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rPr>
        <w:t>河北省农林科学院2</w:t>
      </w:r>
      <w:r>
        <w:rPr>
          <w:rFonts w:ascii="黑体" w:hAnsi="黑体" w:eastAsia="黑体" w:cs="黑体"/>
          <w:b/>
          <w:color w:val="000000"/>
          <w:sz w:val="44"/>
        </w:rPr>
        <w:t>023年部门预算信息公开</w:t>
      </w:r>
    </w:p>
    <w:p>
      <w:pPr>
        <w:jc w:val="center"/>
      </w:pPr>
    </w:p>
    <w:p>
      <w:pPr>
        <w:jc w:val="left"/>
      </w:pPr>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10</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13</w:t>
      </w:r>
      <w:r>
        <w:fldChar w:fldCharType="end"/>
      </w:r>
      <w:r>
        <w:fldChar w:fldCharType="end"/>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18</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20</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23</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24</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25</w:t>
      </w:r>
      <w:r>
        <w:fldChar w:fldCharType="end"/>
      </w:r>
      <w:r>
        <w:fldChar w:fldCharType="end"/>
      </w:r>
    </w:p>
    <w:p>
      <w:r>
        <w:fldChar w:fldCharType="end"/>
      </w:r>
    </w:p>
    <w:p>
      <w:pPr>
        <w:jc w:val="left"/>
      </w:pPr>
      <w:r>
        <w:rPr>
          <w:rFonts w:ascii="方正楷体_GBK" w:hAnsi="方正楷体_GBK" w:eastAsia="方正楷体_GBK" w:cs="方正楷体_GBK"/>
          <w:b/>
          <w:color w:val="000000"/>
          <w:sz w:val="28"/>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26</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27</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28</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29</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29</w:t>
      </w:r>
      <w:r>
        <w:fldChar w:fldCharType="end"/>
      </w:r>
      <w:r>
        <w:fldChar w:fldCharType="end"/>
      </w:r>
    </w:p>
    <w:p>
      <w:pPr>
        <w:pStyle w:val="4"/>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243</w:t>
      </w:r>
      <w:r>
        <w:fldChar w:fldCharType="end"/>
      </w:r>
      <w:r>
        <w:fldChar w:fldCharType="end"/>
      </w:r>
    </w:p>
    <w:p>
      <w:pPr>
        <w:pStyle w:val="4"/>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486</w:t>
      </w:r>
      <w:r>
        <w:fldChar w:fldCharType="end"/>
      </w:r>
      <w:r>
        <w:fldChar w:fldCharType="end"/>
      </w:r>
    </w:p>
    <w:p>
      <w:pPr>
        <w:pStyle w:val="4"/>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487</w:t>
      </w:r>
      <w:r>
        <w:fldChar w:fldCharType="end"/>
      </w:r>
      <w:r>
        <w:fldChar w:fldCharType="end"/>
      </w:r>
    </w:p>
    <w:p>
      <w:pPr>
        <w:pStyle w:val="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488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p>
    <w:p>
      <w:pPr>
        <w:jc w:val="center"/>
      </w:pPr>
    </w:p>
    <w:p>
      <w:pPr>
        <w:jc w:val="center"/>
      </w:pPr>
    </w:p>
    <w:p>
      <w:pPr>
        <w:jc w:val="center"/>
      </w:pPr>
    </w:p>
    <w:p>
      <w:pPr>
        <w:jc w:val="center"/>
      </w:pP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0"/>
            </w:pPr>
            <w:r>
              <w:t>494河北省农林科学院</w:t>
            </w:r>
          </w:p>
        </w:tc>
        <w:tc>
          <w:tcPr>
            <w:tcW w:w="1971" w:type="dxa"/>
            <w:tcBorders>
              <w:top w:val="single" w:color="FFFFFF" w:sz="6" w:space="0"/>
              <w:left w:val="single" w:color="FFFFFF" w:sz="6" w:space="0"/>
              <w:right w:val="single" w:color="FFFFFF" w:sz="6" w:space="0"/>
            </w:tcBorders>
            <w:vAlign w:val="center"/>
          </w:tcPr>
          <w:p>
            <w:pPr>
              <w:pStyle w:val="16"/>
            </w:pPr>
            <w:r>
              <w:t>预算年度：2023</w:t>
            </w:r>
          </w:p>
        </w:tc>
        <w:tc>
          <w:tcPr>
            <w:tcW w:w="3942" w:type="dxa"/>
            <w:gridSpan w:val="2"/>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7"/>
            </w:pPr>
            <w:r>
              <w:t>序号</w:t>
            </w:r>
          </w:p>
        </w:tc>
        <w:tc>
          <w:tcPr>
            <w:tcW w:w="3942" w:type="dxa"/>
            <w:gridSpan w:val="2"/>
            <w:vAlign w:val="center"/>
          </w:tcPr>
          <w:p>
            <w:pPr>
              <w:pStyle w:val="7"/>
            </w:pPr>
            <w:r>
              <w:t>收入</w:t>
            </w:r>
          </w:p>
        </w:tc>
        <w:tc>
          <w:tcPr>
            <w:tcW w:w="3942" w:type="dxa"/>
            <w:gridSpan w:val="2"/>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7"/>
            </w:pPr>
            <w:r>
              <w:t>项  目</w:t>
            </w:r>
          </w:p>
        </w:tc>
        <w:tc>
          <w:tcPr>
            <w:tcW w:w="1971" w:type="dxa"/>
            <w:vAlign w:val="center"/>
          </w:tcPr>
          <w:p>
            <w:pPr>
              <w:pStyle w:val="7"/>
            </w:pPr>
            <w:r>
              <w:t>预算数</w:t>
            </w:r>
          </w:p>
        </w:tc>
        <w:tc>
          <w:tcPr>
            <w:tcW w:w="1971" w:type="dxa"/>
            <w:vAlign w:val="center"/>
          </w:tcPr>
          <w:p>
            <w:pPr>
              <w:pStyle w:val="7"/>
            </w:pPr>
            <w:r>
              <w:t>项  目</w:t>
            </w:r>
          </w:p>
        </w:tc>
        <w:tc>
          <w:tcPr>
            <w:tcW w:w="1971"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7"/>
            </w:pPr>
            <w:r>
              <w:t>栏次</w:t>
            </w:r>
          </w:p>
        </w:tc>
        <w:tc>
          <w:tcPr>
            <w:tcW w:w="1971" w:type="dxa"/>
            <w:vAlign w:val="center"/>
          </w:tcPr>
          <w:p>
            <w:pPr>
              <w:pStyle w:val="7"/>
            </w:pPr>
            <w:r>
              <w:t>1</w:t>
            </w:r>
          </w:p>
        </w:tc>
        <w:tc>
          <w:tcPr>
            <w:tcW w:w="1971" w:type="dxa"/>
            <w:vAlign w:val="center"/>
          </w:tcPr>
          <w:p>
            <w:pPr>
              <w:pStyle w:val="7"/>
            </w:pPr>
            <w:r>
              <w:t>2</w:t>
            </w:r>
          </w:p>
        </w:tc>
        <w:tc>
          <w:tcPr>
            <w:tcW w:w="1971" w:type="dxa"/>
            <w:vAlign w:val="center"/>
          </w:tcPr>
          <w:p>
            <w:pPr>
              <w:pStyle w:val="7"/>
            </w:pPr>
            <w:r>
              <w:t>3</w:t>
            </w:r>
          </w:p>
        </w:tc>
        <w:tc>
          <w:tcPr>
            <w:tcW w:w="1971"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1</w:t>
            </w:r>
          </w:p>
        </w:tc>
        <w:tc>
          <w:tcPr>
            <w:tcW w:w="1971" w:type="dxa"/>
            <w:vAlign w:val="center"/>
          </w:tcPr>
          <w:p>
            <w:pPr>
              <w:pStyle w:val="8"/>
            </w:pPr>
            <w:r>
              <w:t>一、一般公共预算拨款收入</w:t>
            </w:r>
          </w:p>
        </w:tc>
        <w:tc>
          <w:tcPr>
            <w:tcW w:w="1971" w:type="dxa"/>
            <w:vAlign w:val="center"/>
          </w:tcPr>
          <w:p>
            <w:pPr>
              <w:pStyle w:val="15"/>
            </w:pPr>
            <w:r>
              <w:t>45746.93</w:t>
            </w:r>
          </w:p>
        </w:tc>
        <w:tc>
          <w:tcPr>
            <w:tcW w:w="1971" w:type="dxa"/>
            <w:vAlign w:val="center"/>
          </w:tcPr>
          <w:p>
            <w:pPr>
              <w:pStyle w:val="8"/>
            </w:pPr>
            <w:r>
              <w:t>一、一般公共服务支出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2</w:t>
            </w:r>
          </w:p>
        </w:tc>
        <w:tc>
          <w:tcPr>
            <w:tcW w:w="1971" w:type="dxa"/>
            <w:vAlign w:val="center"/>
          </w:tcPr>
          <w:p>
            <w:pPr>
              <w:pStyle w:val="8"/>
            </w:pPr>
            <w:r>
              <w:t>二、政府性基金预算拨款收入</w:t>
            </w:r>
          </w:p>
        </w:tc>
        <w:tc>
          <w:tcPr>
            <w:tcW w:w="1971" w:type="dxa"/>
            <w:vAlign w:val="center"/>
          </w:tcPr>
          <w:p>
            <w:pPr>
              <w:pStyle w:val="15"/>
            </w:pPr>
          </w:p>
        </w:tc>
        <w:tc>
          <w:tcPr>
            <w:tcW w:w="1971" w:type="dxa"/>
            <w:vAlign w:val="center"/>
          </w:tcPr>
          <w:p>
            <w:pPr>
              <w:pStyle w:val="8"/>
            </w:pPr>
            <w:r>
              <w:t>二、外交支出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3</w:t>
            </w:r>
          </w:p>
        </w:tc>
        <w:tc>
          <w:tcPr>
            <w:tcW w:w="1971" w:type="dxa"/>
            <w:vAlign w:val="center"/>
          </w:tcPr>
          <w:p>
            <w:pPr>
              <w:pStyle w:val="8"/>
            </w:pPr>
            <w:r>
              <w:t>三、国有资本经营预算拨款收入</w:t>
            </w:r>
          </w:p>
        </w:tc>
        <w:tc>
          <w:tcPr>
            <w:tcW w:w="1971" w:type="dxa"/>
            <w:vAlign w:val="center"/>
          </w:tcPr>
          <w:p>
            <w:pPr>
              <w:pStyle w:val="15"/>
            </w:pPr>
          </w:p>
        </w:tc>
        <w:tc>
          <w:tcPr>
            <w:tcW w:w="1971" w:type="dxa"/>
            <w:vAlign w:val="center"/>
          </w:tcPr>
          <w:p>
            <w:pPr>
              <w:pStyle w:val="8"/>
            </w:pPr>
            <w:r>
              <w:t>三、国防支出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4</w:t>
            </w:r>
          </w:p>
        </w:tc>
        <w:tc>
          <w:tcPr>
            <w:tcW w:w="1971" w:type="dxa"/>
            <w:vAlign w:val="center"/>
          </w:tcPr>
          <w:p>
            <w:pPr>
              <w:pStyle w:val="8"/>
            </w:pPr>
            <w:r>
              <w:t>四、财政专户管理资金收入</w:t>
            </w:r>
          </w:p>
        </w:tc>
        <w:tc>
          <w:tcPr>
            <w:tcW w:w="1971" w:type="dxa"/>
            <w:vAlign w:val="center"/>
          </w:tcPr>
          <w:p>
            <w:pPr>
              <w:pStyle w:val="15"/>
            </w:pPr>
          </w:p>
        </w:tc>
        <w:tc>
          <w:tcPr>
            <w:tcW w:w="1971" w:type="dxa"/>
            <w:vAlign w:val="center"/>
          </w:tcPr>
          <w:p>
            <w:pPr>
              <w:pStyle w:val="8"/>
            </w:pPr>
            <w:r>
              <w:t>四、公共安全支出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5</w:t>
            </w:r>
          </w:p>
        </w:tc>
        <w:tc>
          <w:tcPr>
            <w:tcW w:w="1971" w:type="dxa"/>
            <w:vAlign w:val="center"/>
          </w:tcPr>
          <w:p>
            <w:pPr>
              <w:pStyle w:val="8"/>
            </w:pPr>
            <w:r>
              <w:t>五、事业收入</w:t>
            </w:r>
          </w:p>
        </w:tc>
        <w:tc>
          <w:tcPr>
            <w:tcW w:w="1971" w:type="dxa"/>
            <w:vAlign w:val="center"/>
          </w:tcPr>
          <w:p>
            <w:pPr>
              <w:pStyle w:val="15"/>
            </w:pPr>
            <w:r>
              <w:t>19935.88</w:t>
            </w:r>
          </w:p>
        </w:tc>
        <w:tc>
          <w:tcPr>
            <w:tcW w:w="1971" w:type="dxa"/>
            <w:vAlign w:val="center"/>
          </w:tcPr>
          <w:p>
            <w:pPr>
              <w:pStyle w:val="8"/>
            </w:pPr>
            <w:r>
              <w:t>五、教育支出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6</w:t>
            </w:r>
          </w:p>
        </w:tc>
        <w:tc>
          <w:tcPr>
            <w:tcW w:w="1971" w:type="dxa"/>
            <w:vAlign w:val="center"/>
          </w:tcPr>
          <w:p>
            <w:pPr>
              <w:pStyle w:val="8"/>
            </w:pPr>
            <w:r>
              <w:t>六、事业单位经营收入</w:t>
            </w:r>
          </w:p>
        </w:tc>
        <w:tc>
          <w:tcPr>
            <w:tcW w:w="1971" w:type="dxa"/>
            <w:vAlign w:val="center"/>
          </w:tcPr>
          <w:p>
            <w:pPr>
              <w:pStyle w:val="15"/>
            </w:pPr>
          </w:p>
        </w:tc>
        <w:tc>
          <w:tcPr>
            <w:tcW w:w="1971" w:type="dxa"/>
            <w:vAlign w:val="center"/>
          </w:tcPr>
          <w:p>
            <w:pPr>
              <w:pStyle w:val="8"/>
            </w:pPr>
            <w:r>
              <w:t>六、科学技术支出</w:t>
            </w:r>
          </w:p>
        </w:tc>
        <w:tc>
          <w:tcPr>
            <w:tcW w:w="1971" w:type="dxa"/>
            <w:vAlign w:val="center"/>
          </w:tcPr>
          <w:p>
            <w:pPr>
              <w:pStyle w:val="15"/>
            </w:pPr>
            <w:r>
              <w:t>65741.80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7</w:t>
            </w:r>
          </w:p>
        </w:tc>
        <w:tc>
          <w:tcPr>
            <w:tcW w:w="1971" w:type="dxa"/>
            <w:vAlign w:val="center"/>
          </w:tcPr>
          <w:p>
            <w:pPr>
              <w:pStyle w:val="8"/>
            </w:pPr>
            <w:r>
              <w:t>七、上级补助收入</w:t>
            </w:r>
          </w:p>
        </w:tc>
        <w:tc>
          <w:tcPr>
            <w:tcW w:w="1971" w:type="dxa"/>
            <w:vAlign w:val="center"/>
          </w:tcPr>
          <w:p>
            <w:pPr>
              <w:pStyle w:val="15"/>
            </w:pPr>
          </w:p>
        </w:tc>
        <w:tc>
          <w:tcPr>
            <w:tcW w:w="1971" w:type="dxa"/>
            <w:vAlign w:val="center"/>
          </w:tcPr>
          <w:p>
            <w:pPr>
              <w:pStyle w:val="8"/>
            </w:pPr>
            <w:r>
              <w:t>七、文化旅游体育与传媒支出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8</w:t>
            </w:r>
          </w:p>
        </w:tc>
        <w:tc>
          <w:tcPr>
            <w:tcW w:w="1971" w:type="dxa"/>
            <w:vAlign w:val="center"/>
          </w:tcPr>
          <w:p>
            <w:pPr>
              <w:pStyle w:val="8"/>
            </w:pPr>
            <w:r>
              <w:t>八、附属单位上缴收入</w:t>
            </w:r>
          </w:p>
        </w:tc>
        <w:tc>
          <w:tcPr>
            <w:tcW w:w="1971" w:type="dxa"/>
            <w:vAlign w:val="center"/>
          </w:tcPr>
          <w:p>
            <w:pPr>
              <w:pStyle w:val="15"/>
            </w:pPr>
          </w:p>
        </w:tc>
        <w:tc>
          <w:tcPr>
            <w:tcW w:w="1971" w:type="dxa"/>
            <w:vAlign w:val="center"/>
          </w:tcPr>
          <w:p>
            <w:pPr>
              <w:pStyle w:val="8"/>
            </w:pPr>
            <w:r>
              <w:t>八、社会保障和就业支出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9</w:t>
            </w:r>
          </w:p>
        </w:tc>
        <w:tc>
          <w:tcPr>
            <w:tcW w:w="1971" w:type="dxa"/>
            <w:vAlign w:val="center"/>
          </w:tcPr>
          <w:p>
            <w:pPr>
              <w:pStyle w:val="8"/>
            </w:pPr>
            <w:r>
              <w:t>九、其他收入</w:t>
            </w:r>
          </w:p>
        </w:tc>
        <w:tc>
          <w:tcPr>
            <w:tcW w:w="1971" w:type="dxa"/>
            <w:vAlign w:val="center"/>
          </w:tcPr>
          <w:p>
            <w:pPr>
              <w:pStyle w:val="15"/>
            </w:pPr>
            <w:r>
              <w:t>321.50</w:t>
            </w:r>
          </w:p>
        </w:tc>
        <w:tc>
          <w:tcPr>
            <w:tcW w:w="1971" w:type="dxa"/>
            <w:vAlign w:val="center"/>
          </w:tcPr>
          <w:p>
            <w:pPr>
              <w:pStyle w:val="8"/>
            </w:pPr>
            <w:r>
              <w:t>九、社会保险基金支出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10</w:t>
            </w:r>
          </w:p>
        </w:tc>
        <w:tc>
          <w:tcPr>
            <w:tcW w:w="1971" w:type="dxa"/>
            <w:vAlign w:val="center"/>
          </w:tcPr>
          <w:p>
            <w:pPr>
              <w:pStyle w:val="8"/>
            </w:pPr>
          </w:p>
        </w:tc>
        <w:tc>
          <w:tcPr>
            <w:tcW w:w="1971" w:type="dxa"/>
            <w:vAlign w:val="center"/>
          </w:tcPr>
          <w:p>
            <w:pPr>
              <w:pStyle w:val="15"/>
            </w:pPr>
          </w:p>
        </w:tc>
        <w:tc>
          <w:tcPr>
            <w:tcW w:w="1971" w:type="dxa"/>
            <w:vAlign w:val="center"/>
          </w:tcPr>
          <w:p>
            <w:pPr>
              <w:pStyle w:val="8"/>
            </w:pPr>
            <w:r>
              <w:t>十、卫生健康支出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11</w:t>
            </w:r>
          </w:p>
        </w:tc>
        <w:tc>
          <w:tcPr>
            <w:tcW w:w="1971" w:type="dxa"/>
            <w:vAlign w:val="center"/>
          </w:tcPr>
          <w:p>
            <w:pPr>
              <w:pStyle w:val="8"/>
            </w:pPr>
          </w:p>
        </w:tc>
        <w:tc>
          <w:tcPr>
            <w:tcW w:w="1971" w:type="dxa"/>
            <w:vAlign w:val="center"/>
          </w:tcPr>
          <w:p>
            <w:pPr>
              <w:pStyle w:val="15"/>
            </w:pPr>
          </w:p>
        </w:tc>
        <w:tc>
          <w:tcPr>
            <w:tcW w:w="1971" w:type="dxa"/>
            <w:vAlign w:val="center"/>
          </w:tcPr>
          <w:p>
            <w:pPr>
              <w:pStyle w:val="8"/>
            </w:pPr>
            <w:r>
              <w:t>十一、节能环保支出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12</w:t>
            </w:r>
          </w:p>
        </w:tc>
        <w:tc>
          <w:tcPr>
            <w:tcW w:w="1971" w:type="dxa"/>
            <w:vAlign w:val="center"/>
          </w:tcPr>
          <w:p>
            <w:pPr>
              <w:pStyle w:val="8"/>
            </w:pPr>
          </w:p>
        </w:tc>
        <w:tc>
          <w:tcPr>
            <w:tcW w:w="1971" w:type="dxa"/>
            <w:vAlign w:val="center"/>
          </w:tcPr>
          <w:p>
            <w:pPr>
              <w:pStyle w:val="15"/>
            </w:pPr>
          </w:p>
        </w:tc>
        <w:tc>
          <w:tcPr>
            <w:tcW w:w="1971" w:type="dxa"/>
            <w:vAlign w:val="center"/>
          </w:tcPr>
          <w:p>
            <w:pPr>
              <w:pStyle w:val="8"/>
            </w:pPr>
            <w:r>
              <w:t>十二、城乡社区支出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13</w:t>
            </w:r>
          </w:p>
        </w:tc>
        <w:tc>
          <w:tcPr>
            <w:tcW w:w="1971" w:type="dxa"/>
            <w:vAlign w:val="center"/>
          </w:tcPr>
          <w:p>
            <w:pPr>
              <w:pStyle w:val="8"/>
            </w:pPr>
          </w:p>
        </w:tc>
        <w:tc>
          <w:tcPr>
            <w:tcW w:w="1971" w:type="dxa"/>
            <w:vAlign w:val="center"/>
          </w:tcPr>
          <w:p>
            <w:pPr>
              <w:pStyle w:val="15"/>
            </w:pPr>
          </w:p>
        </w:tc>
        <w:tc>
          <w:tcPr>
            <w:tcW w:w="1971" w:type="dxa"/>
            <w:vAlign w:val="center"/>
          </w:tcPr>
          <w:p>
            <w:pPr>
              <w:pStyle w:val="8"/>
            </w:pPr>
            <w:r>
              <w:t>十三、农林水支出</w:t>
            </w:r>
          </w:p>
        </w:tc>
        <w:tc>
          <w:tcPr>
            <w:tcW w:w="1971" w:type="dxa"/>
            <w:vAlign w:val="center"/>
          </w:tcPr>
          <w:p>
            <w:pPr>
              <w:pStyle w:val="15"/>
            </w:pPr>
            <w:r>
              <w:t>1653.00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14</w:t>
            </w:r>
          </w:p>
        </w:tc>
        <w:tc>
          <w:tcPr>
            <w:tcW w:w="1971" w:type="dxa"/>
            <w:vAlign w:val="center"/>
          </w:tcPr>
          <w:p>
            <w:pPr>
              <w:pStyle w:val="8"/>
            </w:pPr>
          </w:p>
        </w:tc>
        <w:tc>
          <w:tcPr>
            <w:tcW w:w="1971" w:type="dxa"/>
            <w:vAlign w:val="center"/>
          </w:tcPr>
          <w:p>
            <w:pPr>
              <w:pStyle w:val="15"/>
            </w:pPr>
          </w:p>
        </w:tc>
        <w:tc>
          <w:tcPr>
            <w:tcW w:w="1971" w:type="dxa"/>
            <w:vAlign w:val="center"/>
          </w:tcPr>
          <w:p>
            <w:pPr>
              <w:pStyle w:val="8"/>
            </w:pPr>
            <w:r>
              <w:t>十四、交通运输支出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15</w:t>
            </w:r>
          </w:p>
        </w:tc>
        <w:tc>
          <w:tcPr>
            <w:tcW w:w="1971" w:type="dxa"/>
            <w:vAlign w:val="center"/>
          </w:tcPr>
          <w:p>
            <w:pPr>
              <w:pStyle w:val="8"/>
            </w:pPr>
          </w:p>
        </w:tc>
        <w:tc>
          <w:tcPr>
            <w:tcW w:w="1971" w:type="dxa"/>
            <w:vAlign w:val="center"/>
          </w:tcPr>
          <w:p>
            <w:pPr>
              <w:pStyle w:val="15"/>
            </w:pPr>
          </w:p>
        </w:tc>
        <w:tc>
          <w:tcPr>
            <w:tcW w:w="1971" w:type="dxa"/>
            <w:vAlign w:val="center"/>
          </w:tcPr>
          <w:p>
            <w:pPr>
              <w:pStyle w:val="8"/>
            </w:pPr>
            <w:r>
              <w:t>十五、资源勘探工业信息等支出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16</w:t>
            </w:r>
          </w:p>
        </w:tc>
        <w:tc>
          <w:tcPr>
            <w:tcW w:w="1971" w:type="dxa"/>
            <w:vAlign w:val="center"/>
          </w:tcPr>
          <w:p>
            <w:pPr>
              <w:pStyle w:val="8"/>
            </w:pPr>
          </w:p>
        </w:tc>
        <w:tc>
          <w:tcPr>
            <w:tcW w:w="1971" w:type="dxa"/>
            <w:vAlign w:val="center"/>
          </w:tcPr>
          <w:p>
            <w:pPr>
              <w:pStyle w:val="15"/>
            </w:pPr>
          </w:p>
        </w:tc>
        <w:tc>
          <w:tcPr>
            <w:tcW w:w="1971" w:type="dxa"/>
            <w:vAlign w:val="center"/>
          </w:tcPr>
          <w:p>
            <w:pPr>
              <w:pStyle w:val="8"/>
            </w:pPr>
            <w:r>
              <w:t>十六、商业服务业等支出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17</w:t>
            </w:r>
          </w:p>
        </w:tc>
        <w:tc>
          <w:tcPr>
            <w:tcW w:w="1971" w:type="dxa"/>
            <w:vAlign w:val="center"/>
          </w:tcPr>
          <w:p>
            <w:pPr>
              <w:pStyle w:val="8"/>
            </w:pPr>
          </w:p>
        </w:tc>
        <w:tc>
          <w:tcPr>
            <w:tcW w:w="1971" w:type="dxa"/>
            <w:vAlign w:val="center"/>
          </w:tcPr>
          <w:p>
            <w:pPr>
              <w:pStyle w:val="15"/>
            </w:pPr>
          </w:p>
        </w:tc>
        <w:tc>
          <w:tcPr>
            <w:tcW w:w="1971" w:type="dxa"/>
            <w:vAlign w:val="center"/>
          </w:tcPr>
          <w:p>
            <w:pPr>
              <w:pStyle w:val="8"/>
            </w:pPr>
            <w:r>
              <w:t>十七、金融支出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18</w:t>
            </w:r>
          </w:p>
        </w:tc>
        <w:tc>
          <w:tcPr>
            <w:tcW w:w="1971" w:type="dxa"/>
            <w:vAlign w:val="center"/>
          </w:tcPr>
          <w:p>
            <w:pPr>
              <w:pStyle w:val="8"/>
            </w:pPr>
          </w:p>
        </w:tc>
        <w:tc>
          <w:tcPr>
            <w:tcW w:w="1971" w:type="dxa"/>
            <w:vAlign w:val="center"/>
          </w:tcPr>
          <w:p>
            <w:pPr>
              <w:pStyle w:val="15"/>
            </w:pPr>
          </w:p>
        </w:tc>
        <w:tc>
          <w:tcPr>
            <w:tcW w:w="1971" w:type="dxa"/>
            <w:vAlign w:val="center"/>
          </w:tcPr>
          <w:p>
            <w:pPr>
              <w:pStyle w:val="8"/>
            </w:pPr>
            <w:r>
              <w:t>十八、援助其他地区支出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19</w:t>
            </w:r>
          </w:p>
        </w:tc>
        <w:tc>
          <w:tcPr>
            <w:tcW w:w="1971" w:type="dxa"/>
            <w:vAlign w:val="center"/>
          </w:tcPr>
          <w:p>
            <w:pPr>
              <w:pStyle w:val="8"/>
            </w:pPr>
          </w:p>
        </w:tc>
        <w:tc>
          <w:tcPr>
            <w:tcW w:w="1971" w:type="dxa"/>
            <w:vAlign w:val="center"/>
          </w:tcPr>
          <w:p>
            <w:pPr>
              <w:pStyle w:val="15"/>
            </w:pPr>
          </w:p>
        </w:tc>
        <w:tc>
          <w:tcPr>
            <w:tcW w:w="1971" w:type="dxa"/>
            <w:vAlign w:val="center"/>
          </w:tcPr>
          <w:p>
            <w:pPr>
              <w:pStyle w:val="8"/>
            </w:pPr>
            <w:r>
              <w:t>十九、自然资源海洋气象等支出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20</w:t>
            </w:r>
          </w:p>
        </w:tc>
        <w:tc>
          <w:tcPr>
            <w:tcW w:w="1971" w:type="dxa"/>
            <w:vAlign w:val="center"/>
          </w:tcPr>
          <w:p>
            <w:pPr>
              <w:pStyle w:val="8"/>
            </w:pPr>
          </w:p>
        </w:tc>
        <w:tc>
          <w:tcPr>
            <w:tcW w:w="1971" w:type="dxa"/>
            <w:vAlign w:val="center"/>
          </w:tcPr>
          <w:p>
            <w:pPr>
              <w:pStyle w:val="15"/>
            </w:pPr>
          </w:p>
        </w:tc>
        <w:tc>
          <w:tcPr>
            <w:tcW w:w="1971" w:type="dxa"/>
            <w:vAlign w:val="center"/>
          </w:tcPr>
          <w:p>
            <w:pPr>
              <w:pStyle w:val="8"/>
            </w:pPr>
            <w:r>
              <w:t>二十、住房保障支出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21</w:t>
            </w:r>
          </w:p>
        </w:tc>
        <w:tc>
          <w:tcPr>
            <w:tcW w:w="1971" w:type="dxa"/>
            <w:vAlign w:val="center"/>
          </w:tcPr>
          <w:p>
            <w:pPr>
              <w:pStyle w:val="8"/>
            </w:pPr>
          </w:p>
        </w:tc>
        <w:tc>
          <w:tcPr>
            <w:tcW w:w="1971" w:type="dxa"/>
            <w:vAlign w:val="center"/>
          </w:tcPr>
          <w:p>
            <w:pPr>
              <w:pStyle w:val="15"/>
            </w:pPr>
          </w:p>
        </w:tc>
        <w:tc>
          <w:tcPr>
            <w:tcW w:w="1971" w:type="dxa"/>
            <w:vAlign w:val="center"/>
          </w:tcPr>
          <w:p>
            <w:pPr>
              <w:pStyle w:val="8"/>
            </w:pPr>
            <w:r>
              <w:t>二十一、粮油物资储备支出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22</w:t>
            </w:r>
          </w:p>
        </w:tc>
        <w:tc>
          <w:tcPr>
            <w:tcW w:w="1971" w:type="dxa"/>
            <w:vAlign w:val="center"/>
          </w:tcPr>
          <w:p>
            <w:pPr>
              <w:pStyle w:val="8"/>
            </w:pPr>
          </w:p>
        </w:tc>
        <w:tc>
          <w:tcPr>
            <w:tcW w:w="1971" w:type="dxa"/>
            <w:vAlign w:val="center"/>
          </w:tcPr>
          <w:p>
            <w:pPr>
              <w:pStyle w:val="15"/>
            </w:pPr>
          </w:p>
        </w:tc>
        <w:tc>
          <w:tcPr>
            <w:tcW w:w="1971" w:type="dxa"/>
            <w:vAlign w:val="center"/>
          </w:tcPr>
          <w:p>
            <w:pPr>
              <w:pStyle w:val="8"/>
            </w:pPr>
            <w:r>
              <w:t>二十二、国有资本经营预算支出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23</w:t>
            </w:r>
          </w:p>
        </w:tc>
        <w:tc>
          <w:tcPr>
            <w:tcW w:w="1971" w:type="dxa"/>
            <w:vAlign w:val="center"/>
          </w:tcPr>
          <w:p>
            <w:pPr>
              <w:pStyle w:val="8"/>
            </w:pPr>
          </w:p>
        </w:tc>
        <w:tc>
          <w:tcPr>
            <w:tcW w:w="1971" w:type="dxa"/>
            <w:vAlign w:val="center"/>
          </w:tcPr>
          <w:p>
            <w:pPr>
              <w:pStyle w:val="15"/>
            </w:pPr>
          </w:p>
        </w:tc>
        <w:tc>
          <w:tcPr>
            <w:tcW w:w="1971" w:type="dxa"/>
            <w:vAlign w:val="center"/>
          </w:tcPr>
          <w:p>
            <w:pPr>
              <w:pStyle w:val="8"/>
            </w:pPr>
            <w:r>
              <w:t>二十三、灾害防治及应急管理支出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24</w:t>
            </w:r>
          </w:p>
        </w:tc>
        <w:tc>
          <w:tcPr>
            <w:tcW w:w="1971" w:type="dxa"/>
            <w:vAlign w:val="center"/>
          </w:tcPr>
          <w:p>
            <w:pPr>
              <w:pStyle w:val="8"/>
            </w:pPr>
          </w:p>
        </w:tc>
        <w:tc>
          <w:tcPr>
            <w:tcW w:w="1971" w:type="dxa"/>
            <w:vAlign w:val="center"/>
          </w:tcPr>
          <w:p>
            <w:pPr>
              <w:pStyle w:val="15"/>
            </w:pPr>
          </w:p>
        </w:tc>
        <w:tc>
          <w:tcPr>
            <w:tcW w:w="1971" w:type="dxa"/>
            <w:vAlign w:val="center"/>
          </w:tcPr>
          <w:p>
            <w:pPr>
              <w:pStyle w:val="8"/>
            </w:pPr>
            <w:r>
              <w:t>二十四、预备费</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25</w:t>
            </w:r>
          </w:p>
        </w:tc>
        <w:tc>
          <w:tcPr>
            <w:tcW w:w="1971" w:type="dxa"/>
            <w:vAlign w:val="center"/>
          </w:tcPr>
          <w:p>
            <w:pPr>
              <w:pStyle w:val="8"/>
            </w:pPr>
          </w:p>
        </w:tc>
        <w:tc>
          <w:tcPr>
            <w:tcW w:w="1971" w:type="dxa"/>
            <w:vAlign w:val="center"/>
          </w:tcPr>
          <w:p>
            <w:pPr>
              <w:pStyle w:val="15"/>
            </w:pPr>
          </w:p>
        </w:tc>
        <w:tc>
          <w:tcPr>
            <w:tcW w:w="1971" w:type="dxa"/>
            <w:vAlign w:val="center"/>
          </w:tcPr>
          <w:p>
            <w:pPr>
              <w:pStyle w:val="8"/>
            </w:pPr>
            <w:r>
              <w:t>二十五、其他支出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26</w:t>
            </w:r>
          </w:p>
        </w:tc>
        <w:tc>
          <w:tcPr>
            <w:tcW w:w="1971" w:type="dxa"/>
            <w:vAlign w:val="center"/>
          </w:tcPr>
          <w:p>
            <w:pPr>
              <w:pStyle w:val="8"/>
            </w:pPr>
          </w:p>
        </w:tc>
        <w:tc>
          <w:tcPr>
            <w:tcW w:w="1971" w:type="dxa"/>
            <w:vAlign w:val="center"/>
          </w:tcPr>
          <w:p>
            <w:pPr>
              <w:pStyle w:val="15"/>
            </w:pPr>
          </w:p>
        </w:tc>
        <w:tc>
          <w:tcPr>
            <w:tcW w:w="1971" w:type="dxa"/>
            <w:vAlign w:val="center"/>
          </w:tcPr>
          <w:p>
            <w:pPr>
              <w:pStyle w:val="8"/>
            </w:pPr>
            <w:r>
              <w:t>二十六、转移性支出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27</w:t>
            </w:r>
          </w:p>
        </w:tc>
        <w:tc>
          <w:tcPr>
            <w:tcW w:w="1971" w:type="dxa"/>
            <w:vAlign w:val="center"/>
          </w:tcPr>
          <w:p>
            <w:pPr>
              <w:pStyle w:val="8"/>
            </w:pPr>
          </w:p>
        </w:tc>
        <w:tc>
          <w:tcPr>
            <w:tcW w:w="1971" w:type="dxa"/>
            <w:vAlign w:val="center"/>
          </w:tcPr>
          <w:p>
            <w:pPr>
              <w:pStyle w:val="15"/>
            </w:pPr>
          </w:p>
        </w:tc>
        <w:tc>
          <w:tcPr>
            <w:tcW w:w="1971" w:type="dxa"/>
            <w:vAlign w:val="center"/>
          </w:tcPr>
          <w:p>
            <w:pPr>
              <w:pStyle w:val="8"/>
            </w:pPr>
            <w:r>
              <w:t>二十七、债务还本支出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28</w:t>
            </w:r>
          </w:p>
        </w:tc>
        <w:tc>
          <w:tcPr>
            <w:tcW w:w="1971" w:type="dxa"/>
            <w:vAlign w:val="center"/>
          </w:tcPr>
          <w:p>
            <w:pPr>
              <w:pStyle w:val="8"/>
            </w:pPr>
          </w:p>
        </w:tc>
        <w:tc>
          <w:tcPr>
            <w:tcW w:w="1971" w:type="dxa"/>
            <w:vAlign w:val="center"/>
          </w:tcPr>
          <w:p>
            <w:pPr>
              <w:pStyle w:val="15"/>
            </w:pPr>
          </w:p>
        </w:tc>
        <w:tc>
          <w:tcPr>
            <w:tcW w:w="1971" w:type="dxa"/>
            <w:vAlign w:val="center"/>
          </w:tcPr>
          <w:p>
            <w:pPr>
              <w:pStyle w:val="8"/>
            </w:pPr>
            <w:r>
              <w:t>二十八、债务付息支出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29</w:t>
            </w:r>
          </w:p>
        </w:tc>
        <w:tc>
          <w:tcPr>
            <w:tcW w:w="1971" w:type="dxa"/>
            <w:vAlign w:val="center"/>
          </w:tcPr>
          <w:p>
            <w:pPr>
              <w:pStyle w:val="8"/>
            </w:pPr>
          </w:p>
        </w:tc>
        <w:tc>
          <w:tcPr>
            <w:tcW w:w="1971" w:type="dxa"/>
            <w:vAlign w:val="center"/>
          </w:tcPr>
          <w:p>
            <w:pPr>
              <w:pStyle w:val="15"/>
            </w:pPr>
          </w:p>
        </w:tc>
        <w:tc>
          <w:tcPr>
            <w:tcW w:w="1971" w:type="dxa"/>
            <w:vAlign w:val="center"/>
          </w:tcPr>
          <w:p>
            <w:pPr>
              <w:pStyle w:val="8"/>
            </w:pPr>
            <w:r>
              <w:t>二十九、债务发行费用支出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30</w:t>
            </w:r>
          </w:p>
        </w:tc>
        <w:tc>
          <w:tcPr>
            <w:tcW w:w="1971" w:type="dxa"/>
            <w:vAlign w:val="center"/>
          </w:tcPr>
          <w:p>
            <w:pPr>
              <w:pStyle w:val="8"/>
            </w:pPr>
          </w:p>
        </w:tc>
        <w:tc>
          <w:tcPr>
            <w:tcW w:w="1971" w:type="dxa"/>
            <w:vAlign w:val="center"/>
          </w:tcPr>
          <w:p>
            <w:pPr>
              <w:pStyle w:val="15"/>
            </w:pPr>
          </w:p>
        </w:tc>
        <w:tc>
          <w:tcPr>
            <w:tcW w:w="1971" w:type="dxa"/>
            <w:vAlign w:val="center"/>
          </w:tcPr>
          <w:p>
            <w:pPr>
              <w:pStyle w:val="8"/>
            </w:pPr>
            <w:r>
              <w:t>三十、抗疫特别国债安排的支出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31</w:t>
            </w:r>
          </w:p>
        </w:tc>
        <w:tc>
          <w:tcPr>
            <w:tcW w:w="1971" w:type="dxa"/>
            <w:vAlign w:val="center"/>
          </w:tcPr>
          <w:p>
            <w:pPr>
              <w:pStyle w:val="8"/>
            </w:pPr>
          </w:p>
        </w:tc>
        <w:tc>
          <w:tcPr>
            <w:tcW w:w="1971" w:type="dxa"/>
            <w:vAlign w:val="center"/>
          </w:tcPr>
          <w:p>
            <w:pPr>
              <w:pStyle w:val="15"/>
            </w:pPr>
          </w:p>
        </w:tc>
        <w:tc>
          <w:tcPr>
            <w:tcW w:w="1971" w:type="dxa"/>
            <w:vAlign w:val="center"/>
          </w:tcPr>
          <w:p>
            <w:pPr>
              <w:pStyle w:val="8"/>
            </w:pPr>
            <w:r>
              <w:t>三十一、人行科目</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32</w:t>
            </w:r>
          </w:p>
        </w:tc>
        <w:tc>
          <w:tcPr>
            <w:tcW w:w="1971" w:type="dxa"/>
            <w:vAlign w:val="center"/>
          </w:tcPr>
          <w:p>
            <w:pPr>
              <w:pStyle w:val="12"/>
            </w:pPr>
            <w:r>
              <w:t>本年收入合计</w:t>
            </w:r>
          </w:p>
        </w:tc>
        <w:tc>
          <w:tcPr>
            <w:tcW w:w="1971" w:type="dxa"/>
            <w:vAlign w:val="center"/>
          </w:tcPr>
          <w:p>
            <w:pPr>
              <w:pStyle w:val="13"/>
            </w:pPr>
            <w:r>
              <w:t>66004.31</w:t>
            </w:r>
          </w:p>
        </w:tc>
        <w:tc>
          <w:tcPr>
            <w:tcW w:w="1971" w:type="dxa"/>
            <w:vAlign w:val="center"/>
          </w:tcPr>
          <w:p>
            <w:pPr>
              <w:pStyle w:val="12"/>
            </w:pPr>
            <w:r>
              <w:t>本年支出合计</w:t>
            </w:r>
          </w:p>
        </w:tc>
        <w:tc>
          <w:tcPr>
            <w:tcW w:w="1971" w:type="dxa"/>
            <w:vAlign w:val="center"/>
          </w:tcPr>
          <w:p>
            <w:pPr>
              <w:pStyle w:val="13"/>
            </w:pPr>
            <w:r>
              <w:t>67394.80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33</w:t>
            </w:r>
          </w:p>
        </w:tc>
        <w:tc>
          <w:tcPr>
            <w:tcW w:w="1971" w:type="dxa"/>
            <w:vAlign w:val="center"/>
          </w:tcPr>
          <w:p>
            <w:pPr>
              <w:pStyle w:val="8"/>
            </w:pPr>
            <w:r>
              <w:t>上年结转结余</w:t>
            </w:r>
          </w:p>
        </w:tc>
        <w:tc>
          <w:tcPr>
            <w:tcW w:w="1971" w:type="dxa"/>
            <w:vAlign w:val="center"/>
          </w:tcPr>
          <w:p>
            <w:pPr>
              <w:pStyle w:val="15"/>
            </w:pPr>
            <w:r>
              <w:t>1390.49</w:t>
            </w:r>
          </w:p>
        </w:tc>
        <w:tc>
          <w:tcPr>
            <w:tcW w:w="1971" w:type="dxa"/>
            <w:vAlign w:val="center"/>
          </w:tcPr>
          <w:p>
            <w:pPr>
              <w:pStyle w:val="8"/>
            </w:pPr>
            <w:r>
              <w:t>年终结转结余</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9"/>
            </w:pPr>
            <w:r>
              <w:t>34</w:t>
            </w:r>
          </w:p>
        </w:tc>
        <w:tc>
          <w:tcPr>
            <w:tcW w:w="1971" w:type="dxa"/>
            <w:vAlign w:val="center"/>
          </w:tcPr>
          <w:p>
            <w:pPr>
              <w:pStyle w:val="12"/>
            </w:pPr>
            <w:r>
              <w:t>收入总计</w:t>
            </w:r>
          </w:p>
        </w:tc>
        <w:tc>
          <w:tcPr>
            <w:tcW w:w="1971" w:type="dxa"/>
            <w:vAlign w:val="center"/>
          </w:tcPr>
          <w:p>
            <w:pPr>
              <w:pStyle w:val="13"/>
            </w:pPr>
            <w:r>
              <w:t>67394.80</w:t>
            </w:r>
          </w:p>
        </w:tc>
        <w:tc>
          <w:tcPr>
            <w:tcW w:w="1971" w:type="dxa"/>
            <w:vAlign w:val="center"/>
          </w:tcPr>
          <w:p>
            <w:pPr>
              <w:pStyle w:val="12"/>
            </w:pPr>
            <w:r>
              <w:t>支出总计</w:t>
            </w:r>
          </w:p>
        </w:tc>
        <w:tc>
          <w:tcPr>
            <w:tcW w:w="1971" w:type="dxa"/>
            <w:vAlign w:val="center"/>
          </w:tcPr>
          <w:p>
            <w:pPr>
              <w:pStyle w:val="13"/>
            </w:pPr>
            <w:r>
              <w:t>67394.80</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0"/>
            </w:pPr>
            <w:r>
              <w:t>494河北省农林科学院</w:t>
            </w:r>
          </w:p>
        </w:tc>
        <w:tc>
          <w:tcPr>
            <w:tcW w:w="2274" w:type="dxa"/>
            <w:gridSpan w:val="3"/>
            <w:tcBorders>
              <w:top w:val="single" w:color="FFFFFF" w:sz="6" w:space="0"/>
              <w:left w:val="single" w:color="FFFFFF" w:sz="6" w:space="0"/>
              <w:right w:val="single" w:color="FFFFFF" w:sz="6" w:space="0"/>
            </w:tcBorders>
            <w:vAlign w:val="center"/>
          </w:tcPr>
          <w:p>
            <w:pPr>
              <w:pStyle w:val="16"/>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7"/>
            </w:pPr>
            <w:r>
              <w:t>序号</w:t>
            </w:r>
          </w:p>
        </w:tc>
        <w:tc>
          <w:tcPr>
            <w:tcW w:w="1516" w:type="dxa"/>
            <w:gridSpan w:val="2"/>
            <w:vAlign w:val="center"/>
          </w:tcPr>
          <w:p>
            <w:pPr>
              <w:pStyle w:val="7"/>
            </w:pPr>
            <w:r>
              <w:t>功能分类科目</w:t>
            </w:r>
          </w:p>
        </w:tc>
        <w:tc>
          <w:tcPr>
            <w:tcW w:w="758" w:type="dxa"/>
            <w:vMerge w:val="restart"/>
            <w:vAlign w:val="center"/>
          </w:tcPr>
          <w:p>
            <w:pPr>
              <w:pStyle w:val="7"/>
            </w:pPr>
            <w:r>
              <w:t>合计</w:t>
            </w:r>
          </w:p>
        </w:tc>
        <w:tc>
          <w:tcPr>
            <w:tcW w:w="6064" w:type="dxa"/>
            <w:gridSpan w:val="8"/>
            <w:vAlign w:val="center"/>
          </w:tcPr>
          <w:p>
            <w:pPr>
              <w:pStyle w:val="7"/>
            </w:pPr>
            <w:r>
              <w:t>本年收入</w:t>
            </w:r>
          </w:p>
        </w:tc>
        <w:tc>
          <w:tcPr>
            <w:tcW w:w="758"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7"/>
            </w:pPr>
            <w:r>
              <w:t>科目    编码</w:t>
            </w:r>
          </w:p>
        </w:tc>
        <w:tc>
          <w:tcPr>
            <w:tcW w:w="758" w:type="dxa"/>
            <w:vAlign w:val="center"/>
          </w:tcPr>
          <w:p>
            <w:pPr>
              <w:pStyle w:val="7"/>
            </w:pPr>
            <w:r>
              <w:t>科目名称</w:t>
            </w:r>
          </w:p>
        </w:tc>
        <w:tc>
          <w:tcPr>
            <w:tcW w:w="758" w:type="dxa"/>
            <w:vMerge w:val="continue"/>
          </w:tcPr>
          <w:p/>
        </w:tc>
        <w:tc>
          <w:tcPr>
            <w:tcW w:w="758" w:type="dxa"/>
            <w:vAlign w:val="center"/>
          </w:tcPr>
          <w:p>
            <w:pPr>
              <w:pStyle w:val="7"/>
            </w:pPr>
            <w:r>
              <w:t>小计</w:t>
            </w:r>
          </w:p>
        </w:tc>
        <w:tc>
          <w:tcPr>
            <w:tcW w:w="758" w:type="dxa"/>
            <w:vAlign w:val="center"/>
          </w:tcPr>
          <w:p>
            <w:pPr>
              <w:pStyle w:val="7"/>
            </w:pPr>
            <w:r>
              <w:t>财政拨款 收入</w:t>
            </w:r>
          </w:p>
        </w:tc>
        <w:tc>
          <w:tcPr>
            <w:tcW w:w="758" w:type="dxa"/>
            <w:vAlign w:val="center"/>
          </w:tcPr>
          <w:p>
            <w:pPr>
              <w:pStyle w:val="7"/>
            </w:pPr>
            <w:r>
              <w:t>财政专户 收入</w:t>
            </w:r>
          </w:p>
        </w:tc>
        <w:tc>
          <w:tcPr>
            <w:tcW w:w="758" w:type="dxa"/>
            <w:vAlign w:val="center"/>
          </w:tcPr>
          <w:p>
            <w:pPr>
              <w:pStyle w:val="7"/>
            </w:pPr>
            <w:r>
              <w:t>事业收入</w:t>
            </w:r>
          </w:p>
        </w:tc>
        <w:tc>
          <w:tcPr>
            <w:tcW w:w="758" w:type="dxa"/>
            <w:vAlign w:val="center"/>
          </w:tcPr>
          <w:p>
            <w:pPr>
              <w:pStyle w:val="7"/>
            </w:pPr>
            <w:r>
              <w:t>经营收入</w:t>
            </w:r>
          </w:p>
        </w:tc>
        <w:tc>
          <w:tcPr>
            <w:tcW w:w="758" w:type="dxa"/>
            <w:vAlign w:val="center"/>
          </w:tcPr>
          <w:p>
            <w:pPr>
              <w:pStyle w:val="7"/>
            </w:pPr>
            <w:r>
              <w:t>上级补助收入</w:t>
            </w:r>
          </w:p>
        </w:tc>
        <w:tc>
          <w:tcPr>
            <w:tcW w:w="758" w:type="dxa"/>
            <w:vAlign w:val="center"/>
          </w:tcPr>
          <w:p>
            <w:pPr>
              <w:pStyle w:val="7"/>
            </w:pPr>
            <w:r>
              <w:t>附属单位上缴收入</w:t>
            </w:r>
          </w:p>
        </w:tc>
        <w:tc>
          <w:tcPr>
            <w:tcW w:w="758" w:type="dxa"/>
            <w:vAlign w:val="center"/>
          </w:tcPr>
          <w:p>
            <w:pPr>
              <w:pStyle w:val="7"/>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7"/>
            </w:pPr>
            <w:r>
              <w:t>栏次</w:t>
            </w:r>
          </w:p>
        </w:tc>
        <w:tc>
          <w:tcPr>
            <w:tcW w:w="758" w:type="dxa"/>
            <w:vAlign w:val="center"/>
          </w:tcPr>
          <w:p>
            <w:pPr>
              <w:pStyle w:val="7"/>
            </w:pPr>
            <w:r>
              <w:t>1</w:t>
            </w:r>
          </w:p>
        </w:tc>
        <w:tc>
          <w:tcPr>
            <w:tcW w:w="758" w:type="dxa"/>
            <w:vAlign w:val="center"/>
          </w:tcPr>
          <w:p>
            <w:pPr>
              <w:pStyle w:val="7"/>
            </w:pPr>
            <w:r>
              <w:t>2</w:t>
            </w:r>
          </w:p>
        </w:tc>
        <w:tc>
          <w:tcPr>
            <w:tcW w:w="758" w:type="dxa"/>
            <w:vAlign w:val="center"/>
          </w:tcPr>
          <w:p>
            <w:pPr>
              <w:pStyle w:val="7"/>
            </w:pPr>
            <w:r>
              <w:t>3</w:t>
            </w:r>
          </w:p>
        </w:tc>
        <w:tc>
          <w:tcPr>
            <w:tcW w:w="758" w:type="dxa"/>
            <w:vAlign w:val="center"/>
          </w:tcPr>
          <w:p>
            <w:pPr>
              <w:pStyle w:val="7"/>
            </w:pPr>
            <w:r>
              <w:t>4</w:t>
            </w:r>
          </w:p>
        </w:tc>
        <w:tc>
          <w:tcPr>
            <w:tcW w:w="758" w:type="dxa"/>
            <w:vAlign w:val="center"/>
          </w:tcPr>
          <w:p>
            <w:pPr>
              <w:pStyle w:val="7"/>
            </w:pPr>
            <w:r>
              <w:t>5</w:t>
            </w:r>
          </w:p>
        </w:tc>
        <w:tc>
          <w:tcPr>
            <w:tcW w:w="758" w:type="dxa"/>
            <w:vAlign w:val="center"/>
          </w:tcPr>
          <w:p>
            <w:pPr>
              <w:pStyle w:val="7"/>
            </w:pPr>
            <w:r>
              <w:t>6</w:t>
            </w:r>
          </w:p>
        </w:tc>
        <w:tc>
          <w:tcPr>
            <w:tcW w:w="758" w:type="dxa"/>
            <w:vAlign w:val="center"/>
          </w:tcPr>
          <w:p>
            <w:pPr>
              <w:pStyle w:val="7"/>
            </w:pPr>
            <w:r>
              <w:t>7</w:t>
            </w:r>
          </w:p>
        </w:tc>
        <w:tc>
          <w:tcPr>
            <w:tcW w:w="758" w:type="dxa"/>
            <w:vAlign w:val="center"/>
          </w:tcPr>
          <w:p>
            <w:pPr>
              <w:pStyle w:val="7"/>
            </w:pPr>
            <w:r>
              <w:t>8</w:t>
            </w:r>
          </w:p>
        </w:tc>
        <w:tc>
          <w:tcPr>
            <w:tcW w:w="758" w:type="dxa"/>
            <w:vAlign w:val="center"/>
          </w:tcPr>
          <w:p>
            <w:pPr>
              <w:pStyle w:val="7"/>
            </w:pPr>
            <w:r>
              <w:t>9</w:t>
            </w:r>
          </w:p>
        </w:tc>
        <w:tc>
          <w:tcPr>
            <w:tcW w:w="758" w:type="dxa"/>
            <w:vAlign w:val="center"/>
          </w:tcPr>
          <w:p>
            <w:pPr>
              <w:pStyle w:val="7"/>
            </w:pPr>
            <w:r>
              <w:t>10</w:t>
            </w:r>
          </w:p>
        </w:tc>
        <w:tc>
          <w:tcPr>
            <w:tcW w:w="758" w:type="dxa"/>
            <w:vAlign w:val="center"/>
          </w:tcPr>
          <w:p>
            <w:pPr>
              <w:pStyle w:val="7"/>
            </w:pPr>
            <w:r>
              <w:t>11</w:t>
            </w:r>
          </w:p>
        </w:tc>
        <w:tc>
          <w:tcPr>
            <w:tcW w:w="758"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w:t>
            </w:r>
          </w:p>
        </w:tc>
        <w:tc>
          <w:tcPr>
            <w:tcW w:w="758" w:type="dxa"/>
            <w:vAlign w:val="center"/>
          </w:tcPr>
          <w:p>
            <w:pPr>
              <w:pStyle w:val="14"/>
            </w:pPr>
          </w:p>
        </w:tc>
        <w:tc>
          <w:tcPr>
            <w:tcW w:w="758" w:type="dxa"/>
            <w:vAlign w:val="center"/>
          </w:tcPr>
          <w:p>
            <w:pPr>
              <w:pStyle w:val="12"/>
            </w:pPr>
            <w:r>
              <w:t>合计</w:t>
            </w:r>
          </w:p>
        </w:tc>
        <w:tc>
          <w:tcPr>
            <w:tcW w:w="758" w:type="dxa"/>
            <w:vAlign w:val="center"/>
          </w:tcPr>
          <w:p>
            <w:pPr>
              <w:pStyle w:val="13"/>
            </w:pPr>
            <w:r>
              <w:t>67394.80</w:t>
            </w:r>
          </w:p>
        </w:tc>
        <w:tc>
          <w:tcPr>
            <w:tcW w:w="758" w:type="dxa"/>
            <w:vAlign w:val="center"/>
          </w:tcPr>
          <w:p>
            <w:pPr>
              <w:pStyle w:val="13"/>
            </w:pPr>
            <w:r>
              <w:t>66004.31</w:t>
            </w:r>
          </w:p>
        </w:tc>
        <w:tc>
          <w:tcPr>
            <w:tcW w:w="758" w:type="dxa"/>
            <w:vAlign w:val="center"/>
          </w:tcPr>
          <w:p>
            <w:pPr>
              <w:pStyle w:val="13"/>
            </w:pPr>
            <w:r>
              <w:t>45746.93</w:t>
            </w:r>
          </w:p>
        </w:tc>
        <w:tc>
          <w:tcPr>
            <w:tcW w:w="758" w:type="dxa"/>
            <w:vAlign w:val="center"/>
          </w:tcPr>
          <w:p>
            <w:pPr>
              <w:pStyle w:val="13"/>
            </w:pPr>
          </w:p>
        </w:tc>
        <w:tc>
          <w:tcPr>
            <w:tcW w:w="758" w:type="dxa"/>
            <w:vAlign w:val="center"/>
          </w:tcPr>
          <w:p>
            <w:pPr>
              <w:pStyle w:val="13"/>
            </w:pPr>
            <w:r>
              <w:t>19935.88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r>
              <w:t>321.50</w:t>
            </w:r>
          </w:p>
        </w:tc>
        <w:tc>
          <w:tcPr>
            <w:tcW w:w="758" w:type="dxa"/>
            <w:vAlign w:val="center"/>
          </w:tcPr>
          <w:p>
            <w:pPr>
              <w:pStyle w:val="13"/>
            </w:pPr>
            <w:r>
              <w:t>1390.49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w:t>
            </w:r>
          </w:p>
        </w:tc>
        <w:tc>
          <w:tcPr>
            <w:tcW w:w="758" w:type="dxa"/>
            <w:vAlign w:val="center"/>
          </w:tcPr>
          <w:p>
            <w:pPr>
              <w:pStyle w:val="8"/>
            </w:pPr>
            <w:r>
              <w:t>206</w:t>
            </w:r>
          </w:p>
        </w:tc>
        <w:tc>
          <w:tcPr>
            <w:tcW w:w="758" w:type="dxa"/>
            <w:vAlign w:val="center"/>
          </w:tcPr>
          <w:p>
            <w:pPr>
              <w:pStyle w:val="8"/>
            </w:pPr>
            <w:r>
              <w:t>科学技术支出</w:t>
            </w:r>
          </w:p>
        </w:tc>
        <w:tc>
          <w:tcPr>
            <w:tcW w:w="758" w:type="dxa"/>
            <w:vAlign w:val="center"/>
          </w:tcPr>
          <w:p>
            <w:pPr>
              <w:pStyle w:val="15"/>
            </w:pPr>
            <w:r>
              <w:t>65741.80</w:t>
            </w:r>
          </w:p>
        </w:tc>
        <w:tc>
          <w:tcPr>
            <w:tcW w:w="758" w:type="dxa"/>
            <w:vAlign w:val="center"/>
          </w:tcPr>
          <w:p>
            <w:pPr>
              <w:pStyle w:val="15"/>
            </w:pPr>
            <w:r>
              <w:t>64351.31</w:t>
            </w:r>
          </w:p>
        </w:tc>
        <w:tc>
          <w:tcPr>
            <w:tcW w:w="758" w:type="dxa"/>
            <w:vAlign w:val="center"/>
          </w:tcPr>
          <w:p>
            <w:pPr>
              <w:pStyle w:val="15"/>
            </w:pPr>
            <w:r>
              <w:t>44093.93</w:t>
            </w:r>
          </w:p>
        </w:tc>
        <w:tc>
          <w:tcPr>
            <w:tcW w:w="758" w:type="dxa"/>
            <w:vAlign w:val="center"/>
          </w:tcPr>
          <w:p>
            <w:pPr>
              <w:pStyle w:val="15"/>
            </w:pPr>
          </w:p>
        </w:tc>
        <w:tc>
          <w:tcPr>
            <w:tcW w:w="758" w:type="dxa"/>
            <w:vAlign w:val="center"/>
          </w:tcPr>
          <w:p>
            <w:pPr>
              <w:pStyle w:val="15"/>
            </w:pPr>
            <w:r>
              <w:t>19935.88</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321.50</w:t>
            </w:r>
          </w:p>
        </w:tc>
        <w:tc>
          <w:tcPr>
            <w:tcW w:w="758" w:type="dxa"/>
            <w:vAlign w:val="center"/>
          </w:tcPr>
          <w:p>
            <w:pPr>
              <w:pStyle w:val="15"/>
            </w:pPr>
            <w:r>
              <w:t>1390.49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3</w:t>
            </w:r>
          </w:p>
        </w:tc>
        <w:tc>
          <w:tcPr>
            <w:tcW w:w="758" w:type="dxa"/>
            <w:vAlign w:val="center"/>
          </w:tcPr>
          <w:p>
            <w:pPr>
              <w:pStyle w:val="8"/>
            </w:pPr>
            <w:r>
              <w:t>20601</w:t>
            </w:r>
          </w:p>
        </w:tc>
        <w:tc>
          <w:tcPr>
            <w:tcW w:w="758" w:type="dxa"/>
            <w:vAlign w:val="center"/>
          </w:tcPr>
          <w:p>
            <w:pPr>
              <w:pStyle w:val="8"/>
            </w:pPr>
            <w:r>
              <w:t>科学技术管理事务</w:t>
            </w:r>
          </w:p>
        </w:tc>
        <w:tc>
          <w:tcPr>
            <w:tcW w:w="758" w:type="dxa"/>
            <w:vAlign w:val="center"/>
          </w:tcPr>
          <w:p>
            <w:pPr>
              <w:pStyle w:val="15"/>
            </w:pPr>
            <w:r>
              <w:t>3260.87</w:t>
            </w:r>
          </w:p>
        </w:tc>
        <w:tc>
          <w:tcPr>
            <w:tcW w:w="758" w:type="dxa"/>
            <w:vAlign w:val="center"/>
          </w:tcPr>
          <w:p>
            <w:pPr>
              <w:pStyle w:val="15"/>
            </w:pPr>
            <w:r>
              <w:t>3192.57</w:t>
            </w:r>
          </w:p>
        </w:tc>
        <w:tc>
          <w:tcPr>
            <w:tcW w:w="758" w:type="dxa"/>
            <w:vAlign w:val="center"/>
          </w:tcPr>
          <w:p>
            <w:pPr>
              <w:pStyle w:val="15"/>
            </w:pPr>
            <w:r>
              <w:t>3191.57</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1.00</w:t>
            </w:r>
          </w:p>
        </w:tc>
        <w:tc>
          <w:tcPr>
            <w:tcW w:w="758" w:type="dxa"/>
            <w:vAlign w:val="center"/>
          </w:tcPr>
          <w:p>
            <w:pPr>
              <w:pStyle w:val="15"/>
            </w:pPr>
            <w:r>
              <w:t>68.30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4</w:t>
            </w:r>
          </w:p>
        </w:tc>
        <w:tc>
          <w:tcPr>
            <w:tcW w:w="758" w:type="dxa"/>
            <w:vAlign w:val="center"/>
          </w:tcPr>
          <w:p>
            <w:pPr>
              <w:pStyle w:val="8"/>
            </w:pPr>
            <w:r>
              <w:t>2060199</w:t>
            </w:r>
          </w:p>
        </w:tc>
        <w:tc>
          <w:tcPr>
            <w:tcW w:w="758" w:type="dxa"/>
            <w:vAlign w:val="center"/>
          </w:tcPr>
          <w:p>
            <w:pPr>
              <w:pStyle w:val="8"/>
            </w:pPr>
            <w:r>
              <w:t>其他科学技术管理事务支出</w:t>
            </w:r>
          </w:p>
        </w:tc>
        <w:tc>
          <w:tcPr>
            <w:tcW w:w="758" w:type="dxa"/>
            <w:vAlign w:val="center"/>
          </w:tcPr>
          <w:p>
            <w:pPr>
              <w:pStyle w:val="15"/>
            </w:pPr>
            <w:r>
              <w:t>3260.87</w:t>
            </w:r>
          </w:p>
        </w:tc>
        <w:tc>
          <w:tcPr>
            <w:tcW w:w="758" w:type="dxa"/>
            <w:vAlign w:val="center"/>
          </w:tcPr>
          <w:p>
            <w:pPr>
              <w:pStyle w:val="15"/>
            </w:pPr>
            <w:r>
              <w:t>3192.57</w:t>
            </w:r>
          </w:p>
        </w:tc>
        <w:tc>
          <w:tcPr>
            <w:tcW w:w="758" w:type="dxa"/>
            <w:vAlign w:val="center"/>
          </w:tcPr>
          <w:p>
            <w:pPr>
              <w:pStyle w:val="15"/>
            </w:pPr>
            <w:r>
              <w:t>3191.57</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1.00</w:t>
            </w:r>
          </w:p>
        </w:tc>
        <w:tc>
          <w:tcPr>
            <w:tcW w:w="758" w:type="dxa"/>
            <w:vAlign w:val="center"/>
          </w:tcPr>
          <w:p>
            <w:pPr>
              <w:pStyle w:val="15"/>
            </w:pPr>
            <w:r>
              <w:t>68.30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5</w:t>
            </w:r>
          </w:p>
        </w:tc>
        <w:tc>
          <w:tcPr>
            <w:tcW w:w="758" w:type="dxa"/>
            <w:vAlign w:val="center"/>
          </w:tcPr>
          <w:p>
            <w:pPr>
              <w:pStyle w:val="8"/>
            </w:pPr>
            <w:r>
              <w:t>20602</w:t>
            </w:r>
          </w:p>
        </w:tc>
        <w:tc>
          <w:tcPr>
            <w:tcW w:w="758" w:type="dxa"/>
            <w:vAlign w:val="center"/>
          </w:tcPr>
          <w:p>
            <w:pPr>
              <w:pStyle w:val="8"/>
            </w:pPr>
            <w:r>
              <w:t>基础研究</w:t>
            </w:r>
          </w:p>
        </w:tc>
        <w:tc>
          <w:tcPr>
            <w:tcW w:w="758" w:type="dxa"/>
            <w:vAlign w:val="center"/>
          </w:tcPr>
          <w:p>
            <w:pPr>
              <w:pStyle w:val="15"/>
            </w:pPr>
            <w:r>
              <w:t>500.00</w:t>
            </w:r>
          </w:p>
        </w:tc>
        <w:tc>
          <w:tcPr>
            <w:tcW w:w="758" w:type="dxa"/>
            <w:vAlign w:val="center"/>
          </w:tcPr>
          <w:p>
            <w:pPr>
              <w:pStyle w:val="15"/>
            </w:pPr>
            <w:r>
              <w:t>500.00</w:t>
            </w:r>
          </w:p>
        </w:tc>
        <w:tc>
          <w:tcPr>
            <w:tcW w:w="758" w:type="dxa"/>
            <w:vAlign w:val="center"/>
          </w:tcPr>
          <w:p>
            <w:pPr>
              <w:pStyle w:val="15"/>
            </w:pPr>
            <w:r>
              <w:t>500.00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6</w:t>
            </w:r>
          </w:p>
        </w:tc>
        <w:tc>
          <w:tcPr>
            <w:tcW w:w="758" w:type="dxa"/>
            <w:vAlign w:val="center"/>
          </w:tcPr>
          <w:p>
            <w:pPr>
              <w:pStyle w:val="8"/>
            </w:pPr>
            <w:r>
              <w:t>2060299</w:t>
            </w:r>
          </w:p>
        </w:tc>
        <w:tc>
          <w:tcPr>
            <w:tcW w:w="758" w:type="dxa"/>
            <w:vAlign w:val="center"/>
          </w:tcPr>
          <w:p>
            <w:pPr>
              <w:pStyle w:val="8"/>
            </w:pPr>
            <w:r>
              <w:t>其他基础研究支出</w:t>
            </w:r>
          </w:p>
        </w:tc>
        <w:tc>
          <w:tcPr>
            <w:tcW w:w="758" w:type="dxa"/>
            <w:vAlign w:val="center"/>
          </w:tcPr>
          <w:p>
            <w:pPr>
              <w:pStyle w:val="15"/>
            </w:pPr>
            <w:r>
              <w:t>500.00</w:t>
            </w:r>
          </w:p>
        </w:tc>
        <w:tc>
          <w:tcPr>
            <w:tcW w:w="758" w:type="dxa"/>
            <w:vAlign w:val="center"/>
          </w:tcPr>
          <w:p>
            <w:pPr>
              <w:pStyle w:val="15"/>
            </w:pPr>
            <w:r>
              <w:t>500.00</w:t>
            </w:r>
          </w:p>
        </w:tc>
        <w:tc>
          <w:tcPr>
            <w:tcW w:w="758" w:type="dxa"/>
            <w:vAlign w:val="center"/>
          </w:tcPr>
          <w:p>
            <w:pPr>
              <w:pStyle w:val="15"/>
            </w:pPr>
            <w:r>
              <w:t>500.00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7</w:t>
            </w:r>
          </w:p>
        </w:tc>
        <w:tc>
          <w:tcPr>
            <w:tcW w:w="758" w:type="dxa"/>
            <w:vAlign w:val="center"/>
          </w:tcPr>
          <w:p>
            <w:pPr>
              <w:pStyle w:val="8"/>
            </w:pPr>
            <w:r>
              <w:t>20603</w:t>
            </w:r>
          </w:p>
        </w:tc>
        <w:tc>
          <w:tcPr>
            <w:tcW w:w="758" w:type="dxa"/>
            <w:vAlign w:val="center"/>
          </w:tcPr>
          <w:p>
            <w:pPr>
              <w:pStyle w:val="8"/>
            </w:pPr>
            <w:r>
              <w:t>应用研究</w:t>
            </w:r>
          </w:p>
        </w:tc>
        <w:tc>
          <w:tcPr>
            <w:tcW w:w="758" w:type="dxa"/>
            <w:vAlign w:val="center"/>
          </w:tcPr>
          <w:p>
            <w:pPr>
              <w:pStyle w:val="15"/>
            </w:pPr>
            <w:r>
              <w:t>57848.99</w:t>
            </w:r>
          </w:p>
        </w:tc>
        <w:tc>
          <w:tcPr>
            <w:tcW w:w="758" w:type="dxa"/>
            <w:vAlign w:val="center"/>
          </w:tcPr>
          <w:p>
            <w:pPr>
              <w:pStyle w:val="15"/>
            </w:pPr>
            <w:r>
              <w:t>56609.95</w:t>
            </w:r>
          </w:p>
        </w:tc>
        <w:tc>
          <w:tcPr>
            <w:tcW w:w="758" w:type="dxa"/>
            <w:vAlign w:val="center"/>
          </w:tcPr>
          <w:p>
            <w:pPr>
              <w:pStyle w:val="15"/>
            </w:pPr>
            <w:r>
              <w:t>36353.57</w:t>
            </w:r>
          </w:p>
        </w:tc>
        <w:tc>
          <w:tcPr>
            <w:tcW w:w="758" w:type="dxa"/>
            <w:vAlign w:val="center"/>
          </w:tcPr>
          <w:p>
            <w:pPr>
              <w:pStyle w:val="15"/>
            </w:pPr>
          </w:p>
        </w:tc>
        <w:tc>
          <w:tcPr>
            <w:tcW w:w="758" w:type="dxa"/>
            <w:vAlign w:val="center"/>
          </w:tcPr>
          <w:p>
            <w:pPr>
              <w:pStyle w:val="15"/>
            </w:pPr>
            <w:r>
              <w:t>19935.88</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320.50</w:t>
            </w:r>
          </w:p>
        </w:tc>
        <w:tc>
          <w:tcPr>
            <w:tcW w:w="758" w:type="dxa"/>
            <w:vAlign w:val="center"/>
          </w:tcPr>
          <w:p>
            <w:pPr>
              <w:pStyle w:val="15"/>
            </w:pPr>
            <w:r>
              <w:t>1239.04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8</w:t>
            </w:r>
          </w:p>
        </w:tc>
        <w:tc>
          <w:tcPr>
            <w:tcW w:w="758" w:type="dxa"/>
            <w:vAlign w:val="center"/>
          </w:tcPr>
          <w:p>
            <w:pPr>
              <w:pStyle w:val="8"/>
            </w:pPr>
            <w:r>
              <w:t>2060301</w:t>
            </w:r>
          </w:p>
        </w:tc>
        <w:tc>
          <w:tcPr>
            <w:tcW w:w="758" w:type="dxa"/>
            <w:vAlign w:val="center"/>
          </w:tcPr>
          <w:p>
            <w:pPr>
              <w:pStyle w:val="8"/>
            </w:pPr>
            <w:r>
              <w:t>机构运行</w:t>
            </w:r>
          </w:p>
        </w:tc>
        <w:tc>
          <w:tcPr>
            <w:tcW w:w="758" w:type="dxa"/>
            <w:vAlign w:val="center"/>
          </w:tcPr>
          <w:p>
            <w:pPr>
              <w:pStyle w:val="15"/>
            </w:pPr>
            <w:r>
              <w:t>27552.82</w:t>
            </w:r>
          </w:p>
        </w:tc>
        <w:tc>
          <w:tcPr>
            <w:tcW w:w="758" w:type="dxa"/>
            <w:vAlign w:val="center"/>
          </w:tcPr>
          <w:p>
            <w:pPr>
              <w:pStyle w:val="15"/>
            </w:pPr>
            <w:r>
              <w:t>27540.82</w:t>
            </w:r>
          </w:p>
        </w:tc>
        <w:tc>
          <w:tcPr>
            <w:tcW w:w="758" w:type="dxa"/>
            <w:vAlign w:val="center"/>
          </w:tcPr>
          <w:p>
            <w:pPr>
              <w:pStyle w:val="15"/>
            </w:pPr>
            <w:r>
              <w:t>26720.58</w:t>
            </w:r>
          </w:p>
        </w:tc>
        <w:tc>
          <w:tcPr>
            <w:tcW w:w="758" w:type="dxa"/>
            <w:vAlign w:val="center"/>
          </w:tcPr>
          <w:p>
            <w:pPr>
              <w:pStyle w:val="15"/>
            </w:pPr>
          </w:p>
        </w:tc>
        <w:tc>
          <w:tcPr>
            <w:tcW w:w="758" w:type="dxa"/>
            <w:vAlign w:val="center"/>
          </w:tcPr>
          <w:p>
            <w:pPr>
              <w:pStyle w:val="15"/>
            </w:pPr>
            <w:r>
              <w:t>499.74</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320.50</w:t>
            </w:r>
          </w:p>
        </w:tc>
        <w:tc>
          <w:tcPr>
            <w:tcW w:w="758" w:type="dxa"/>
            <w:vAlign w:val="center"/>
          </w:tcPr>
          <w:p>
            <w:pPr>
              <w:pStyle w:val="15"/>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9</w:t>
            </w:r>
          </w:p>
        </w:tc>
        <w:tc>
          <w:tcPr>
            <w:tcW w:w="758" w:type="dxa"/>
            <w:vAlign w:val="center"/>
          </w:tcPr>
          <w:p>
            <w:pPr>
              <w:pStyle w:val="8"/>
            </w:pPr>
            <w:r>
              <w:t>2060302</w:t>
            </w:r>
          </w:p>
        </w:tc>
        <w:tc>
          <w:tcPr>
            <w:tcW w:w="758" w:type="dxa"/>
            <w:vAlign w:val="center"/>
          </w:tcPr>
          <w:p>
            <w:pPr>
              <w:pStyle w:val="8"/>
            </w:pPr>
            <w:r>
              <w:t>社会公益研究</w:t>
            </w:r>
          </w:p>
        </w:tc>
        <w:tc>
          <w:tcPr>
            <w:tcW w:w="758" w:type="dxa"/>
            <w:vAlign w:val="center"/>
          </w:tcPr>
          <w:p>
            <w:pPr>
              <w:pStyle w:val="15"/>
            </w:pPr>
            <w:r>
              <w:t>30296.17</w:t>
            </w:r>
          </w:p>
        </w:tc>
        <w:tc>
          <w:tcPr>
            <w:tcW w:w="758" w:type="dxa"/>
            <w:vAlign w:val="center"/>
          </w:tcPr>
          <w:p>
            <w:pPr>
              <w:pStyle w:val="15"/>
            </w:pPr>
            <w:r>
              <w:t>29069.13</w:t>
            </w:r>
          </w:p>
        </w:tc>
        <w:tc>
          <w:tcPr>
            <w:tcW w:w="758" w:type="dxa"/>
            <w:vAlign w:val="center"/>
          </w:tcPr>
          <w:p>
            <w:pPr>
              <w:pStyle w:val="15"/>
            </w:pPr>
            <w:r>
              <w:t>9632.99</w:t>
            </w:r>
          </w:p>
        </w:tc>
        <w:tc>
          <w:tcPr>
            <w:tcW w:w="758" w:type="dxa"/>
            <w:vAlign w:val="center"/>
          </w:tcPr>
          <w:p>
            <w:pPr>
              <w:pStyle w:val="15"/>
            </w:pPr>
          </w:p>
        </w:tc>
        <w:tc>
          <w:tcPr>
            <w:tcW w:w="758" w:type="dxa"/>
            <w:vAlign w:val="center"/>
          </w:tcPr>
          <w:p>
            <w:pPr>
              <w:pStyle w:val="15"/>
            </w:pPr>
            <w:r>
              <w:t>19436.14</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1227.04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10</w:t>
            </w:r>
          </w:p>
        </w:tc>
        <w:tc>
          <w:tcPr>
            <w:tcW w:w="758" w:type="dxa"/>
            <w:vAlign w:val="center"/>
          </w:tcPr>
          <w:p>
            <w:pPr>
              <w:pStyle w:val="8"/>
            </w:pPr>
            <w:r>
              <w:t>20604</w:t>
            </w:r>
          </w:p>
        </w:tc>
        <w:tc>
          <w:tcPr>
            <w:tcW w:w="758" w:type="dxa"/>
            <w:vAlign w:val="center"/>
          </w:tcPr>
          <w:p>
            <w:pPr>
              <w:pStyle w:val="8"/>
            </w:pPr>
            <w:r>
              <w:t>技术研究与开发</w:t>
            </w:r>
          </w:p>
        </w:tc>
        <w:tc>
          <w:tcPr>
            <w:tcW w:w="758" w:type="dxa"/>
            <w:vAlign w:val="center"/>
          </w:tcPr>
          <w:p>
            <w:pPr>
              <w:pStyle w:val="15"/>
            </w:pPr>
            <w:r>
              <w:t>127.65</w:t>
            </w:r>
          </w:p>
        </w:tc>
        <w:tc>
          <w:tcPr>
            <w:tcW w:w="758" w:type="dxa"/>
            <w:vAlign w:val="center"/>
          </w:tcPr>
          <w:p>
            <w:pPr>
              <w:pStyle w:val="15"/>
            </w:pPr>
            <w:r>
              <w:t>80.00</w:t>
            </w:r>
          </w:p>
        </w:tc>
        <w:tc>
          <w:tcPr>
            <w:tcW w:w="758" w:type="dxa"/>
            <w:vAlign w:val="center"/>
          </w:tcPr>
          <w:p>
            <w:pPr>
              <w:pStyle w:val="15"/>
            </w:pPr>
            <w:r>
              <w:t>80.00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47.65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11</w:t>
            </w:r>
          </w:p>
        </w:tc>
        <w:tc>
          <w:tcPr>
            <w:tcW w:w="758" w:type="dxa"/>
            <w:vAlign w:val="center"/>
          </w:tcPr>
          <w:p>
            <w:pPr>
              <w:pStyle w:val="8"/>
            </w:pPr>
            <w:r>
              <w:t>2060404</w:t>
            </w:r>
          </w:p>
        </w:tc>
        <w:tc>
          <w:tcPr>
            <w:tcW w:w="758" w:type="dxa"/>
            <w:vAlign w:val="center"/>
          </w:tcPr>
          <w:p>
            <w:pPr>
              <w:pStyle w:val="8"/>
            </w:pPr>
            <w:r>
              <w:t>科技成果转化与扩散</w:t>
            </w:r>
          </w:p>
        </w:tc>
        <w:tc>
          <w:tcPr>
            <w:tcW w:w="758" w:type="dxa"/>
            <w:vAlign w:val="center"/>
          </w:tcPr>
          <w:p>
            <w:pPr>
              <w:pStyle w:val="15"/>
            </w:pPr>
            <w:r>
              <w:t>107.16</w:t>
            </w:r>
          </w:p>
        </w:tc>
        <w:tc>
          <w:tcPr>
            <w:tcW w:w="758" w:type="dxa"/>
            <w:vAlign w:val="center"/>
          </w:tcPr>
          <w:p>
            <w:pPr>
              <w:pStyle w:val="15"/>
            </w:pPr>
            <w:r>
              <w:t>80.00</w:t>
            </w:r>
          </w:p>
        </w:tc>
        <w:tc>
          <w:tcPr>
            <w:tcW w:w="758" w:type="dxa"/>
            <w:vAlign w:val="center"/>
          </w:tcPr>
          <w:p>
            <w:pPr>
              <w:pStyle w:val="15"/>
            </w:pPr>
            <w:r>
              <w:t>80.00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27.16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12</w:t>
            </w:r>
          </w:p>
        </w:tc>
        <w:tc>
          <w:tcPr>
            <w:tcW w:w="758" w:type="dxa"/>
            <w:vAlign w:val="center"/>
          </w:tcPr>
          <w:p>
            <w:pPr>
              <w:pStyle w:val="8"/>
            </w:pPr>
            <w:r>
              <w:t>2060499</w:t>
            </w:r>
          </w:p>
        </w:tc>
        <w:tc>
          <w:tcPr>
            <w:tcW w:w="758" w:type="dxa"/>
            <w:vAlign w:val="center"/>
          </w:tcPr>
          <w:p>
            <w:pPr>
              <w:pStyle w:val="8"/>
            </w:pPr>
            <w:r>
              <w:t>其他技术研究与开发支出</w:t>
            </w:r>
          </w:p>
        </w:tc>
        <w:tc>
          <w:tcPr>
            <w:tcW w:w="758" w:type="dxa"/>
            <w:vAlign w:val="center"/>
          </w:tcPr>
          <w:p>
            <w:pPr>
              <w:pStyle w:val="15"/>
            </w:pPr>
            <w:r>
              <w:t>20.49</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20.49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13</w:t>
            </w:r>
          </w:p>
        </w:tc>
        <w:tc>
          <w:tcPr>
            <w:tcW w:w="758" w:type="dxa"/>
            <w:vAlign w:val="center"/>
          </w:tcPr>
          <w:p>
            <w:pPr>
              <w:pStyle w:val="8"/>
            </w:pPr>
            <w:r>
              <w:t>20605</w:t>
            </w:r>
          </w:p>
        </w:tc>
        <w:tc>
          <w:tcPr>
            <w:tcW w:w="758" w:type="dxa"/>
            <w:vAlign w:val="center"/>
          </w:tcPr>
          <w:p>
            <w:pPr>
              <w:pStyle w:val="8"/>
            </w:pPr>
            <w:r>
              <w:t>科技条件与服务</w:t>
            </w:r>
          </w:p>
        </w:tc>
        <w:tc>
          <w:tcPr>
            <w:tcW w:w="758" w:type="dxa"/>
            <w:vAlign w:val="center"/>
          </w:tcPr>
          <w:p>
            <w:pPr>
              <w:pStyle w:val="15"/>
            </w:pPr>
            <w:r>
              <w:t>203.08</w:t>
            </w:r>
          </w:p>
        </w:tc>
        <w:tc>
          <w:tcPr>
            <w:tcW w:w="758" w:type="dxa"/>
            <w:vAlign w:val="center"/>
          </w:tcPr>
          <w:p>
            <w:pPr>
              <w:pStyle w:val="15"/>
            </w:pPr>
            <w:r>
              <w:t>203.08</w:t>
            </w:r>
          </w:p>
        </w:tc>
        <w:tc>
          <w:tcPr>
            <w:tcW w:w="758" w:type="dxa"/>
            <w:vAlign w:val="center"/>
          </w:tcPr>
          <w:p>
            <w:pPr>
              <w:pStyle w:val="15"/>
            </w:pPr>
            <w:r>
              <w:t>203.08</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14</w:t>
            </w:r>
          </w:p>
        </w:tc>
        <w:tc>
          <w:tcPr>
            <w:tcW w:w="758" w:type="dxa"/>
            <w:vAlign w:val="center"/>
          </w:tcPr>
          <w:p>
            <w:pPr>
              <w:pStyle w:val="8"/>
            </w:pPr>
            <w:r>
              <w:t>2060502</w:t>
            </w:r>
          </w:p>
        </w:tc>
        <w:tc>
          <w:tcPr>
            <w:tcW w:w="758" w:type="dxa"/>
            <w:vAlign w:val="center"/>
          </w:tcPr>
          <w:p>
            <w:pPr>
              <w:pStyle w:val="8"/>
            </w:pPr>
            <w:r>
              <w:t>技术创新服务体系</w:t>
            </w:r>
          </w:p>
        </w:tc>
        <w:tc>
          <w:tcPr>
            <w:tcW w:w="758" w:type="dxa"/>
            <w:vAlign w:val="center"/>
          </w:tcPr>
          <w:p>
            <w:pPr>
              <w:pStyle w:val="15"/>
            </w:pPr>
            <w:r>
              <w:t>203.00</w:t>
            </w:r>
          </w:p>
        </w:tc>
        <w:tc>
          <w:tcPr>
            <w:tcW w:w="758" w:type="dxa"/>
            <w:vAlign w:val="center"/>
          </w:tcPr>
          <w:p>
            <w:pPr>
              <w:pStyle w:val="15"/>
            </w:pPr>
            <w:r>
              <w:t>203.00</w:t>
            </w:r>
          </w:p>
        </w:tc>
        <w:tc>
          <w:tcPr>
            <w:tcW w:w="758" w:type="dxa"/>
            <w:vAlign w:val="center"/>
          </w:tcPr>
          <w:p>
            <w:pPr>
              <w:pStyle w:val="15"/>
            </w:pPr>
            <w:r>
              <w:t>203.00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15</w:t>
            </w:r>
          </w:p>
        </w:tc>
        <w:tc>
          <w:tcPr>
            <w:tcW w:w="758" w:type="dxa"/>
            <w:vAlign w:val="center"/>
          </w:tcPr>
          <w:p>
            <w:pPr>
              <w:pStyle w:val="8"/>
            </w:pPr>
            <w:r>
              <w:t>2060503</w:t>
            </w:r>
          </w:p>
        </w:tc>
        <w:tc>
          <w:tcPr>
            <w:tcW w:w="758" w:type="dxa"/>
            <w:vAlign w:val="center"/>
          </w:tcPr>
          <w:p>
            <w:pPr>
              <w:pStyle w:val="8"/>
            </w:pPr>
            <w:r>
              <w:t>科技条件专项</w:t>
            </w:r>
          </w:p>
        </w:tc>
        <w:tc>
          <w:tcPr>
            <w:tcW w:w="758" w:type="dxa"/>
            <w:vAlign w:val="center"/>
          </w:tcPr>
          <w:p>
            <w:pPr>
              <w:pStyle w:val="15"/>
            </w:pPr>
            <w:r>
              <w:t>0.08</w:t>
            </w:r>
          </w:p>
        </w:tc>
        <w:tc>
          <w:tcPr>
            <w:tcW w:w="758" w:type="dxa"/>
            <w:vAlign w:val="center"/>
          </w:tcPr>
          <w:p>
            <w:pPr>
              <w:pStyle w:val="15"/>
            </w:pPr>
            <w:r>
              <w:t>0.08</w:t>
            </w:r>
          </w:p>
        </w:tc>
        <w:tc>
          <w:tcPr>
            <w:tcW w:w="758" w:type="dxa"/>
            <w:vAlign w:val="center"/>
          </w:tcPr>
          <w:p>
            <w:pPr>
              <w:pStyle w:val="15"/>
            </w:pPr>
            <w:r>
              <w:t>0.08</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16</w:t>
            </w:r>
          </w:p>
        </w:tc>
        <w:tc>
          <w:tcPr>
            <w:tcW w:w="758" w:type="dxa"/>
            <w:vAlign w:val="center"/>
          </w:tcPr>
          <w:p>
            <w:pPr>
              <w:pStyle w:val="8"/>
            </w:pPr>
            <w:r>
              <w:t>20608</w:t>
            </w:r>
          </w:p>
        </w:tc>
        <w:tc>
          <w:tcPr>
            <w:tcW w:w="758" w:type="dxa"/>
            <w:vAlign w:val="center"/>
          </w:tcPr>
          <w:p>
            <w:pPr>
              <w:pStyle w:val="8"/>
            </w:pPr>
            <w:r>
              <w:t>科技交流与合作</w:t>
            </w:r>
          </w:p>
        </w:tc>
        <w:tc>
          <w:tcPr>
            <w:tcW w:w="758" w:type="dxa"/>
            <w:vAlign w:val="center"/>
          </w:tcPr>
          <w:p>
            <w:pPr>
              <w:pStyle w:val="15"/>
            </w:pPr>
            <w:r>
              <w:t>37.18</w:t>
            </w:r>
          </w:p>
        </w:tc>
        <w:tc>
          <w:tcPr>
            <w:tcW w:w="758" w:type="dxa"/>
            <w:vAlign w:val="center"/>
          </w:tcPr>
          <w:p>
            <w:pPr>
              <w:pStyle w:val="15"/>
            </w:pPr>
            <w:r>
              <w:t>10.00</w:t>
            </w:r>
          </w:p>
        </w:tc>
        <w:tc>
          <w:tcPr>
            <w:tcW w:w="758" w:type="dxa"/>
            <w:vAlign w:val="center"/>
          </w:tcPr>
          <w:p>
            <w:pPr>
              <w:pStyle w:val="15"/>
            </w:pPr>
            <w:r>
              <w:t>10.00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27.18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17</w:t>
            </w:r>
          </w:p>
        </w:tc>
        <w:tc>
          <w:tcPr>
            <w:tcW w:w="758" w:type="dxa"/>
            <w:vAlign w:val="center"/>
          </w:tcPr>
          <w:p>
            <w:pPr>
              <w:pStyle w:val="8"/>
            </w:pPr>
            <w:r>
              <w:t>2060801</w:t>
            </w:r>
          </w:p>
        </w:tc>
        <w:tc>
          <w:tcPr>
            <w:tcW w:w="758" w:type="dxa"/>
            <w:vAlign w:val="center"/>
          </w:tcPr>
          <w:p>
            <w:pPr>
              <w:pStyle w:val="8"/>
            </w:pPr>
            <w:r>
              <w:t>国际交流与合作</w:t>
            </w:r>
          </w:p>
        </w:tc>
        <w:tc>
          <w:tcPr>
            <w:tcW w:w="758" w:type="dxa"/>
            <w:vAlign w:val="center"/>
          </w:tcPr>
          <w:p>
            <w:pPr>
              <w:pStyle w:val="15"/>
            </w:pPr>
            <w:r>
              <w:t>37.18</w:t>
            </w:r>
          </w:p>
        </w:tc>
        <w:tc>
          <w:tcPr>
            <w:tcW w:w="758" w:type="dxa"/>
            <w:vAlign w:val="center"/>
          </w:tcPr>
          <w:p>
            <w:pPr>
              <w:pStyle w:val="15"/>
            </w:pPr>
            <w:r>
              <w:t>10.00</w:t>
            </w:r>
          </w:p>
        </w:tc>
        <w:tc>
          <w:tcPr>
            <w:tcW w:w="758" w:type="dxa"/>
            <w:vAlign w:val="center"/>
          </w:tcPr>
          <w:p>
            <w:pPr>
              <w:pStyle w:val="15"/>
            </w:pPr>
            <w:r>
              <w:t>10.00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27.18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18</w:t>
            </w:r>
          </w:p>
        </w:tc>
        <w:tc>
          <w:tcPr>
            <w:tcW w:w="758" w:type="dxa"/>
            <w:vAlign w:val="center"/>
          </w:tcPr>
          <w:p>
            <w:pPr>
              <w:pStyle w:val="8"/>
            </w:pPr>
            <w:r>
              <w:t>20699</w:t>
            </w:r>
          </w:p>
        </w:tc>
        <w:tc>
          <w:tcPr>
            <w:tcW w:w="758" w:type="dxa"/>
            <w:vAlign w:val="center"/>
          </w:tcPr>
          <w:p>
            <w:pPr>
              <w:pStyle w:val="8"/>
            </w:pPr>
            <w:r>
              <w:t>其他科学技术支出</w:t>
            </w:r>
          </w:p>
        </w:tc>
        <w:tc>
          <w:tcPr>
            <w:tcW w:w="758" w:type="dxa"/>
            <w:vAlign w:val="center"/>
          </w:tcPr>
          <w:p>
            <w:pPr>
              <w:pStyle w:val="15"/>
            </w:pPr>
            <w:r>
              <w:t>3764.02</w:t>
            </w:r>
          </w:p>
        </w:tc>
        <w:tc>
          <w:tcPr>
            <w:tcW w:w="758" w:type="dxa"/>
            <w:vAlign w:val="center"/>
          </w:tcPr>
          <w:p>
            <w:pPr>
              <w:pStyle w:val="15"/>
            </w:pPr>
            <w:r>
              <w:t>3755.71</w:t>
            </w:r>
          </w:p>
        </w:tc>
        <w:tc>
          <w:tcPr>
            <w:tcW w:w="758" w:type="dxa"/>
            <w:vAlign w:val="center"/>
          </w:tcPr>
          <w:p>
            <w:pPr>
              <w:pStyle w:val="15"/>
            </w:pPr>
            <w:r>
              <w:t>3755.71</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19</w:t>
            </w:r>
          </w:p>
        </w:tc>
        <w:tc>
          <w:tcPr>
            <w:tcW w:w="758" w:type="dxa"/>
            <w:vAlign w:val="center"/>
          </w:tcPr>
          <w:p>
            <w:pPr>
              <w:pStyle w:val="8"/>
            </w:pPr>
            <w:r>
              <w:t>2069903</w:t>
            </w:r>
          </w:p>
        </w:tc>
        <w:tc>
          <w:tcPr>
            <w:tcW w:w="758" w:type="dxa"/>
            <w:vAlign w:val="center"/>
          </w:tcPr>
          <w:p>
            <w:pPr>
              <w:pStyle w:val="8"/>
            </w:pPr>
            <w:r>
              <w:t>转制科研机构</w:t>
            </w:r>
          </w:p>
        </w:tc>
        <w:tc>
          <w:tcPr>
            <w:tcW w:w="758" w:type="dxa"/>
            <w:vAlign w:val="center"/>
          </w:tcPr>
          <w:p>
            <w:pPr>
              <w:pStyle w:val="15"/>
            </w:pPr>
            <w:r>
              <w:t>3615.71</w:t>
            </w:r>
          </w:p>
        </w:tc>
        <w:tc>
          <w:tcPr>
            <w:tcW w:w="758" w:type="dxa"/>
            <w:vAlign w:val="center"/>
          </w:tcPr>
          <w:p>
            <w:pPr>
              <w:pStyle w:val="15"/>
            </w:pPr>
            <w:r>
              <w:t>3615.71</w:t>
            </w:r>
          </w:p>
        </w:tc>
        <w:tc>
          <w:tcPr>
            <w:tcW w:w="758" w:type="dxa"/>
            <w:vAlign w:val="center"/>
          </w:tcPr>
          <w:p>
            <w:pPr>
              <w:pStyle w:val="15"/>
            </w:pPr>
            <w:r>
              <w:t>3615.71</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20</w:t>
            </w:r>
          </w:p>
        </w:tc>
        <w:tc>
          <w:tcPr>
            <w:tcW w:w="758" w:type="dxa"/>
            <w:vAlign w:val="center"/>
          </w:tcPr>
          <w:p>
            <w:pPr>
              <w:pStyle w:val="8"/>
            </w:pPr>
            <w:r>
              <w:t>2069999</w:t>
            </w:r>
          </w:p>
        </w:tc>
        <w:tc>
          <w:tcPr>
            <w:tcW w:w="758" w:type="dxa"/>
            <w:vAlign w:val="center"/>
          </w:tcPr>
          <w:p>
            <w:pPr>
              <w:pStyle w:val="8"/>
            </w:pPr>
            <w:r>
              <w:t>其他科学技术支出</w:t>
            </w:r>
          </w:p>
        </w:tc>
        <w:tc>
          <w:tcPr>
            <w:tcW w:w="758" w:type="dxa"/>
            <w:vAlign w:val="center"/>
          </w:tcPr>
          <w:p>
            <w:pPr>
              <w:pStyle w:val="15"/>
            </w:pPr>
            <w:r>
              <w:t>148.31</w:t>
            </w:r>
          </w:p>
        </w:tc>
        <w:tc>
          <w:tcPr>
            <w:tcW w:w="758" w:type="dxa"/>
            <w:vAlign w:val="center"/>
          </w:tcPr>
          <w:p>
            <w:pPr>
              <w:pStyle w:val="15"/>
            </w:pPr>
            <w:r>
              <w:t>140.00</w:t>
            </w:r>
          </w:p>
        </w:tc>
        <w:tc>
          <w:tcPr>
            <w:tcW w:w="758" w:type="dxa"/>
            <w:vAlign w:val="center"/>
          </w:tcPr>
          <w:p>
            <w:pPr>
              <w:pStyle w:val="15"/>
            </w:pPr>
            <w:r>
              <w:t>140.00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21</w:t>
            </w:r>
          </w:p>
        </w:tc>
        <w:tc>
          <w:tcPr>
            <w:tcW w:w="758" w:type="dxa"/>
            <w:vAlign w:val="center"/>
          </w:tcPr>
          <w:p>
            <w:pPr>
              <w:pStyle w:val="8"/>
            </w:pPr>
            <w:r>
              <w:t>213</w:t>
            </w:r>
          </w:p>
        </w:tc>
        <w:tc>
          <w:tcPr>
            <w:tcW w:w="758" w:type="dxa"/>
            <w:vAlign w:val="center"/>
          </w:tcPr>
          <w:p>
            <w:pPr>
              <w:pStyle w:val="8"/>
            </w:pPr>
            <w:r>
              <w:t>农林水支出</w:t>
            </w:r>
          </w:p>
        </w:tc>
        <w:tc>
          <w:tcPr>
            <w:tcW w:w="758" w:type="dxa"/>
            <w:vAlign w:val="center"/>
          </w:tcPr>
          <w:p>
            <w:pPr>
              <w:pStyle w:val="15"/>
            </w:pPr>
            <w:r>
              <w:t>1653.00</w:t>
            </w:r>
          </w:p>
        </w:tc>
        <w:tc>
          <w:tcPr>
            <w:tcW w:w="758" w:type="dxa"/>
            <w:vAlign w:val="center"/>
          </w:tcPr>
          <w:p>
            <w:pPr>
              <w:pStyle w:val="15"/>
            </w:pPr>
            <w:r>
              <w:t>1653.00</w:t>
            </w:r>
          </w:p>
        </w:tc>
        <w:tc>
          <w:tcPr>
            <w:tcW w:w="758" w:type="dxa"/>
            <w:vAlign w:val="center"/>
          </w:tcPr>
          <w:p>
            <w:pPr>
              <w:pStyle w:val="15"/>
            </w:pPr>
            <w:r>
              <w:t>1653.00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22</w:t>
            </w:r>
          </w:p>
        </w:tc>
        <w:tc>
          <w:tcPr>
            <w:tcW w:w="758" w:type="dxa"/>
            <w:vAlign w:val="center"/>
          </w:tcPr>
          <w:p>
            <w:pPr>
              <w:pStyle w:val="8"/>
            </w:pPr>
            <w:r>
              <w:t>21302</w:t>
            </w:r>
          </w:p>
        </w:tc>
        <w:tc>
          <w:tcPr>
            <w:tcW w:w="758" w:type="dxa"/>
            <w:vAlign w:val="center"/>
          </w:tcPr>
          <w:p>
            <w:pPr>
              <w:pStyle w:val="8"/>
            </w:pPr>
            <w:r>
              <w:t>林业和草原</w:t>
            </w:r>
          </w:p>
        </w:tc>
        <w:tc>
          <w:tcPr>
            <w:tcW w:w="758" w:type="dxa"/>
            <w:vAlign w:val="center"/>
          </w:tcPr>
          <w:p>
            <w:pPr>
              <w:pStyle w:val="15"/>
            </w:pPr>
            <w:r>
              <w:t>13.00</w:t>
            </w:r>
          </w:p>
        </w:tc>
        <w:tc>
          <w:tcPr>
            <w:tcW w:w="758" w:type="dxa"/>
            <w:vAlign w:val="center"/>
          </w:tcPr>
          <w:p>
            <w:pPr>
              <w:pStyle w:val="15"/>
            </w:pPr>
            <w:r>
              <w:t>13.00</w:t>
            </w:r>
          </w:p>
        </w:tc>
        <w:tc>
          <w:tcPr>
            <w:tcW w:w="758" w:type="dxa"/>
            <w:vAlign w:val="center"/>
          </w:tcPr>
          <w:p>
            <w:pPr>
              <w:pStyle w:val="15"/>
            </w:pPr>
            <w:r>
              <w:t>13.00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23</w:t>
            </w:r>
          </w:p>
        </w:tc>
        <w:tc>
          <w:tcPr>
            <w:tcW w:w="758" w:type="dxa"/>
            <w:vAlign w:val="center"/>
          </w:tcPr>
          <w:p>
            <w:pPr>
              <w:pStyle w:val="8"/>
            </w:pPr>
            <w:r>
              <w:t>2130221</w:t>
            </w:r>
          </w:p>
        </w:tc>
        <w:tc>
          <w:tcPr>
            <w:tcW w:w="758" w:type="dxa"/>
            <w:vAlign w:val="center"/>
          </w:tcPr>
          <w:p>
            <w:pPr>
              <w:pStyle w:val="8"/>
            </w:pPr>
            <w:r>
              <w:t>产业化管理</w:t>
            </w:r>
          </w:p>
        </w:tc>
        <w:tc>
          <w:tcPr>
            <w:tcW w:w="758" w:type="dxa"/>
            <w:vAlign w:val="center"/>
          </w:tcPr>
          <w:p>
            <w:pPr>
              <w:pStyle w:val="15"/>
            </w:pPr>
            <w:r>
              <w:t>13.00</w:t>
            </w:r>
          </w:p>
        </w:tc>
        <w:tc>
          <w:tcPr>
            <w:tcW w:w="758" w:type="dxa"/>
            <w:vAlign w:val="center"/>
          </w:tcPr>
          <w:p>
            <w:pPr>
              <w:pStyle w:val="15"/>
            </w:pPr>
            <w:r>
              <w:t>13.00</w:t>
            </w:r>
          </w:p>
        </w:tc>
        <w:tc>
          <w:tcPr>
            <w:tcW w:w="758" w:type="dxa"/>
            <w:vAlign w:val="center"/>
          </w:tcPr>
          <w:p>
            <w:pPr>
              <w:pStyle w:val="15"/>
            </w:pPr>
            <w:r>
              <w:t>13.00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24</w:t>
            </w:r>
          </w:p>
        </w:tc>
        <w:tc>
          <w:tcPr>
            <w:tcW w:w="758" w:type="dxa"/>
            <w:vAlign w:val="center"/>
          </w:tcPr>
          <w:p>
            <w:pPr>
              <w:pStyle w:val="8"/>
            </w:pPr>
            <w:r>
              <w:t>21399</w:t>
            </w:r>
          </w:p>
        </w:tc>
        <w:tc>
          <w:tcPr>
            <w:tcW w:w="758" w:type="dxa"/>
            <w:vAlign w:val="center"/>
          </w:tcPr>
          <w:p>
            <w:pPr>
              <w:pStyle w:val="8"/>
            </w:pPr>
            <w:r>
              <w:t>其他农林水支出</w:t>
            </w:r>
          </w:p>
        </w:tc>
        <w:tc>
          <w:tcPr>
            <w:tcW w:w="758" w:type="dxa"/>
            <w:vAlign w:val="center"/>
          </w:tcPr>
          <w:p>
            <w:pPr>
              <w:pStyle w:val="15"/>
            </w:pPr>
            <w:r>
              <w:t>1640.00</w:t>
            </w:r>
          </w:p>
        </w:tc>
        <w:tc>
          <w:tcPr>
            <w:tcW w:w="758" w:type="dxa"/>
            <w:vAlign w:val="center"/>
          </w:tcPr>
          <w:p>
            <w:pPr>
              <w:pStyle w:val="15"/>
            </w:pPr>
            <w:r>
              <w:t>1640.00</w:t>
            </w:r>
          </w:p>
        </w:tc>
        <w:tc>
          <w:tcPr>
            <w:tcW w:w="758" w:type="dxa"/>
            <w:vAlign w:val="center"/>
          </w:tcPr>
          <w:p>
            <w:pPr>
              <w:pStyle w:val="15"/>
            </w:pPr>
            <w:r>
              <w:t>1640.00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9"/>
            </w:pPr>
            <w:r>
              <w:t>25</w:t>
            </w:r>
          </w:p>
        </w:tc>
        <w:tc>
          <w:tcPr>
            <w:tcW w:w="758" w:type="dxa"/>
            <w:vAlign w:val="center"/>
          </w:tcPr>
          <w:p>
            <w:pPr>
              <w:pStyle w:val="8"/>
            </w:pPr>
            <w:r>
              <w:t>2139999</w:t>
            </w:r>
          </w:p>
        </w:tc>
        <w:tc>
          <w:tcPr>
            <w:tcW w:w="758" w:type="dxa"/>
            <w:vAlign w:val="center"/>
          </w:tcPr>
          <w:p>
            <w:pPr>
              <w:pStyle w:val="8"/>
            </w:pPr>
            <w:r>
              <w:t>其他农林水支出</w:t>
            </w:r>
          </w:p>
        </w:tc>
        <w:tc>
          <w:tcPr>
            <w:tcW w:w="758" w:type="dxa"/>
            <w:vAlign w:val="center"/>
          </w:tcPr>
          <w:p>
            <w:pPr>
              <w:pStyle w:val="15"/>
            </w:pPr>
            <w:r>
              <w:t>1640.00</w:t>
            </w:r>
          </w:p>
        </w:tc>
        <w:tc>
          <w:tcPr>
            <w:tcW w:w="758" w:type="dxa"/>
            <w:vAlign w:val="center"/>
          </w:tcPr>
          <w:p>
            <w:pPr>
              <w:pStyle w:val="15"/>
            </w:pPr>
            <w:r>
              <w:t>1640.00</w:t>
            </w:r>
          </w:p>
        </w:tc>
        <w:tc>
          <w:tcPr>
            <w:tcW w:w="758" w:type="dxa"/>
            <w:vAlign w:val="center"/>
          </w:tcPr>
          <w:p>
            <w:pPr>
              <w:pStyle w:val="15"/>
            </w:pPr>
            <w:r>
              <w:t>1640.00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0"/>
            </w:pPr>
            <w:r>
              <w:t>494河北省农林科学院</w:t>
            </w:r>
          </w:p>
        </w:tc>
        <w:tc>
          <w:tcPr>
            <w:tcW w:w="2190" w:type="dxa"/>
            <w:gridSpan w:val="2"/>
            <w:tcBorders>
              <w:top w:val="single" w:color="FFFFFF" w:sz="6" w:space="0"/>
              <w:left w:val="single" w:color="FFFFFF" w:sz="6" w:space="0"/>
              <w:right w:val="single" w:color="FFFFFF" w:sz="6" w:space="0"/>
            </w:tcBorders>
            <w:vAlign w:val="center"/>
          </w:tcPr>
          <w:p>
            <w:pPr>
              <w:pStyle w:val="16"/>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7"/>
            </w:pPr>
            <w:r>
              <w:t>序号</w:t>
            </w:r>
          </w:p>
        </w:tc>
        <w:tc>
          <w:tcPr>
            <w:tcW w:w="2190" w:type="dxa"/>
            <w:gridSpan w:val="2"/>
            <w:vAlign w:val="center"/>
          </w:tcPr>
          <w:p>
            <w:pPr>
              <w:pStyle w:val="7"/>
            </w:pPr>
            <w:r>
              <w:t>功能分类科目</w:t>
            </w:r>
          </w:p>
        </w:tc>
        <w:tc>
          <w:tcPr>
            <w:tcW w:w="1095" w:type="dxa"/>
            <w:vMerge w:val="restart"/>
            <w:vAlign w:val="center"/>
          </w:tcPr>
          <w:p>
            <w:pPr>
              <w:pStyle w:val="7"/>
            </w:pPr>
            <w:r>
              <w:t>合计</w:t>
            </w:r>
          </w:p>
        </w:tc>
        <w:tc>
          <w:tcPr>
            <w:tcW w:w="1095" w:type="dxa"/>
            <w:vMerge w:val="restart"/>
            <w:vAlign w:val="center"/>
          </w:tcPr>
          <w:p>
            <w:pPr>
              <w:pStyle w:val="7"/>
            </w:pPr>
            <w:r>
              <w:t>基本支出</w:t>
            </w:r>
          </w:p>
        </w:tc>
        <w:tc>
          <w:tcPr>
            <w:tcW w:w="1095" w:type="dxa"/>
            <w:vMerge w:val="restart"/>
            <w:vAlign w:val="center"/>
          </w:tcPr>
          <w:p>
            <w:pPr>
              <w:pStyle w:val="7"/>
            </w:pPr>
            <w:r>
              <w:t>项目支出</w:t>
            </w:r>
          </w:p>
        </w:tc>
        <w:tc>
          <w:tcPr>
            <w:tcW w:w="1095" w:type="dxa"/>
            <w:vMerge w:val="restart"/>
            <w:vAlign w:val="center"/>
          </w:tcPr>
          <w:p>
            <w:pPr>
              <w:pStyle w:val="7"/>
            </w:pPr>
            <w:r>
              <w:t>经营支出</w:t>
            </w:r>
          </w:p>
        </w:tc>
        <w:tc>
          <w:tcPr>
            <w:tcW w:w="1095" w:type="dxa"/>
            <w:vMerge w:val="restart"/>
            <w:vAlign w:val="center"/>
          </w:tcPr>
          <w:p>
            <w:pPr>
              <w:pStyle w:val="7"/>
            </w:pPr>
            <w:r>
              <w:t>上解上级     支出</w:t>
            </w:r>
          </w:p>
        </w:tc>
        <w:tc>
          <w:tcPr>
            <w:tcW w:w="1095"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7"/>
            </w:pPr>
            <w:r>
              <w:t>科目    编码</w:t>
            </w:r>
          </w:p>
        </w:tc>
        <w:tc>
          <w:tcPr>
            <w:tcW w:w="1095" w:type="dxa"/>
            <w:vAlign w:val="center"/>
          </w:tcPr>
          <w:p>
            <w:pPr>
              <w:pStyle w:val="7"/>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7"/>
            </w:pPr>
            <w:r>
              <w:t>栏次</w:t>
            </w:r>
          </w:p>
        </w:tc>
        <w:tc>
          <w:tcPr>
            <w:tcW w:w="1095" w:type="dxa"/>
            <w:vAlign w:val="center"/>
          </w:tcPr>
          <w:p>
            <w:pPr>
              <w:pStyle w:val="7"/>
            </w:pPr>
            <w:r>
              <w:t>1</w:t>
            </w:r>
          </w:p>
        </w:tc>
        <w:tc>
          <w:tcPr>
            <w:tcW w:w="1095" w:type="dxa"/>
            <w:vAlign w:val="center"/>
          </w:tcPr>
          <w:p>
            <w:pPr>
              <w:pStyle w:val="7"/>
            </w:pPr>
            <w:r>
              <w:t>2</w:t>
            </w:r>
          </w:p>
        </w:tc>
        <w:tc>
          <w:tcPr>
            <w:tcW w:w="1095" w:type="dxa"/>
            <w:vAlign w:val="center"/>
          </w:tcPr>
          <w:p>
            <w:pPr>
              <w:pStyle w:val="7"/>
            </w:pPr>
            <w:r>
              <w:t>3</w:t>
            </w:r>
          </w:p>
        </w:tc>
        <w:tc>
          <w:tcPr>
            <w:tcW w:w="1095" w:type="dxa"/>
            <w:vAlign w:val="center"/>
          </w:tcPr>
          <w:p>
            <w:pPr>
              <w:pStyle w:val="7"/>
            </w:pPr>
            <w:r>
              <w:t>4</w:t>
            </w:r>
          </w:p>
        </w:tc>
        <w:tc>
          <w:tcPr>
            <w:tcW w:w="1095" w:type="dxa"/>
            <w:vAlign w:val="center"/>
          </w:tcPr>
          <w:p>
            <w:pPr>
              <w:pStyle w:val="7"/>
            </w:pPr>
            <w:r>
              <w:t>5</w:t>
            </w:r>
          </w:p>
        </w:tc>
        <w:tc>
          <w:tcPr>
            <w:tcW w:w="1095" w:type="dxa"/>
            <w:vAlign w:val="center"/>
          </w:tcPr>
          <w:p>
            <w:pPr>
              <w:pStyle w:val="7"/>
            </w:pPr>
            <w:r>
              <w:t>6</w:t>
            </w:r>
          </w:p>
        </w:tc>
        <w:tc>
          <w:tcPr>
            <w:tcW w:w="1095" w:type="dxa"/>
            <w:vAlign w:val="center"/>
          </w:tcPr>
          <w:p>
            <w:pPr>
              <w:pStyle w:val="7"/>
            </w:pPr>
            <w:r>
              <w:t>7</w:t>
            </w:r>
          </w:p>
        </w:tc>
        <w:tc>
          <w:tcPr>
            <w:tcW w:w="1095"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w:t>
            </w:r>
          </w:p>
        </w:tc>
        <w:tc>
          <w:tcPr>
            <w:tcW w:w="1095" w:type="dxa"/>
            <w:vAlign w:val="center"/>
          </w:tcPr>
          <w:p>
            <w:pPr>
              <w:pStyle w:val="14"/>
            </w:pPr>
          </w:p>
        </w:tc>
        <w:tc>
          <w:tcPr>
            <w:tcW w:w="1095" w:type="dxa"/>
            <w:vAlign w:val="center"/>
          </w:tcPr>
          <w:p>
            <w:pPr>
              <w:pStyle w:val="12"/>
            </w:pPr>
            <w:r>
              <w:t>合计</w:t>
            </w:r>
          </w:p>
        </w:tc>
        <w:tc>
          <w:tcPr>
            <w:tcW w:w="1095" w:type="dxa"/>
            <w:vAlign w:val="center"/>
          </w:tcPr>
          <w:p>
            <w:pPr>
              <w:pStyle w:val="13"/>
            </w:pPr>
            <w:r>
              <w:t>67394.80</w:t>
            </w:r>
          </w:p>
        </w:tc>
        <w:tc>
          <w:tcPr>
            <w:tcW w:w="1095" w:type="dxa"/>
            <w:vAlign w:val="center"/>
          </w:tcPr>
          <w:p>
            <w:pPr>
              <w:pStyle w:val="13"/>
            </w:pPr>
            <w:r>
              <w:t>30813.69</w:t>
            </w:r>
          </w:p>
        </w:tc>
        <w:tc>
          <w:tcPr>
            <w:tcW w:w="1095" w:type="dxa"/>
            <w:vAlign w:val="center"/>
          </w:tcPr>
          <w:p>
            <w:pPr>
              <w:pStyle w:val="13"/>
            </w:pPr>
            <w:r>
              <w:t>36581.11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w:t>
            </w:r>
          </w:p>
        </w:tc>
        <w:tc>
          <w:tcPr>
            <w:tcW w:w="1095" w:type="dxa"/>
            <w:vAlign w:val="center"/>
          </w:tcPr>
          <w:p>
            <w:pPr>
              <w:pStyle w:val="8"/>
            </w:pPr>
            <w:r>
              <w:t>206</w:t>
            </w:r>
          </w:p>
        </w:tc>
        <w:tc>
          <w:tcPr>
            <w:tcW w:w="1095" w:type="dxa"/>
            <w:vAlign w:val="center"/>
          </w:tcPr>
          <w:p>
            <w:pPr>
              <w:pStyle w:val="8"/>
            </w:pPr>
            <w:r>
              <w:t>科学技术支出</w:t>
            </w:r>
          </w:p>
        </w:tc>
        <w:tc>
          <w:tcPr>
            <w:tcW w:w="1095" w:type="dxa"/>
            <w:vAlign w:val="center"/>
          </w:tcPr>
          <w:p>
            <w:pPr>
              <w:pStyle w:val="15"/>
            </w:pPr>
            <w:r>
              <w:t>65741.80</w:t>
            </w:r>
          </w:p>
        </w:tc>
        <w:tc>
          <w:tcPr>
            <w:tcW w:w="1095" w:type="dxa"/>
            <w:vAlign w:val="center"/>
          </w:tcPr>
          <w:p>
            <w:pPr>
              <w:pStyle w:val="15"/>
            </w:pPr>
            <w:r>
              <w:t>30813.69</w:t>
            </w:r>
          </w:p>
        </w:tc>
        <w:tc>
          <w:tcPr>
            <w:tcW w:w="1095" w:type="dxa"/>
            <w:vAlign w:val="center"/>
          </w:tcPr>
          <w:p>
            <w:pPr>
              <w:pStyle w:val="15"/>
            </w:pPr>
            <w:r>
              <w:t>34928.11</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3</w:t>
            </w:r>
          </w:p>
        </w:tc>
        <w:tc>
          <w:tcPr>
            <w:tcW w:w="1095" w:type="dxa"/>
            <w:vAlign w:val="center"/>
          </w:tcPr>
          <w:p>
            <w:pPr>
              <w:pStyle w:val="8"/>
            </w:pPr>
            <w:r>
              <w:t>20601</w:t>
            </w:r>
          </w:p>
        </w:tc>
        <w:tc>
          <w:tcPr>
            <w:tcW w:w="1095" w:type="dxa"/>
            <w:vAlign w:val="center"/>
          </w:tcPr>
          <w:p>
            <w:pPr>
              <w:pStyle w:val="8"/>
            </w:pPr>
            <w:r>
              <w:t>科学技术管理事务</w:t>
            </w:r>
          </w:p>
        </w:tc>
        <w:tc>
          <w:tcPr>
            <w:tcW w:w="1095" w:type="dxa"/>
            <w:vAlign w:val="center"/>
          </w:tcPr>
          <w:p>
            <w:pPr>
              <w:pStyle w:val="15"/>
            </w:pPr>
            <w:r>
              <w:t>3260.87</w:t>
            </w:r>
          </w:p>
        </w:tc>
        <w:tc>
          <w:tcPr>
            <w:tcW w:w="1095" w:type="dxa"/>
            <w:vAlign w:val="center"/>
          </w:tcPr>
          <w:p>
            <w:pPr>
              <w:pStyle w:val="15"/>
            </w:pPr>
            <w:r>
              <w:t>3260.87</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4</w:t>
            </w:r>
          </w:p>
        </w:tc>
        <w:tc>
          <w:tcPr>
            <w:tcW w:w="1095" w:type="dxa"/>
            <w:vAlign w:val="center"/>
          </w:tcPr>
          <w:p>
            <w:pPr>
              <w:pStyle w:val="8"/>
            </w:pPr>
            <w:r>
              <w:t>2060199</w:t>
            </w:r>
          </w:p>
        </w:tc>
        <w:tc>
          <w:tcPr>
            <w:tcW w:w="1095" w:type="dxa"/>
            <w:vAlign w:val="center"/>
          </w:tcPr>
          <w:p>
            <w:pPr>
              <w:pStyle w:val="8"/>
            </w:pPr>
            <w:r>
              <w:t>其他科学技术管理事务支出</w:t>
            </w:r>
          </w:p>
        </w:tc>
        <w:tc>
          <w:tcPr>
            <w:tcW w:w="1095" w:type="dxa"/>
            <w:vAlign w:val="center"/>
          </w:tcPr>
          <w:p>
            <w:pPr>
              <w:pStyle w:val="15"/>
            </w:pPr>
            <w:r>
              <w:t>3260.87</w:t>
            </w:r>
          </w:p>
        </w:tc>
        <w:tc>
          <w:tcPr>
            <w:tcW w:w="1095" w:type="dxa"/>
            <w:vAlign w:val="center"/>
          </w:tcPr>
          <w:p>
            <w:pPr>
              <w:pStyle w:val="15"/>
            </w:pPr>
            <w:r>
              <w:t>3260.87</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5</w:t>
            </w:r>
          </w:p>
        </w:tc>
        <w:tc>
          <w:tcPr>
            <w:tcW w:w="1095" w:type="dxa"/>
            <w:vAlign w:val="center"/>
          </w:tcPr>
          <w:p>
            <w:pPr>
              <w:pStyle w:val="8"/>
            </w:pPr>
            <w:r>
              <w:t>20602</w:t>
            </w:r>
          </w:p>
        </w:tc>
        <w:tc>
          <w:tcPr>
            <w:tcW w:w="1095" w:type="dxa"/>
            <w:vAlign w:val="center"/>
          </w:tcPr>
          <w:p>
            <w:pPr>
              <w:pStyle w:val="8"/>
            </w:pPr>
            <w:r>
              <w:t>基础研究</w:t>
            </w:r>
          </w:p>
        </w:tc>
        <w:tc>
          <w:tcPr>
            <w:tcW w:w="1095" w:type="dxa"/>
            <w:vAlign w:val="center"/>
          </w:tcPr>
          <w:p>
            <w:pPr>
              <w:pStyle w:val="15"/>
            </w:pPr>
            <w:r>
              <w:t>500.00</w:t>
            </w:r>
          </w:p>
        </w:tc>
        <w:tc>
          <w:tcPr>
            <w:tcW w:w="1095" w:type="dxa"/>
            <w:vAlign w:val="center"/>
          </w:tcPr>
          <w:p>
            <w:pPr>
              <w:pStyle w:val="15"/>
            </w:pPr>
          </w:p>
        </w:tc>
        <w:tc>
          <w:tcPr>
            <w:tcW w:w="1095" w:type="dxa"/>
            <w:vAlign w:val="center"/>
          </w:tcPr>
          <w:p>
            <w:pPr>
              <w:pStyle w:val="15"/>
            </w:pPr>
            <w:r>
              <w:t>500.00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6</w:t>
            </w:r>
          </w:p>
        </w:tc>
        <w:tc>
          <w:tcPr>
            <w:tcW w:w="1095" w:type="dxa"/>
            <w:vAlign w:val="center"/>
          </w:tcPr>
          <w:p>
            <w:pPr>
              <w:pStyle w:val="8"/>
            </w:pPr>
            <w:r>
              <w:t>2060299</w:t>
            </w:r>
          </w:p>
        </w:tc>
        <w:tc>
          <w:tcPr>
            <w:tcW w:w="1095" w:type="dxa"/>
            <w:vAlign w:val="center"/>
          </w:tcPr>
          <w:p>
            <w:pPr>
              <w:pStyle w:val="8"/>
            </w:pPr>
            <w:r>
              <w:t>其他基础研究支出</w:t>
            </w:r>
          </w:p>
        </w:tc>
        <w:tc>
          <w:tcPr>
            <w:tcW w:w="1095" w:type="dxa"/>
            <w:vAlign w:val="center"/>
          </w:tcPr>
          <w:p>
            <w:pPr>
              <w:pStyle w:val="15"/>
            </w:pPr>
            <w:r>
              <w:t>500.00</w:t>
            </w:r>
          </w:p>
        </w:tc>
        <w:tc>
          <w:tcPr>
            <w:tcW w:w="1095" w:type="dxa"/>
            <w:vAlign w:val="center"/>
          </w:tcPr>
          <w:p>
            <w:pPr>
              <w:pStyle w:val="15"/>
            </w:pPr>
          </w:p>
        </w:tc>
        <w:tc>
          <w:tcPr>
            <w:tcW w:w="1095" w:type="dxa"/>
            <w:vAlign w:val="center"/>
          </w:tcPr>
          <w:p>
            <w:pPr>
              <w:pStyle w:val="15"/>
            </w:pPr>
            <w:r>
              <w:t>500.00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7</w:t>
            </w:r>
          </w:p>
        </w:tc>
        <w:tc>
          <w:tcPr>
            <w:tcW w:w="1095" w:type="dxa"/>
            <w:vAlign w:val="center"/>
          </w:tcPr>
          <w:p>
            <w:pPr>
              <w:pStyle w:val="8"/>
            </w:pPr>
            <w:r>
              <w:t>20603</w:t>
            </w:r>
          </w:p>
        </w:tc>
        <w:tc>
          <w:tcPr>
            <w:tcW w:w="1095" w:type="dxa"/>
            <w:vAlign w:val="center"/>
          </w:tcPr>
          <w:p>
            <w:pPr>
              <w:pStyle w:val="8"/>
            </w:pPr>
            <w:r>
              <w:t>应用研究</w:t>
            </w:r>
          </w:p>
        </w:tc>
        <w:tc>
          <w:tcPr>
            <w:tcW w:w="1095" w:type="dxa"/>
            <w:vAlign w:val="center"/>
          </w:tcPr>
          <w:p>
            <w:pPr>
              <w:pStyle w:val="15"/>
            </w:pPr>
            <w:r>
              <w:t>57848.99</w:t>
            </w:r>
          </w:p>
        </w:tc>
        <w:tc>
          <w:tcPr>
            <w:tcW w:w="1095" w:type="dxa"/>
            <w:vAlign w:val="center"/>
          </w:tcPr>
          <w:p>
            <w:pPr>
              <w:pStyle w:val="15"/>
            </w:pPr>
            <w:r>
              <w:t>27552.82</w:t>
            </w:r>
          </w:p>
        </w:tc>
        <w:tc>
          <w:tcPr>
            <w:tcW w:w="1095" w:type="dxa"/>
            <w:vAlign w:val="center"/>
          </w:tcPr>
          <w:p>
            <w:pPr>
              <w:pStyle w:val="15"/>
            </w:pPr>
            <w:r>
              <w:t>30296.17</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8</w:t>
            </w:r>
          </w:p>
        </w:tc>
        <w:tc>
          <w:tcPr>
            <w:tcW w:w="1095" w:type="dxa"/>
            <w:vAlign w:val="center"/>
          </w:tcPr>
          <w:p>
            <w:pPr>
              <w:pStyle w:val="8"/>
            </w:pPr>
            <w:r>
              <w:t>2060301</w:t>
            </w:r>
          </w:p>
        </w:tc>
        <w:tc>
          <w:tcPr>
            <w:tcW w:w="1095" w:type="dxa"/>
            <w:vAlign w:val="center"/>
          </w:tcPr>
          <w:p>
            <w:pPr>
              <w:pStyle w:val="8"/>
            </w:pPr>
            <w:r>
              <w:t>机构运行</w:t>
            </w:r>
          </w:p>
        </w:tc>
        <w:tc>
          <w:tcPr>
            <w:tcW w:w="1095" w:type="dxa"/>
            <w:vAlign w:val="center"/>
          </w:tcPr>
          <w:p>
            <w:pPr>
              <w:pStyle w:val="15"/>
            </w:pPr>
            <w:r>
              <w:t>27552.82</w:t>
            </w:r>
          </w:p>
        </w:tc>
        <w:tc>
          <w:tcPr>
            <w:tcW w:w="1095" w:type="dxa"/>
            <w:vAlign w:val="center"/>
          </w:tcPr>
          <w:p>
            <w:pPr>
              <w:pStyle w:val="15"/>
            </w:pPr>
            <w:r>
              <w:t>27552.82</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9</w:t>
            </w:r>
          </w:p>
        </w:tc>
        <w:tc>
          <w:tcPr>
            <w:tcW w:w="1095" w:type="dxa"/>
            <w:vAlign w:val="center"/>
          </w:tcPr>
          <w:p>
            <w:pPr>
              <w:pStyle w:val="8"/>
            </w:pPr>
            <w:r>
              <w:t>2060302</w:t>
            </w:r>
          </w:p>
        </w:tc>
        <w:tc>
          <w:tcPr>
            <w:tcW w:w="1095" w:type="dxa"/>
            <w:vAlign w:val="center"/>
          </w:tcPr>
          <w:p>
            <w:pPr>
              <w:pStyle w:val="8"/>
            </w:pPr>
            <w:r>
              <w:t>社会公益研究</w:t>
            </w:r>
          </w:p>
        </w:tc>
        <w:tc>
          <w:tcPr>
            <w:tcW w:w="1095" w:type="dxa"/>
            <w:vAlign w:val="center"/>
          </w:tcPr>
          <w:p>
            <w:pPr>
              <w:pStyle w:val="15"/>
            </w:pPr>
            <w:r>
              <w:t>30296.17</w:t>
            </w:r>
          </w:p>
        </w:tc>
        <w:tc>
          <w:tcPr>
            <w:tcW w:w="1095" w:type="dxa"/>
            <w:vAlign w:val="center"/>
          </w:tcPr>
          <w:p>
            <w:pPr>
              <w:pStyle w:val="15"/>
            </w:pPr>
          </w:p>
        </w:tc>
        <w:tc>
          <w:tcPr>
            <w:tcW w:w="1095" w:type="dxa"/>
            <w:vAlign w:val="center"/>
          </w:tcPr>
          <w:p>
            <w:pPr>
              <w:pStyle w:val="15"/>
            </w:pPr>
            <w:r>
              <w:t>30296.17</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10</w:t>
            </w:r>
          </w:p>
        </w:tc>
        <w:tc>
          <w:tcPr>
            <w:tcW w:w="1095" w:type="dxa"/>
            <w:vAlign w:val="center"/>
          </w:tcPr>
          <w:p>
            <w:pPr>
              <w:pStyle w:val="8"/>
            </w:pPr>
            <w:r>
              <w:t>20604</w:t>
            </w:r>
          </w:p>
        </w:tc>
        <w:tc>
          <w:tcPr>
            <w:tcW w:w="1095" w:type="dxa"/>
            <w:vAlign w:val="center"/>
          </w:tcPr>
          <w:p>
            <w:pPr>
              <w:pStyle w:val="8"/>
            </w:pPr>
            <w:r>
              <w:t>技术研究与开发</w:t>
            </w:r>
          </w:p>
        </w:tc>
        <w:tc>
          <w:tcPr>
            <w:tcW w:w="1095" w:type="dxa"/>
            <w:vAlign w:val="center"/>
          </w:tcPr>
          <w:p>
            <w:pPr>
              <w:pStyle w:val="15"/>
            </w:pPr>
            <w:r>
              <w:t>127.65</w:t>
            </w:r>
          </w:p>
        </w:tc>
        <w:tc>
          <w:tcPr>
            <w:tcW w:w="1095" w:type="dxa"/>
            <w:vAlign w:val="center"/>
          </w:tcPr>
          <w:p>
            <w:pPr>
              <w:pStyle w:val="15"/>
            </w:pPr>
          </w:p>
        </w:tc>
        <w:tc>
          <w:tcPr>
            <w:tcW w:w="1095" w:type="dxa"/>
            <w:vAlign w:val="center"/>
          </w:tcPr>
          <w:p>
            <w:pPr>
              <w:pStyle w:val="15"/>
            </w:pPr>
            <w:r>
              <w:t>127.65</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11</w:t>
            </w:r>
          </w:p>
        </w:tc>
        <w:tc>
          <w:tcPr>
            <w:tcW w:w="1095" w:type="dxa"/>
            <w:vAlign w:val="center"/>
          </w:tcPr>
          <w:p>
            <w:pPr>
              <w:pStyle w:val="8"/>
            </w:pPr>
            <w:r>
              <w:t>2060404</w:t>
            </w:r>
          </w:p>
        </w:tc>
        <w:tc>
          <w:tcPr>
            <w:tcW w:w="1095" w:type="dxa"/>
            <w:vAlign w:val="center"/>
          </w:tcPr>
          <w:p>
            <w:pPr>
              <w:pStyle w:val="8"/>
            </w:pPr>
            <w:r>
              <w:t>科技成果转化与扩散</w:t>
            </w:r>
          </w:p>
        </w:tc>
        <w:tc>
          <w:tcPr>
            <w:tcW w:w="1095" w:type="dxa"/>
            <w:vAlign w:val="center"/>
          </w:tcPr>
          <w:p>
            <w:pPr>
              <w:pStyle w:val="15"/>
            </w:pPr>
            <w:r>
              <w:t>107.16</w:t>
            </w:r>
          </w:p>
        </w:tc>
        <w:tc>
          <w:tcPr>
            <w:tcW w:w="1095" w:type="dxa"/>
            <w:vAlign w:val="center"/>
          </w:tcPr>
          <w:p>
            <w:pPr>
              <w:pStyle w:val="15"/>
            </w:pPr>
          </w:p>
        </w:tc>
        <w:tc>
          <w:tcPr>
            <w:tcW w:w="1095" w:type="dxa"/>
            <w:vAlign w:val="center"/>
          </w:tcPr>
          <w:p>
            <w:pPr>
              <w:pStyle w:val="15"/>
            </w:pPr>
            <w:r>
              <w:t>107.16</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12</w:t>
            </w:r>
          </w:p>
        </w:tc>
        <w:tc>
          <w:tcPr>
            <w:tcW w:w="1095" w:type="dxa"/>
            <w:vAlign w:val="center"/>
          </w:tcPr>
          <w:p>
            <w:pPr>
              <w:pStyle w:val="8"/>
            </w:pPr>
            <w:r>
              <w:t>2060499</w:t>
            </w:r>
          </w:p>
        </w:tc>
        <w:tc>
          <w:tcPr>
            <w:tcW w:w="1095" w:type="dxa"/>
            <w:vAlign w:val="center"/>
          </w:tcPr>
          <w:p>
            <w:pPr>
              <w:pStyle w:val="8"/>
            </w:pPr>
            <w:r>
              <w:t>其他技术研究与开发支出</w:t>
            </w:r>
          </w:p>
        </w:tc>
        <w:tc>
          <w:tcPr>
            <w:tcW w:w="1095" w:type="dxa"/>
            <w:vAlign w:val="center"/>
          </w:tcPr>
          <w:p>
            <w:pPr>
              <w:pStyle w:val="15"/>
            </w:pPr>
            <w:r>
              <w:t>20.49</w:t>
            </w:r>
          </w:p>
        </w:tc>
        <w:tc>
          <w:tcPr>
            <w:tcW w:w="1095" w:type="dxa"/>
            <w:vAlign w:val="center"/>
          </w:tcPr>
          <w:p>
            <w:pPr>
              <w:pStyle w:val="15"/>
            </w:pPr>
          </w:p>
        </w:tc>
        <w:tc>
          <w:tcPr>
            <w:tcW w:w="1095" w:type="dxa"/>
            <w:vAlign w:val="center"/>
          </w:tcPr>
          <w:p>
            <w:pPr>
              <w:pStyle w:val="15"/>
            </w:pPr>
            <w:r>
              <w:t>20.49</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13</w:t>
            </w:r>
          </w:p>
        </w:tc>
        <w:tc>
          <w:tcPr>
            <w:tcW w:w="1095" w:type="dxa"/>
            <w:vAlign w:val="center"/>
          </w:tcPr>
          <w:p>
            <w:pPr>
              <w:pStyle w:val="8"/>
            </w:pPr>
            <w:r>
              <w:t>20605</w:t>
            </w:r>
          </w:p>
        </w:tc>
        <w:tc>
          <w:tcPr>
            <w:tcW w:w="1095" w:type="dxa"/>
            <w:vAlign w:val="center"/>
          </w:tcPr>
          <w:p>
            <w:pPr>
              <w:pStyle w:val="8"/>
            </w:pPr>
            <w:r>
              <w:t>科技条件与服务</w:t>
            </w:r>
          </w:p>
        </w:tc>
        <w:tc>
          <w:tcPr>
            <w:tcW w:w="1095" w:type="dxa"/>
            <w:vAlign w:val="center"/>
          </w:tcPr>
          <w:p>
            <w:pPr>
              <w:pStyle w:val="15"/>
            </w:pPr>
            <w:r>
              <w:t>203.08</w:t>
            </w:r>
          </w:p>
        </w:tc>
        <w:tc>
          <w:tcPr>
            <w:tcW w:w="1095" w:type="dxa"/>
            <w:vAlign w:val="center"/>
          </w:tcPr>
          <w:p>
            <w:pPr>
              <w:pStyle w:val="15"/>
            </w:pPr>
          </w:p>
        </w:tc>
        <w:tc>
          <w:tcPr>
            <w:tcW w:w="1095" w:type="dxa"/>
            <w:vAlign w:val="center"/>
          </w:tcPr>
          <w:p>
            <w:pPr>
              <w:pStyle w:val="15"/>
            </w:pPr>
            <w:r>
              <w:t>203.08</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14</w:t>
            </w:r>
          </w:p>
        </w:tc>
        <w:tc>
          <w:tcPr>
            <w:tcW w:w="1095" w:type="dxa"/>
            <w:vAlign w:val="center"/>
          </w:tcPr>
          <w:p>
            <w:pPr>
              <w:pStyle w:val="8"/>
            </w:pPr>
            <w:r>
              <w:t>2060502</w:t>
            </w:r>
          </w:p>
        </w:tc>
        <w:tc>
          <w:tcPr>
            <w:tcW w:w="1095" w:type="dxa"/>
            <w:vAlign w:val="center"/>
          </w:tcPr>
          <w:p>
            <w:pPr>
              <w:pStyle w:val="8"/>
            </w:pPr>
            <w:r>
              <w:t>技术创新服务体系</w:t>
            </w:r>
          </w:p>
        </w:tc>
        <w:tc>
          <w:tcPr>
            <w:tcW w:w="1095" w:type="dxa"/>
            <w:vAlign w:val="center"/>
          </w:tcPr>
          <w:p>
            <w:pPr>
              <w:pStyle w:val="15"/>
            </w:pPr>
            <w:r>
              <w:t>203.00</w:t>
            </w:r>
          </w:p>
        </w:tc>
        <w:tc>
          <w:tcPr>
            <w:tcW w:w="1095" w:type="dxa"/>
            <w:vAlign w:val="center"/>
          </w:tcPr>
          <w:p>
            <w:pPr>
              <w:pStyle w:val="15"/>
            </w:pPr>
          </w:p>
        </w:tc>
        <w:tc>
          <w:tcPr>
            <w:tcW w:w="1095" w:type="dxa"/>
            <w:vAlign w:val="center"/>
          </w:tcPr>
          <w:p>
            <w:pPr>
              <w:pStyle w:val="15"/>
            </w:pPr>
            <w:r>
              <w:t>203.00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15</w:t>
            </w:r>
          </w:p>
        </w:tc>
        <w:tc>
          <w:tcPr>
            <w:tcW w:w="1095" w:type="dxa"/>
            <w:vAlign w:val="center"/>
          </w:tcPr>
          <w:p>
            <w:pPr>
              <w:pStyle w:val="8"/>
            </w:pPr>
            <w:r>
              <w:t>2060503</w:t>
            </w:r>
          </w:p>
        </w:tc>
        <w:tc>
          <w:tcPr>
            <w:tcW w:w="1095" w:type="dxa"/>
            <w:vAlign w:val="center"/>
          </w:tcPr>
          <w:p>
            <w:pPr>
              <w:pStyle w:val="8"/>
            </w:pPr>
            <w:r>
              <w:t>科技条件专项</w:t>
            </w:r>
          </w:p>
        </w:tc>
        <w:tc>
          <w:tcPr>
            <w:tcW w:w="1095" w:type="dxa"/>
            <w:vAlign w:val="center"/>
          </w:tcPr>
          <w:p>
            <w:pPr>
              <w:pStyle w:val="15"/>
            </w:pPr>
            <w:r>
              <w:t>0.08</w:t>
            </w:r>
          </w:p>
        </w:tc>
        <w:tc>
          <w:tcPr>
            <w:tcW w:w="1095" w:type="dxa"/>
            <w:vAlign w:val="center"/>
          </w:tcPr>
          <w:p>
            <w:pPr>
              <w:pStyle w:val="15"/>
            </w:pPr>
          </w:p>
        </w:tc>
        <w:tc>
          <w:tcPr>
            <w:tcW w:w="1095" w:type="dxa"/>
            <w:vAlign w:val="center"/>
          </w:tcPr>
          <w:p>
            <w:pPr>
              <w:pStyle w:val="15"/>
            </w:pPr>
            <w:r>
              <w:t>0.08</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16</w:t>
            </w:r>
          </w:p>
        </w:tc>
        <w:tc>
          <w:tcPr>
            <w:tcW w:w="1095" w:type="dxa"/>
            <w:vAlign w:val="center"/>
          </w:tcPr>
          <w:p>
            <w:pPr>
              <w:pStyle w:val="8"/>
            </w:pPr>
            <w:r>
              <w:t>20608</w:t>
            </w:r>
          </w:p>
        </w:tc>
        <w:tc>
          <w:tcPr>
            <w:tcW w:w="1095" w:type="dxa"/>
            <w:vAlign w:val="center"/>
          </w:tcPr>
          <w:p>
            <w:pPr>
              <w:pStyle w:val="8"/>
            </w:pPr>
            <w:r>
              <w:t>科技交流与合作</w:t>
            </w:r>
          </w:p>
        </w:tc>
        <w:tc>
          <w:tcPr>
            <w:tcW w:w="1095" w:type="dxa"/>
            <w:vAlign w:val="center"/>
          </w:tcPr>
          <w:p>
            <w:pPr>
              <w:pStyle w:val="15"/>
            </w:pPr>
            <w:r>
              <w:t>37.18</w:t>
            </w:r>
          </w:p>
        </w:tc>
        <w:tc>
          <w:tcPr>
            <w:tcW w:w="1095" w:type="dxa"/>
            <w:vAlign w:val="center"/>
          </w:tcPr>
          <w:p>
            <w:pPr>
              <w:pStyle w:val="15"/>
            </w:pPr>
          </w:p>
        </w:tc>
        <w:tc>
          <w:tcPr>
            <w:tcW w:w="1095" w:type="dxa"/>
            <w:vAlign w:val="center"/>
          </w:tcPr>
          <w:p>
            <w:pPr>
              <w:pStyle w:val="15"/>
            </w:pPr>
            <w:r>
              <w:t>37.18</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17</w:t>
            </w:r>
          </w:p>
        </w:tc>
        <w:tc>
          <w:tcPr>
            <w:tcW w:w="1095" w:type="dxa"/>
            <w:vAlign w:val="center"/>
          </w:tcPr>
          <w:p>
            <w:pPr>
              <w:pStyle w:val="8"/>
            </w:pPr>
            <w:r>
              <w:t>2060801</w:t>
            </w:r>
          </w:p>
        </w:tc>
        <w:tc>
          <w:tcPr>
            <w:tcW w:w="1095" w:type="dxa"/>
            <w:vAlign w:val="center"/>
          </w:tcPr>
          <w:p>
            <w:pPr>
              <w:pStyle w:val="8"/>
            </w:pPr>
            <w:r>
              <w:t>国际交流与合作</w:t>
            </w:r>
          </w:p>
        </w:tc>
        <w:tc>
          <w:tcPr>
            <w:tcW w:w="1095" w:type="dxa"/>
            <w:vAlign w:val="center"/>
          </w:tcPr>
          <w:p>
            <w:pPr>
              <w:pStyle w:val="15"/>
            </w:pPr>
            <w:r>
              <w:t>37.18</w:t>
            </w:r>
          </w:p>
        </w:tc>
        <w:tc>
          <w:tcPr>
            <w:tcW w:w="1095" w:type="dxa"/>
            <w:vAlign w:val="center"/>
          </w:tcPr>
          <w:p>
            <w:pPr>
              <w:pStyle w:val="15"/>
            </w:pPr>
          </w:p>
        </w:tc>
        <w:tc>
          <w:tcPr>
            <w:tcW w:w="1095" w:type="dxa"/>
            <w:vAlign w:val="center"/>
          </w:tcPr>
          <w:p>
            <w:pPr>
              <w:pStyle w:val="15"/>
            </w:pPr>
            <w:r>
              <w:t>37.18</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18</w:t>
            </w:r>
          </w:p>
        </w:tc>
        <w:tc>
          <w:tcPr>
            <w:tcW w:w="1095" w:type="dxa"/>
            <w:vAlign w:val="center"/>
          </w:tcPr>
          <w:p>
            <w:pPr>
              <w:pStyle w:val="8"/>
            </w:pPr>
            <w:r>
              <w:t>20699</w:t>
            </w:r>
          </w:p>
        </w:tc>
        <w:tc>
          <w:tcPr>
            <w:tcW w:w="1095" w:type="dxa"/>
            <w:vAlign w:val="center"/>
          </w:tcPr>
          <w:p>
            <w:pPr>
              <w:pStyle w:val="8"/>
            </w:pPr>
            <w:r>
              <w:t>其他科学技术支出</w:t>
            </w:r>
          </w:p>
        </w:tc>
        <w:tc>
          <w:tcPr>
            <w:tcW w:w="1095" w:type="dxa"/>
            <w:vAlign w:val="center"/>
          </w:tcPr>
          <w:p>
            <w:pPr>
              <w:pStyle w:val="15"/>
            </w:pPr>
            <w:r>
              <w:t>3764.02</w:t>
            </w:r>
          </w:p>
        </w:tc>
        <w:tc>
          <w:tcPr>
            <w:tcW w:w="1095" w:type="dxa"/>
            <w:vAlign w:val="center"/>
          </w:tcPr>
          <w:p>
            <w:pPr>
              <w:pStyle w:val="15"/>
            </w:pPr>
          </w:p>
        </w:tc>
        <w:tc>
          <w:tcPr>
            <w:tcW w:w="1095" w:type="dxa"/>
            <w:vAlign w:val="center"/>
          </w:tcPr>
          <w:p>
            <w:pPr>
              <w:pStyle w:val="15"/>
            </w:pPr>
            <w:r>
              <w:t>3764.02</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19</w:t>
            </w:r>
          </w:p>
        </w:tc>
        <w:tc>
          <w:tcPr>
            <w:tcW w:w="1095" w:type="dxa"/>
            <w:vAlign w:val="center"/>
          </w:tcPr>
          <w:p>
            <w:pPr>
              <w:pStyle w:val="8"/>
            </w:pPr>
            <w:r>
              <w:t>2069903</w:t>
            </w:r>
          </w:p>
        </w:tc>
        <w:tc>
          <w:tcPr>
            <w:tcW w:w="1095" w:type="dxa"/>
            <w:vAlign w:val="center"/>
          </w:tcPr>
          <w:p>
            <w:pPr>
              <w:pStyle w:val="8"/>
            </w:pPr>
            <w:r>
              <w:t>转制科研机构</w:t>
            </w:r>
          </w:p>
        </w:tc>
        <w:tc>
          <w:tcPr>
            <w:tcW w:w="1095" w:type="dxa"/>
            <w:vAlign w:val="center"/>
          </w:tcPr>
          <w:p>
            <w:pPr>
              <w:pStyle w:val="15"/>
            </w:pPr>
            <w:r>
              <w:t>3615.71</w:t>
            </w:r>
          </w:p>
        </w:tc>
        <w:tc>
          <w:tcPr>
            <w:tcW w:w="1095" w:type="dxa"/>
            <w:vAlign w:val="center"/>
          </w:tcPr>
          <w:p>
            <w:pPr>
              <w:pStyle w:val="15"/>
            </w:pPr>
          </w:p>
        </w:tc>
        <w:tc>
          <w:tcPr>
            <w:tcW w:w="1095" w:type="dxa"/>
            <w:vAlign w:val="center"/>
          </w:tcPr>
          <w:p>
            <w:pPr>
              <w:pStyle w:val="15"/>
            </w:pPr>
            <w:r>
              <w:t>3615.71</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20</w:t>
            </w:r>
          </w:p>
        </w:tc>
        <w:tc>
          <w:tcPr>
            <w:tcW w:w="1095" w:type="dxa"/>
            <w:vAlign w:val="center"/>
          </w:tcPr>
          <w:p>
            <w:pPr>
              <w:pStyle w:val="8"/>
            </w:pPr>
            <w:r>
              <w:t>2069999</w:t>
            </w:r>
          </w:p>
        </w:tc>
        <w:tc>
          <w:tcPr>
            <w:tcW w:w="1095" w:type="dxa"/>
            <w:vAlign w:val="center"/>
          </w:tcPr>
          <w:p>
            <w:pPr>
              <w:pStyle w:val="8"/>
            </w:pPr>
            <w:r>
              <w:t>其他科学技术支出</w:t>
            </w:r>
          </w:p>
        </w:tc>
        <w:tc>
          <w:tcPr>
            <w:tcW w:w="1095" w:type="dxa"/>
            <w:vAlign w:val="center"/>
          </w:tcPr>
          <w:p>
            <w:pPr>
              <w:pStyle w:val="15"/>
            </w:pPr>
            <w:r>
              <w:t>148.31</w:t>
            </w:r>
          </w:p>
        </w:tc>
        <w:tc>
          <w:tcPr>
            <w:tcW w:w="1095" w:type="dxa"/>
            <w:vAlign w:val="center"/>
          </w:tcPr>
          <w:p>
            <w:pPr>
              <w:pStyle w:val="15"/>
            </w:pPr>
          </w:p>
        </w:tc>
        <w:tc>
          <w:tcPr>
            <w:tcW w:w="1095" w:type="dxa"/>
            <w:vAlign w:val="center"/>
          </w:tcPr>
          <w:p>
            <w:pPr>
              <w:pStyle w:val="15"/>
            </w:pPr>
            <w:r>
              <w:t>148.31</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21</w:t>
            </w:r>
          </w:p>
        </w:tc>
        <w:tc>
          <w:tcPr>
            <w:tcW w:w="1095" w:type="dxa"/>
            <w:vAlign w:val="center"/>
          </w:tcPr>
          <w:p>
            <w:pPr>
              <w:pStyle w:val="8"/>
            </w:pPr>
            <w:r>
              <w:t>213</w:t>
            </w:r>
          </w:p>
        </w:tc>
        <w:tc>
          <w:tcPr>
            <w:tcW w:w="1095" w:type="dxa"/>
            <w:vAlign w:val="center"/>
          </w:tcPr>
          <w:p>
            <w:pPr>
              <w:pStyle w:val="8"/>
            </w:pPr>
            <w:r>
              <w:t>农林水支出</w:t>
            </w:r>
          </w:p>
        </w:tc>
        <w:tc>
          <w:tcPr>
            <w:tcW w:w="1095" w:type="dxa"/>
            <w:vAlign w:val="center"/>
          </w:tcPr>
          <w:p>
            <w:pPr>
              <w:pStyle w:val="15"/>
            </w:pPr>
            <w:r>
              <w:t>1653.00</w:t>
            </w:r>
          </w:p>
        </w:tc>
        <w:tc>
          <w:tcPr>
            <w:tcW w:w="1095" w:type="dxa"/>
            <w:vAlign w:val="center"/>
          </w:tcPr>
          <w:p>
            <w:pPr>
              <w:pStyle w:val="15"/>
            </w:pPr>
          </w:p>
        </w:tc>
        <w:tc>
          <w:tcPr>
            <w:tcW w:w="1095" w:type="dxa"/>
            <w:vAlign w:val="center"/>
          </w:tcPr>
          <w:p>
            <w:pPr>
              <w:pStyle w:val="15"/>
            </w:pPr>
            <w:r>
              <w:t>1653.00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22</w:t>
            </w:r>
          </w:p>
        </w:tc>
        <w:tc>
          <w:tcPr>
            <w:tcW w:w="1095" w:type="dxa"/>
            <w:vAlign w:val="center"/>
          </w:tcPr>
          <w:p>
            <w:pPr>
              <w:pStyle w:val="8"/>
            </w:pPr>
            <w:r>
              <w:t>21302</w:t>
            </w:r>
          </w:p>
        </w:tc>
        <w:tc>
          <w:tcPr>
            <w:tcW w:w="1095" w:type="dxa"/>
            <w:vAlign w:val="center"/>
          </w:tcPr>
          <w:p>
            <w:pPr>
              <w:pStyle w:val="8"/>
            </w:pPr>
            <w:r>
              <w:t>林业和草原</w:t>
            </w:r>
          </w:p>
        </w:tc>
        <w:tc>
          <w:tcPr>
            <w:tcW w:w="1095" w:type="dxa"/>
            <w:vAlign w:val="center"/>
          </w:tcPr>
          <w:p>
            <w:pPr>
              <w:pStyle w:val="15"/>
            </w:pPr>
            <w:r>
              <w:t>13.00</w:t>
            </w:r>
          </w:p>
        </w:tc>
        <w:tc>
          <w:tcPr>
            <w:tcW w:w="1095" w:type="dxa"/>
            <w:vAlign w:val="center"/>
          </w:tcPr>
          <w:p>
            <w:pPr>
              <w:pStyle w:val="15"/>
            </w:pPr>
          </w:p>
        </w:tc>
        <w:tc>
          <w:tcPr>
            <w:tcW w:w="1095" w:type="dxa"/>
            <w:vAlign w:val="center"/>
          </w:tcPr>
          <w:p>
            <w:pPr>
              <w:pStyle w:val="15"/>
            </w:pPr>
            <w:r>
              <w:t>13.00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23</w:t>
            </w:r>
          </w:p>
        </w:tc>
        <w:tc>
          <w:tcPr>
            <w:tcW w:w="1095" w:type="dxa"/>
            <w:vAlign w:val="center"/>
          </w:tcPr>
          <w:p>
            <w:pPr>
              <w:pStyle w:val="8"/>
            </w:pPr>
            <w:r>
              <w:t>2130221</w:t>
            </w:r>
          </w:p>
        </w:tc>
        <w:tc>
          <w:tcPr>
            <w:tcW w:w="1095" w:type="dxa"/>
            <w:vAlign w:val="center"/>
          </w:tcPr>
          <w:p>
            <w:pPr>
              <w:pStyle w:val="8"/>
            </w:pPr>
            <w:r>
              <w:t>产业化管理</w:t>
            </w:r>
          </w:p>
        </w:tc>
        <w:tc>
          <w:tcPr>
            <w:tcW w:w="1095" w:type="dxa"/>
            <w:vAlign w:val="center"/>
          </w:tcPr>
          <w:p>
            <w:pPr>
              <w:pStyle w:val="15"/>
            </w:pPr>
            <w:r>
              <w:t>13.00</w:t>
            </w:r>
          </w:p>
        </w:tc>
        <w:tc>
          <w:tcPr>
            <w:tcW w:w="1095" w:type="dxa"/>
            <w:vAlign w:val="center"/>
          </w:tcPr>
          <w:p>
            <w:pPr>
              <w:pStyle w:val="15"/>
            </w:pPr>
          </w:p>
        </w:tc>
        <w:tc>
          <w:tcPr>
            <w:tcW w:w="1095" w:type="dxa"/>
            <w:vAlign w:val="center"/>
          </w:tcPr>
          <w:p>
            <w:pPr>
              <w:pStyle w:val="15"/>
            </w:pPr>
            <w:r>
              <w:t>13.00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24</w:t>
            </w:r>
          </w:p>
        </w:tc>
        <w:tc>
          <w:tcPr>
            <w:tcW w:w="1095" w:type="dxa"/>
            <w:vAlign w:val="center"/>
          </w:tcPr>
          <w:p>
            <w:pPr>
              <w:pStyle w:val="8"/>
            </w:pPr>
            <w:r>
              <w:t>21399</w:t>
            </w:r>
          </w:p>
        </w:tc>
        <w:tc>
          <w:tcPr>
            <w:tcW w:w="1095" w:type="dxa"/>
            <w:vAlign w:val="center"/>
          </w:tcPr>
          <w:p>
            <w:pPr>
              <w:pStyle w:val="8"/>
            </w:pPr>
            <w:r>
              <w:t>其他农林水支出</w:t>
            </w:r>
          </w:p>
        </w:tc>
        <w:tc>
          <w:tcPr>
            <w:tcW w:w="1095" w:type="dxa"/>
            <w:vAlign w:val="center"/>
          </w:tcPr>
          <w:p>
            <w:pPr>
              <w:pStyle w:val="15"/>
            </w:pPr>
            <w:r>
              <w:t>1640.00</w:t>
            </w:r>
          </w:p>
        </w:tc>
        <w:tc>
          <w:tcPr>
            <w:tcW w:w="1095" w:type="dxa"/>
            <w:vAlign w:val="center"/>
          </w:tcPr>
          <w:p>
            <w:pPr>
              <w:pStyle w:val="15"/>
            </w:pPr>
          </w:p>
        </w:tc>
        <w:tc>
          <w:tcPr>
            <w:tcW w:w="1095" w:type="dxa"/>
            <w:vAlign w:val="center"/>
          </w:tcPr>
          <w:p>
            <w:pPr>
              <w:pStyle w:val="15"/>
            </w:pPr>
            <w:r>
              <w:t>1640.00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9"/>
            </w:pPr>
            <w:r>
              <w:t>25</w:t>
            </w:r>
          </w:p>
        </w:tc>
        <w:tc>
          <w:tcPr>
            <w:tcW w:w="1095" w:type="dxa"/>
            <w:vAlign w:val="center"/>
          </w:tcPr>
          <w:p>
            <w:pPr>
              <w:pStyle w:val="8"/>
            </w:pPr>
            <w:r>
              <w:t>2139999</w:t>
            </w:r>
          </w:p>
        </w:tc>
        <w:tc>
          <w:tcPr>
            <w:tcW w:w="1095" w:type="dxa"/>
            <w:vAlign w:val="center"/>
          </w:tcPr>
          <w:p>
            <w:pPr>
              <w:pStyle w:val="8"/>
            </w:pPr>
            <w:r>
              <w:t>其他农林水支出</w:t>
            </w:r>
          </w:p>
        </w:tc>
        <w:tc>
          <w:tcPr>
            <w:tcW w:w="1095" w:type="dxa"/>
            <w:vAlign w:val="center"/>
          </w:tcPr>
          <w:p>
            <w:pPr>
              <w:pStyle w:val="15"/>
            </w:pPr>
            <w:r>
              <w:t>1640.00</w:t>
            </w:r>
          </w:p>
        </w:tc>
        <w:tc>
          <w:tcPr>
            <w:tcW w:w="1095" w:type="dxa"/>
            <w:vAlign w:val="center"/>
          </w:tcPr>
          <w:p>
            <w:pPr>
              <w:pStyle w:val="15"/>
            </w:pPr>
          </w:p>
        </w:tc>
        <w:tc>
          <w:tcPr>
            <w:tcW w:w="1095" w:type="dxa"/>
            <w:vAlign w:val="center"/>
          </w:tcPr>
          <w:p>
            <w:pPr>
              <w:pStyle w:val="15"/>
            </w:pPr>
            <w:r>
              <w:t>1640.00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0"/>
            </w:pPr>
            <w:r>
              <w:t>494河北省农林科学院</w:t>
            </w:r>
          </w:p>
        </w:tc>
        <w:tc>
          <w:tcPr>
            <w:tcW w:w="1232" w:type="dxa"/>
            <w:tcBorders>
              <w:top w:val="single" w:color="FFFFFF" w:sz="6" w:space="0"/>
              <w:left w:val="single" w:color="FFFFFF" w:sz="6" w:space="0"/>
              <w:right w:val="single" w:color="FFFFFF" w:sz="6" w:space="0"/>
            </w:tcBorders>
            <w:vAlign w:val="center"/>
          </w:tcPr>
          <w:p>
            <w:pPr>
              <w:pStyle w:val="16"/>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7"/>
            </w:pPr>
            <w:r>
              <w:t>序号</w:t>
            </w:r>
          </w:p>
        </w:tc>
        <w:tc>
          <w:tcPr>
            <w:tcW w:w="2464" w:type="dxa"/>
            <w:gridSpan w:val="2"/>
            <w:vAlign w:val="center"/>
          </w:tcPr>
          <w:p>
            <w:pPr>
              <w:pStyle w:val="7"/>
            </w:pPr>
            <w:r>
              <w:t>收入</w:t>
            </w:r>
          </w:p>
        </w:tc>
        <w:tc>
          <w:tcPr>
            <w:tcW w:w="6160" w:type="dxa"/>
            <w:gridSpan w:val="5"/>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7"/>
            </w:pPr>
            <w:r>
              <w:t>项  目</w:t>
            </w:r>
          </w:p>
        </w:tc>
        <w:tc>
          <w:tcPr>
            <w:tcW w:w="1232" w:type="dxa"/>
            <w:vAlign w:val="center"/>
          </w:tcPr>
          <w:p>
            <w:pPr>
              <w:pStyle w:val="7"/>
            </w:pPr>
            <w:r>
              <w:t>金额</w:t>
            </w:r>
          </w:p>
        </w:tc>
        <w:tc>
          <w:tcPr>
            <w:tcW w:w="1232" w:type="dxa"/>
            <w:vAlign w:val="center"/>
          </w:tcPr>
          <w:p>
            <w:pPr>
              <w:pStyle w:val="7"/>
            </w:pPr>
            <w:r>
              <w:t>项  目</w:t>
            </w:r>
          </w:p>
        </w:tc>
        <w:tc>
          <w:tcPr>
            <w:tcW w:w="1232" w:type="dxa"/>
            <w:vAlign w:val="center"/>
          </w:tcPr>
          <w:p>
            <w:pPr>
              <w:pStyle w:val="7"/>
            </w:pPr>
            <w:r>
              <w:t>合计</w:t>
            </w:r>
          </w:p>
        </w:tc>
        <w:tc>
          <w:tcPr>
            <w:tcW w:w="1232" w:type="dxa"/>
            <w:vAlign w:val="center"/>
          </w:tcPr>
          <w:p>
            <w:pPr>
              <w:pStyle w:val="7"/>
            </w:pPr>
            <w:r>
              <w:t>一般公共预算财政拨款</w:t>
            </w:r>
          </w:p>
        </w:tc>
        <w:tc>
          <w:tcPr>
            <w:tcW w:w="1232" w:type="dxa"/>
            <w:vAlign w:val="center"/>
          </w:tcPr>
          <w:p>
            <w:pPr>
              <w:pStyle w:val="7"/>
            </w:pPr>
            <w:r>
              <w:t>政府性基金预算财政    拨款</w:t>
            </w:r>
          </w:p>
        </w:tc>
        <w:tc>
          <w:tcPr>
            <w:tcW w:w="1232"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7"/>
            </w:pPr>
            <w:r>
              <w:t>栏次</w:t>
            </w:r>
          </w:p>
        </w:tc>
        <w:tc>
          <w:tcPr>
            <w:tcW w:w="1232" w:type="dxa"/>
            <w:vAlign w:val="center"/>
          </w:tcPr>
          <w:p>
            <w:pPr>
              <w:pStyle w:val="7"/>
            </w:pPr>
            <w:r>
              <w:t>1</w:t>
            </w:r>
          </w:p>
        </w:tc>
        <w:tc>
          <w:tcPr>
            <w:tcW w:w="1232" w:type="dxa"/>
            <w:vAlign w:val="center"/>
          </w:tcPr>
          <w:p>
            <w:pPr>
              <w:pStyle w:val="7"/>
            </w:pPr>
            <w:r>
              <w:t>2</w:t>
            </w:r>
          </w:p>
        </w:tc>
        <w:tc>
          <w:tcPr>
            <w:tcW w:w="1232" w:type="dxa"/>
            <w:vAlign w:val="center"/>
          </w:tcPr>
          <w:p>
            <w:pPr>
              <w:pStyle w:val="7"/>
            </w:pPr>
            <w:r>
              <w:t>3</w:t>
            </w:r>
          </w:p>
        </w:tc>
        <w:tc>
          <w:tcPr>
            <w:tcW w:w="1232" w:type="dxa"/>
            <w:vAlign w:val="center"/>
          </w:tcPr>
          <w:p>
            <w:pPr>
              <w:pStyle w:val="7"/>
            </w:pPr>
            <w:r>
              <w:t>4</w:t>
            </w:r>
          </w:p>
        </w:tc>
        <w:tc>
          <w:tcPr>
            <w:tcW w:w="1232" w:type="dxa"/>
            <w:vAlign w:val="center"/>
          </w:tcPr>
          <w:p>
            <w:pPr>
              <w:pStyle w:val="7"/>
            </w:pPr>
            <w:r>
              <w:t>5</w:t>
            </w:r>
          </w:p>
        </w:tc>
        <w:tc>
          <w:tcPr>
            <w:tcW w:w="1232" w:type="dxa"/>
            <w:vAlign w:val="center"/>
          </w:tcPr>
          <w:p>
            <w:pPr>
              <w:pStyle w:val="7"/>
            </w:pPr>
            <w:r>
              <w:t>6</w:t>
            </w:r>
          </w:p>
        </w:tc>
        <w:tc>
          <w:tcPr>
            <w:tcW w:w="1232"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w:t>
            </w:r>
          </w:p>
        </w:tc>
        <w:tc>
          <w:tcPr>
            <w:tcW w:w="1232" w:type="dxa"/>
            <w:vAlign w:val="center"/>
          </w:tcPr>
          <w:p>
            <w:pPr>
              <w:pStyle w:val="8"/>
            </w:pPr>
            <w:r>
              <w:t>一、一般公共预算拨款</w:t>
            </w:r>
          </w:p>
        </w:tc>
        <w:tc>
          <w:tcPr>
            <w:tcW w:w="1232" w:type="dxa"/>
            <w:vAlign w:val="center"/>
          </w:tcPr>
          <w:p>
            <w:pPr>
              <w:pStyle w:val="15"/>
            </w:pPr>
            <w:r>
              <w:t>45746.93</w:t>
            </w:r>
          </w:p>
        </w:tc>
        <w:tc>
          <w:tcPr>
            <w:tcW w:w="1232" w:type="dxa"/>
            <w:vAlign w:val="center"/>
          </w:tcPr>
          <w:p>
            <w:pPr>
              <w:pStyle w:val="8"/>
            </w:pPr>
            <w:r>
              <w:t>一、一般公共服务支出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w:t>
            </w:r>
          </w:p>
        </w:tc>
        <w:tc>
          <w:tcPr>
            <w:tcW w:w="1232" w:type="dxa"/>
            <w:vAlign w:val="center"/>
          </w:tcPr>
          <w:p>
            <w:pPr>
              <w:pStyle w:val="8"/>
            </w:pPr>
            <w:r>
              <w:t>二、政府性基金预算拨款</w:t>
            </w:r>
          </w:p>
        </w:tc>
        <w:tc>
          <w:tcPr>
            <w:tcW w:w="1232" w:type="dxa"/>
            <w:vAlign w:val="center"/>
          </w:tcPr>
          <w:p>
            <w:pPr>
              <w:pStyle w:val="15"/>
            </w:pPr>
          </w:p>
        </w:tc>
        <w:tc>
          <w:tcPr>
            <w:tcW w:w="1232" w:type="dxa"/>
            <w:vAlign w:val="center"/>
          </w:tcPr>
          <w:p>
            <w:pPr>
              <w:pStyle w:val="8"/>
            </w:pPr>
            <w:r>
              <w:t>二、外交支出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w:t>
            </w:r>
          </w:p>
        </w:tc>
        <w:tc>
          <w:tcPr>
            <w:tcW w:w="1232" w:type="dxa"/>
            <w:vAlign w:val="center"/>
          </w:tcPr>
          <w:p>
            <w:pPr>
              <w:pStyle w:val="8"/>
            </w:pPr>
            <w:r>
              <w:t>三、国有资本经营预算拨款</w:t>
            </w:r>
          </w:p>
        </w:tc>
        <w:tc>
          <w:tcPr>
            <w:tcW w:w="1232" w:type="dxa"/>
            <w:vAlign w:val="center"/>
          </w:tcPr>
          <w:p>
            <w:pPr>
              <w:pStyle w:val="15"/>
            </w:pPr>
          </w:p>
        </w:tc>
        <w:tc>
          <w:tcPr>
            <w:tcW w:w="1232" w:type="dxa"/>
            <w:vAlign w:val="center"/>
          </w:tcPr>
          <w:p>
            <w:pPr>
              <w:pStyle w:val="8"/>
            </w:pPr>
            <w:r>
              <w:t>三、国防支出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4</w:t>
            </w:r>
          </w:p>
        </w:tc>
        <w:tc>
          <w:tcPr>
            <w:tcW w:w="1232" w:type="dxa"/>
            <w:vAlign w:val="center"/>
          </w:tcPr>
          <w:p>
            <w:pPr>
              <w:pStyle w:val="8"/>
            </w:pPr>
          </w:p>
        </w:tc>
        <w:tc>
          <w:tcPr>
            <w:tcW w:w="1232" w:type="dxa"/>
            <w:vAlign w:val="center"/>
          </w:tcPr>
          <w:p>
            <w:pPr>
              <w:pStyle w:val="15"/>
            </w:pPr>
          </w:p>
        </w:tc>
        <w:tc>
          <w:tcPr>
            <w:tcW w:w="1232" w:type="dxa"/>
            <w:vAlign w:val="center"/>
          </w:tcPr>
          <w:p>
            <w:pPr>
              <w:pStyle w:val="8"/>
            </w:pPr>
            <w:r>
              <w:t>四、公共安全支出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5</w:t>
            </w:r>
          </w:p>
        </w:tc>
        <w:tc>
          <w:tcPr>
            <w:tcW w:w="1232" w:type="dxa"/>
            <w:vAlign w:val="center"/>
          </w:tcPr>
          <w:p>
            <w:pPr>
              <w:pStyle w:val="8"/>
            </w:pPr>
          </w:p>
        </w:tc>
        <w:tc>
          <w:tcPr>
            <w:tcW w:w="1232" w:type="dxa"/>
            <w:vAlign w:val="center"/>
          </w:tcPr>
          <w:p>
            <w:pPr>
              <w:pStyle w:val="15"/>
            </w:pPr>
          </w:p>
        </w:tc>
        <w:tc>
          <w:tcPr>
            <w:tcW w:w="1232" w:type="dxa"/>
            <w:vAlign w:val="center"/>
          </w:tcPr>
          <w:p>
            <w:pPr>
              <w:pStyle w:val="8"/>
            </w:pPr>
            <w:r>
              <w:t>五、教育支出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6</w:t>
            </w:r>
          </w:p>
        </w:tc>
        <w:tc>
          <w:tcPr>
            <w:tcW w:w="1232" w:type="dxa"/>
            <w:vAlign w:val="center"/>
          </w:tcPr>
          <w:p>
            <w:pPr>
              <w:pStyle w:val="8"/>
            </w:pPr>
          </w:p>
        </w:tc>
        <w:tc>
          <w:tcPr>
            <w:tcW w:w="1232" w:type="dxa"/>
            <w:vAlign w:val="center"/>
          </w:tcPr>
          <w:p>
            <w:pPr>
              <w:pStyle w:val="15"/>
            </w:pPr>
          </w:p>
        </w:tc>
        <w:tc>
          <w:tcPr>
            <w:tcW w:w="1232" w:type="dxa"/>
            <w:vAlign w:val="center"/>
          </w:tcPr>
          <w:p>
            <w:pPr>
              <w:pStyle w:val="8"/>
            </w:pPr>
            <w:r>
              <w:t>六、科学技术支出</w:t>
            </w:r>
          </w:p>
        </w:tc>
        <w:tc>
          <w:tcPr>
            <w:tcW w:w="1232" w:type="dxa"/>
            <w:vAlign w:val="center"/>
          </w:tcPr>
          <w:p>
            <w:pPr>
              <w:pStyle w:val="15"/>
            </w:pPr>
            <w:r>
              <w:t>44177.08</w:t>
            </w:r>
          </w:p>
        </w:tc>
        <w:tc>
          <w:tcPr>
            <w:tcW w:w="1232" w:type="dxa"/>
            <w:vAlign w:val="center"/>
          </w:tcPr>
          <w:p>
            <w:pPr>
              <w:pStyle w:val="15"/>
            </w:pPr>
            <w:r>
              <w:t>44177.08</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7</w:t>
            </w:r>
          </w:p>
        </w:tc>
        <w:tc>
          <w:tcPr>
            <w:tcW w:w="1232" w:type="dxa"/>
            <w:vAlign w:val="center"/>
          </w:tcPr>
          <w:p>
            <w:pPr>
              <w:pStyle w:val="8"/>
            </w:pPr>
          </w:p>
        </w:tc>
        <w:tc>
          <w:tcPr>
            <w:tcW w:w="1232" w:type="dxa"/>
            <w:vAlign w:val="center"/>
          </w:tcPr>
          <w:p>
            <w:pPr>
              <w:pStyle w:val="15"/>
            </w:pPr>
          </w:p>
        </w:tc>
        <w:tc>
          <w:tcPr>
            <w:tcW w:w="1232" w:type="dxa"/>
            <w:vAlign w:val="center"/>
          </w:tcPr>
          <w:p>
            <w:pPr>
              <w:pStyle w:val="8"/>
            </w:pPr>
            <w:r>
              <w:t>七、文化旅游体育与传媒支出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8</w:t>
            </w:r>
          </w:p>
        </w:tc>
        <w:tc>
          <w:tcPr>
            <w:tcW w:w="1232" w:type="dxa"/>
            <w:vAlign w:val="center"/>
          </w:tcPr>
          <w:p>
            <w:pPr>
              <w:pStyle w:val="8"/>
            </w:pPr>
          </w:p>
        </w:tc>
        <w:tc>
          <w:tcPr>
            <w:tcW w:w="1232" w:type="dxa"/>
            <w:vAlign w:val="center"/>
          </w:tcPr>
          <w:p>
            <w:pPr>
              <w:pStyle w:val="15"/>
            </w:pPr>
          </w:p>
        </w:tc>
        <w:tc>
          <w:tcPr>
            <w:tcW w:w="1232" w:type="dxa"/>
            <w:vAlign w:val="center"/>
          </w:tcPr>
          <w:p>
            <w:pPr>
              <w:pStyle w:val="8"/>
            </w:pPr>
            <w:r>
              <w:t>八、社会保障和就业支出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9</w:t>
            </w:r>
          </w:p>
        </w:tc>
        <w:tc>
          <w:tcPr>
            <w:tcW w:w="1232" w:type="dxa"/>
            <w:vAlign w:val="center"/>
          </w:tcPr>
          <w:p>
            <w:pPr>
              <w:pStyle w:val="8"/>
            </w:pPr>
          </w:p>
        </w:tc>
        <w:tc>
          <w:tcPr>
            <w:tcW w:w="1232" w:type="dxa"/>
            <w:vAlign w:val="center"/>
          </w:tcPr>
          <w:p>
            <w:pPr>
              <w:pStyle w:val="15"/>
            </w:pPr>
          </w:p>
        </w:tc>
        <w:tc>
          <w:tcPr>
            <w:tcW w:w="1232" w:type="dxa"/>
            <w:vAlign w:val="center"/>
          </w:tcPr>
          <w:p>
            <w:pPr>
              <w:pStyle w:val="8"/>
            </w:pPr>
            <w:r>
              <w:t>九、社会保险基金支出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10</w:t>
            </w:r>
          </w:p>
        </w:tc>
        <w:tc>
          <w:tcPr>
            <w:tcW w:w="1232" w:type="dxa"/>
            <w:vAlign w:val="center"/>
          </w:tcPr>
          <w:p>
            <w:pPr>
              <w:pStyle w:val="8"/>
            </w:pPr>
          </w:p>
        </w:tc>
        <w:tc>
          <w:tcPr>
            <w:tcW w:w="1232" w:type="dxa"/>
            <w:vAlign w:val="center"/>
          </w:tcPr>
          <w:p>
            <w:pPr>
              <w:pStyle w:val="15"/>
            </w:pPr>
          </w:p>
        </w:tc>
        <w:tc>
          <w:tcPr>
            <w:tcW w:w="1232" w:type="dxa"/>
            <w:vAlign w:val="center"/>
          </w:tcPr>
          <w:p>
            <w:pPr>
              <w:pStyle w:val="8"/>
            </w:pPr>
            <w:r>
              <w:t>十、卫生健康支出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11</w:t>
            </w:r>
          </w:p>
        </w:tc>
        <w:tc>
          <w:tcPr>
            <w:tcW w:w="1232" w:type="dxa"/>
            <w:vAlign w:val="center"/>
          </w:tcPr>
          <w:p>
            <w:pPr>
              <w:pStyle w:val="8"/>
            </w:pPr>
          </w:p>
        </w:tc>
        <w:tc>
          <w:tcPr>
            <w:tcW w:w="1232" w:type="dxa"/>
            <w:vAlign w:val="center"/>
          </w:tcPr>
          <w:p>
            <w:pPr>
              <w:pStyle w:val="15"/>
            </w:pPr>
          </w:p>
        </w:tc>
        <w:tc>
          <w:tcPr>
            <w:tcW w:w="1232" w:type="dxa"/>
            <w:vAlign w:val="center"/>
          </w:tcPr>
          <w:p>
            <w:pPr>
              <w:pStyle w:val="8"/>
            </w:pPr>
            <w:r>
              <w:t>十一、节能环保支出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12</w:t>
            </w:r>
          </w:p>
        </w:tc>
        <w:tc>
          <w:tcPr>
            <w:tcW w:w="1232" w:type="dxa"/>
            <w:vAlign w:val="center"/>
          </w:tcPr>
          <w:p>
            <w:pPr>
              <w:pStyle w:val="8"/>
            </w:pPr>
          </w:p>
        </w:tc>
        <w:tc>
          <w:tcPr>
            <w:tcW w:w="1232" w:type="dxa"/>
            <w:vAlign w:val="center"/>
          </w:tcPr>
          <w:p>
            <w:pPr>
              <w:pStyle w:val="15"/>
            </w:pPr>
          </w:p>
        </w:tc>
        <w:tc>
          <w:tcPr>
            <w:tcW w:w="1232" w:type="dxa"/>
            <w:vAlign w:val="center"/>
          </w:tcPr>
          <w:p>
            <w:pPr>
              <w:pStyle w:val="8"/>
            </w:pPr>
            <w:r>
              <w:t>十二、城乡社区支出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13</w:t>
            </w:r>
          </w:p>
        </w:tc>
        <w:tc>
          <w:tcPr>
            <w:tcW w:w="1232" w:type="dxa"/>
            <w:vAlign w:val="center"/>
          </w:tcPr>
          <w:p>
            <w:pPr>
              <w:pStyle w:val="8"/>
            </w:pPr>
          </w:p>
        </w:tc>
        <w:tc>
          <w:tcPr>
            <w:tcW w:w="1232" w:type="dxa"/>
            <w:vAlign w:val="center"/>
          </w:tcPr>
          <w:p>
            <w:pPr>
              <w:pStyle w:val="15"/>
            </w:pPr>
          </w:p>
        </w:tc>
        <w:tc>
          <w:tcPr>
            <w:tcW w:w="1232" w:type="dxa"/>
            <w:vAlign w:val="center"/>
          </w:tcPr>
          <w:p>
            <w:pPr>
              <w:pStyle w:val="8"/>
            </w:pPr>
            <w:r>
              <w:t>十三、农林水支出</w:t>
            </w:r>
          </w:p>
        </w:tc>
        <w:tc>
          <w:tcPr>
            <w:tcW w:w="1232" w:type="dxa"/>
            <w:vAlign w:val="center"/>
          </w:tcPr>
          <w:p>
            <w:pPr>
              <w:pStyle w:val="15"/>
            </w:pPr>
            <w:r>
              <w:t>1653.00</w:t>
            </w:r>
          </w:p>
        </w:tc>
        <w:tc>
          <w:tcPr>
            <w:tcW w:w="1232" w:type="dxa"/>
            <w:vAlign w:val="center"/>
          </w:tcPr>
          <w:p>
            <w:pPr>
              <w:pStyle w:val="15"/>
            </w:pPr>
            <w:r>
              <w:t>1653.00</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14</w:t>
            </w:r>
          </w:p>
        </w:tc>
        <w:tc>
          <w:tcPr>
            <w:tcW w:w="1232" w:type="dxa"/>
            <w:vAlign w:val="center"/>
          </w:tcPr>
          <w:p>
            <w:pPr>
              <w:pStyle w:val="8"/>
            </w:pPr>
          </w:p>
        </w:tc>
        <w:tc>
          <w:tcPr>
            <w:tcW w:w="1232" w:type="dxa"/>
            <w:vAlign w:val="center"/>
          </w:tcPr>
          <w:p>
            <w:pPr>
              <w:pStyle w:val="15"/>
            </w:pPr>
          </w:p>
        </w:tc>
        <w:tc>
          <w:tcPr>
            <w:tcW w:w="1232" w:type="dxa"/>
            <w:vAlign w:val="center"/>
          </w:tcPr>
          <w:p>
            <w:pPr>
              <w:pStyle w:val="8"/>
            </w:pPr>
            <w:r>
              <w:t>十四、交通运输支出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15</w:t>
            </w:r>
          </w:p>
        </w:tc>
        <w:tc>
          <w:tcPr>
            <w:tcW w:w="1232" w:type="dxa"/>
            <w:vAlign w:val="center"/>
          </w:tcPr>
          <w:p>
            <w:pPr>
              <w:pStyle w:val="8"/>
            </w:pPr>
          </w:p>
        </w:tc>
        <w:tc>
          <w:tcPr>
            <w:tcW w:w="1232" w:type="dxa"/>
            <w:vAlign w:val="center"/>
          </w:tcPr>
          <w:p>
            <w:pPr>
              <w:pStyle w:val="15"/>
            </w:pPr>
          </w:p>
        </w:tc>
        <w:tc>
          <w:tcPr>
            <w:tcW w:w="1232" w:type="dxa"/>
            <w:vAlign w:val="center"/>
          </w:tcPr>
          <w:p>
            <w:pPr>
              <w:pStyle w:val="8"/>
            </w:pPr>
            <w:r>
              <w:t>十五、资源勘探工业信息等支出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16</w:t>
            </w:r>
          </w:p>
        </w:tc>
        <w:tc>
          <w:tcPr>
            <w:tcW w:w="1232" w:type="dxa"/>
            <w:vAlign w:val="center"/>
          </w:tcPr>
          <w:p>
            <w:pPr>
              <w:pStyle w:val="8"/>
            </w:pPr>
          </w:p>
        </w:tc>
        <w:tc>
          <w:tcPr>
            <w:tcW w:w="1232" w:type="dxa"/>
            <w:vAlign w:val="center"/>
          </w:tcPr>
          <w:p>
            <w:pPr>
              <w:pStyle w:val="15"/>
            </w:pPr>
          </w:p>
        </w:tc>
        <w:tc>
          <w:tcPr>
            <w:tcW w:w="1232" w:type="dxa"/>
            <w:vAlign w:val="center"/>
          </w:tcPr>
          <w:p>
            <w:pPr>
              <w:pStyle w:val="8"/>
            </w:pPr>
            <w:r>
              <w:t>十六、商业服务业等支出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17</w:t>
            </w:r>
          </w:p>
        </w:tc>
        <w:tc>
          <w:tcPr>
            <w:tcW w:w="1232" w:type="dxa"/>
            <w:vAlign w:val="center"/>
          </w:tcPr>
          <w:p>
            <w:pPr>
              <w:pStyle w:val="8"/>
            </w:pPr>
          </w:p>
        </w:tc>
        <w:tc>
          <w:tcPr>
            <w:tcW w:w="1232" w:type="dxa"/>
            <w:vAlign w:val="center"/>
          </w:tcPr>
          <w:p>
            <w:pPr>
              <w:pStyle w:val="15"/>
            </w:pPr>
          </w:p>
        </w:tc>
        <w:tc>
          <w:tcPr>
            <w:tcW w:w="1232" w:type="dxa"/>
            <w:vAlign w:val="center"/>
          </w:tcPr>
          <w:p>
            <w:pPr>
              <w:pStyle w:val="8"/>
            </w:pPr>
            <w:r>
              <w:t>十七、金融支出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18</w:t>
            </w:r>
          </w:p>
        </w:tc>
        <w:tc>
          <w:tcPr>
            <w:tcW w:w="1232" w:type="dxa"/>
            <w:vAlign w:val="center"/>
          </w:tcPr>
          <w:p>
            <w:pPr>
              <w:pStyle w:val="8"/>
            </w:pPr>
          </w:p>
        </w:tc>
        <w:tc>
          <w:tcPr>
            <w:tcW w:w="1232" w:type="dxa"/>
            <w:vAlign w:val="center"/>
          </w:tcPr>
          <w:p>
            <w:pPr>
              <w:pStyle w:val="15"/>
            </w:pPr>
          </w:p>
        </w:tc>
        <w:tc>
          <w:tcPr>
            <w:tcW w:w="1232" w:type="dxa"/>
            <w:vAlign w:val="center"/>
          </w:tcPr>
          <w:p>
            <w:pPr>
              <w:pStyle w:val="8"/>
            </w:pPr>
            <w:r>
              <w:t>十八、援助其他地区支出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19</w:t>
            </w:r>
          </w:p>
        </w:tc>
        <w:tc>
          <w:tcPr>
            <w:tcW w:w="1232" w:type="dxa"/>
            <w:vAlign w:val="center"/>
          </w:tcPr>
          <w:p>
            <w:pPr>
              <w:pStyle w:val="8"/>
            </w:pPr>
          </w:p>
        </w:tc>
        <w:tc>
          <w:tcPr>
            <w:tcW w:w="1232" w:type="dxa"/>
            <w:vAlign w:val="center"/>
          </w:tcPr>
          <w:p>
            <w:pPr>
              <w:pStyle w:val="15"/>
            </w:pPr>
          </w:p>
        </w:tc>
        <w:tc>
          <w:tcPr>
            <w:tcW w:w="1232" w:type="dxa"/>
            <w:vAlign w:val="center"/>
          </w:tcPr>
          <w:p>
            <w:pPr>
              <w:pStyle w:val="8"/>
            </w:pPr>
            <w:r>
              <w:t>十九、自然资源海洋气象等支出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20</w:t>
            </w:r>
          </w:p>
        </w:tc>
        <w:tc>
          <w:tcPr>
            <w:tcW w:w="1232" w:type="dxa"/>
            <w:vAlign w:val="center"/>
          </w:tcPr>
          <w:p>
            <w:pPr>
              <w:pStyle w:val="8"/>
            </w:pPr>
          </w:p>
        </w:tc>
        <w:tc>
          <w:tcPr>
            <w:tcW w:w="1232" w:type="dxa"/>
            <w:vAlign w:val="center"/>
          </w:tcPr>
          <w:p>
            <w:pPr>
              <w:pStyle w:val="15"/>
            </w:pPr>
          </w:p>
        </w:tc>
        <w:tc>
          <w:tcPr>
            <w:tcW w:w="1232" w:type="dxa"/>
            <w:vAlign w:val="center"/>
          </w:tcPr>
          <w:p>
            <w:pPr>
              <w:pStyle w:val="8"/>
            </w:pPr>
            <w:r>
              <w:t>二十、住房保障支出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21</w:t>
            </w:r>
          </w:p>
        </w:tc>
        <w:tc>
          <w:tcPr>
            <w:tcW w:w="1232" w:type="dxa"/>
            <w:vAlign w:val="center"/>
          </w:tcPr>
          <w:p>
            <w:pPr>
              <w:pStyle w:val="8"/>
            </w:pPr>
          </w:p>
        </w:tc>
        <w:tc>
          <w:tcPr>
            <w:tcW w:w="1232" w:type="dxa"/>
            <w:vAlign w:val="center"/>
          </w:tcPr>
          <w:p>
            <w:pPr>
              <w:pStyle w:val="15"/>
            </w:pPr>
          </w:p>
        </w:tc>
        <w:tc>
          <w:tcPr>
            <w:tcW w:w="1232" w:type="dxa"/>
            <w:vAlign w:val="center"/>
          </w:tcPr>
          <w:p>
            <w:pPr>
              <w:pStyle w:val="8"/>
            </w:pPr>
            <w:r>
              <w:t>二十一、粮油物资储备支出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22</w:t>
            </w:r>
          </w:p>
        </w:tc>
        <w:tc>
          <w:tcPr>
            <w:tcW w:w="1232" w:type="dxa"/>
            <w:vAlign w:val="center"/>
          </w:tcPr>
          <w:p>
            <w:pPr>
              <w:pStyle w:val="8"/>
            </w:pPr>
          </w:p>
        </w:tc>
        <w:tc>
          <w:tcPr>
            <w:tcW w:w="1232" w:type="dxa"/>
            <w:vAlign w:val="center"/>
          </w:tcPr>
          <w:p>
            <w:pPr>
              <w:pStyle w:val="15"/>
            </w:pPr>
          </w:p>
        </w:tc>
        <w:tc>
          <w:tcPr>
            <w:tcW w:w="1232" w:type="dxa"/>
            <w:vAlign w:val="center"/>
          </w:tcPr>
          <w:p>
            <w:pPr>
              <w:pStyle w:val="8"/>
            </w:pPr>
            <w:r>
              <w:t>二十二、国有资本经营预算支出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23</w:t>
            </w:r>
          </w:p>
        </w:tc>
        <w:tc>
          <w:tcPr>
            <w:tcW w:w="1232" w:type="dxa"/>
            <w:vAlign w:val="center"/>
          </w:tcPr>
          <w:p>
            <w:pPr>
              <w:pStyle w:val="8"/>
            </w:pPr>
          </w:p>
        </w:tc>
        <w:tc>
          <w:tcPr>
            <w:tcW w:w="1232" w:type="dxa"/>
            <w:vAlign w:val="center"/>
          </w:tcPr>
          <w:p>
            <w:pPr>
              <w:pStyle w:val="15"/>
            </w:pPr>
          </w:p>
        </w:tc>
        <w:tc>
          <w:tcPr>
            <w:tcW w:w="1232" w:type="dxa"/>
            <w:vAlign w:val="center"/>
          </w:tcPr>
          <w:p>
            <w:pPr>
              <w:pStyle w:val="8"/>
            </w:pPr>
            <w:r>
              <w:t>二十三、灾害防治及应急管理支出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24</w:t>
            </w:r>
          </w:p>
        </w:tc>
        <w:tc>
          <w:tcPr>
            <w:tcW w:w="1232" w:type="dxa"/>
            <w:vAlign w:val="center"/>
          </w:tcPr>
          <w:p>
            <w:pPr>
              <w:pStyle w:val="8"/>
            </w:pPr>
          </w:p>
        </w:tc>
        <w:tc>
          <w:tcPr>
            <w:tcW w:w="1232" w:type="dxa"/>
            <w:vAlign w:val="center"/>
          </w:tcPr>
          <w:p>
            <w:pPr>
              <w:pStyle w:val="15"/>
            </w:pPr>
          </w:p>
        </w:tc>
        <w:tc>
          <w:tcPr>
            <w:tcW w:w="1232" w:type="dxa"/>
            <w:vAlign w:val="center"/>
          </w:tcPr>
          <w:p>
            <w:pPr>
              <w:pStyle w:val="8"/>
            </w:pPr>
            <w:r>
              <w:t>二十四、预备费</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25</w:t>
            </w:r>
          </w:p>
        </w:tc>
        <w:tc>
          <w:tcPr>
            <w:tcW w:w="1232" w:type="dxa"/>
            <w:vAlign w:val="center"/>
          </w:tcPr>
          <w:p>
            <w:pPr>
              <w:pStyle w:val="8"/>
            </w:pPr>
          </w:p>
        </w:tc>
        <w:tc>
          <w:tcPr>
            <w:tcW w:w="1232" w:type="dxa"/>
            <w:vAlign w:val="center"/>
          </w:tcPr>
          <w:p>
            <w:pPr>
              <w:pStyle w:val="15"/>
            </w:pPr>
          </w:p>
        </w:tc>
        <w:tc>
          <w:tcPr>
            <w:tcW w:w="1232" w:type="dxa"/>
            <w:vAlign w:val="center"/>
          </w:tcPr>
          <w:p>
            <w:pPr>
              <w:pStyle w:val="8"/>
            </w:pPr>
            <w:r>
              <w:t>二十五、其他支出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26</w:t>
            </w:r>
          </w:p>
        </w:tc>
        <w:tc>
          <w:tcPr>
            <w:tcW w:w="1232" w:type="dxa"/>
            <w:vAlign w:val="center"/>
          </w:tcPr>
          <w:p>
            <w:pPr>
              <w:pStyle w:val="8"/>
            </w:pPr>
          </w:p>
        </w:tc>
        <w:tc>
          <w:tcPr>
            <w:tcW w:w="1232" w:type="dxa"/>
            <w:vAlign w:val="center"/>
          </w:tcPr>
          <w:p>
            <w:pPr>
              <w:pStyle w:val="15"/>
            </w:pPr>
          </w:p>
        </w:tc>
        <w:tc>
          <w:tcPr>
            <w:tcW w:w="1232" w:type="dxa"/>
            <w:vAlign w:val="center"/>
          </w:tcPr>
          <w:p>
            <w:pPr>
              <w:pStyle w:val="8"/>
            </w:pPr>
            <w:r>
              <w:t>二十六、转移性支出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27</w:t>
            </w:r>
          </w:p>
        </w:tc>
        <w:tc>
          <w:tcPr>
            <w:tcW w:w="1232" w:type="dxa"/>
            <w:vAlign w:val="center"/>
          </w:tcPr>
          <w:p>
            <w:pPr>
              <w:pStyle w:val="8"/>
            </w:pPr>
          </w:p>
        </w:tc>
        <w:tc>
          <w:tcPr>
            <w:tcW w:w="1232" w:type="dxa"/>
            <w:vAlign w:val="center"/>
          </w:tcPr>
          <w:p>
            <w:pPr>
              <w:pStyle w:val="15"/>
            </w:pPr>
          </w:p>
        </w:tc>
        <w:tc>
          <w:tcPr>
            <w:tcW w:w="1232" w:type="dxa"/>
            <w:vAlign w:val="center"/>
          </w:tcPr>
          <w:p>
            <w:pPr>
              <w:pStyle w:val="8"/>
            </w:pPr>
            <w:r>
              <w:t>二十七、债务还本支出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28</w:t>
            </w:r>
          </w:p>
        </w:tc>
        <w:tc>
          <w:tcPr>
            <w:tcW w:w="1232" w:type="dxa"/>
            <w:vAlign w:val="center"/>
          </w:tcPr>
          <w:p>
            <w:pPr>
              <w:pStyle w:val="8"/>
            </w:pPr>
          </w:p>
        </w:tc>
        <w:tc>
          <w:tcPr>
            <w:tcW w:w="1232" w:type="dxa"/>
            <w:vAlign w:val="center"/>
          </w:tcPr>
          <w:p>
            <w:pPr>
              <w:pStyle w:val="15"/>
            </w:pPr>
          </w:p>
        </w:tc>
        <w:tc>
          <w:tcPr>
            <w:tcW w:w="1232" w:type="dxa"/>
            <w:vAlign w:val="center"/>
          </w:tcPr>
          <w:p>
            <w:pPr>
              <w:pStyle w:val="8"/>
            </w:pPr>
            <w:r>
              <w:t>二十八、债务付息支出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29</w:t>
            </w:r>
          </w:p>
        </w:tc>
        <w:tc>
          <w:tcPr>
            <w:tcW w:w="1232" w:type="dxa"/>
            <w:vAlign w:val="center"/>
          </w:tcPr>
          <w:p>
            <w:pPr>
              <w:pStyle w:val="8"/>
            </w:pPr>
          </w:p>
        </w:tc>
        <w:tc>
          <w:tcPr>
            <w:tcW w:w="1232" w:type="dxa"/>
            <w:vAlign w:val="center"/>
          </w:tcPr>
          <w:p>
            <w:pPr>
              <w:pStyle w:val="15"/>
            </w:pPr>
          </w:p>
        </w:tc>
        <w:tc>
          <w:tcPr>
            <w:tcW w:w="1232" w:type="dxa"/>
            <w:vAlign w:val="center"/>
          </w:tcPr>
          <w:p>
            <w:pPr>
              <w:pStyle w:val="8"/>
            </w:pPr>
            <w:r>
              <w:t>二十九、债务发行费用支出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30</w:t>
            </w:r>
          </w:p>
        </w:tc>
        <w:tc>
          <w:tcPr>
            <w:tcW w:w="1232" w:type="dxa"/>
            <w:vAlign w:val="center"/>
          </w:tcPr>
          <w:p>
            <w:pPr>
              <w:pStyle w:val="8"/>
            </w:pPr>
          </w:p>
        </w:tc>
        <w:tc>
          <w:tcPr>
            <w:tcW w:w="1232" w:type="dxa"/>
            <w:vAlign w:val="center"/>
          </w:tcPr>
          <w:p>
            <w:pPr>
              <w:pStyle w:val="15"/>
            </w:pPr>
          </w:p>
        </w:tc>
        <w:tc>
          <w:tcPr>
            <w:tcW w:w="1232" w:type="dxa"/>
            <w:vAlign w:val="center"/>
          </w:tcPr>
          <w:p>
            <w:pPr>
              <w:pStyle w:val="8"/>
            </w:pPr>
            <w:r>
              <w:t>三十、抗疫特别国债安排的支出</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31</w:t>
            </w:r>
          </w:p>
        </w:tc>
        <w:tc>
          <w:tcPr>
            <w:tcW w:w="1232" w:type="dxa"/>
            <w:vAlign w:val="center"/>
          </w:tcPr>
          <w:p>
            <w:pPr>
              <w:pStyle w:val="8"/>
            </w:pPr>
          </w:p>
        </w:tc>
        <w:tc>
          <w:tcPr>
            <w:tcW w:w="1232" w:type="dxa"/>
            <w:vAlign w:val="center"/>
          </w:tcPr>
          <w:p>
            <w:pPr>
              <w:pStyle w:val="15"/>
            </w:pPr>
          </w:p>
        </w:tc>
        <w:tc>
          <w:tcPr>
            <w:tcW w:w="1232" w:type="dxa"/>
            <w:vAlign w:val="center"/>
          </w:tcPr>
          <w:p>
            <w:pPr>
              <w:pStyle w:val="8"/>
            </w:pPr>
            <w:r>
              <w:t>三十一、人行科目</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32</w:t>
            </w:r>
          </w:p>
        </w:tc>
        <w:tc>
          <w:tcPr>
            <w:tcW w:w="1232" w:type="dxa"/>
            <w:vAlign w:val="center"/>
          </w:tcPr>
          <w:p>
            <w:pPr>
              <w:pStyle w:val="12"/>
            </w:pPr>
            <w:r>
              <w:t>本年收入合计</w:t>
            </w:r>
          </w:p>
        </w:tc>
        <w:tc>
          <w:tcPr>
            <w:tcW w:w="1232" w:type="dxa"/>
            <w:vAlign w:val="center"/>
          </w:tcPr>
          <w:p>
            <w:pPr>
              <w:pStyle w:val="13"/>
            </w:pPr>
            <w:r>
              <w:t>45746.93</w:t>
            </w:r>
          </w:p>
        </w:tc>
        <w:tc>
          <w:tcPr>
            <w:tcW w:w="1232" w:type="dxa"/>
            <w:vAlign w:val="center"/>
          </w:tcPr>
          <w:p>
            <w:pPr>
              <w:pStyle w:val="12"/>
            </w:pPr>
            <w:r>
              <w:t>本年支出合计</w:t>
            </w:r>
          </w:p>
        </w:tc>
        <w:tc>
          <w:tcPr>
            <w:tcW w:w="1232" w:type="dxa"/>
            <w:vAlign w:val="center"/>
          </w:tcPr>
          <w:p>
            <w:pPr>
              <w:pStyle w:val="13"/>
            </w:pPr>
            <w:r>
              <w:t>45830.08</w:t>
            </w:r>
          </w:p>
        </w:tc>
        <w:tc>
          <w:tcPr>
            <w:tcW w:w="1232" w:type="dxa"/>
            <w:vAlign w:val="center"/>
          </w:tcPr>
          <w:p>
            <w:pPr>
              <w:pStyle w:val="13"/>
            </w:pPr>
            <w:r>
              <w:t>45830.08</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33</w:t>
            </w:r>
          </w:p>
        </w:tc>
        <w:tc>
          <w:tcPr>
            <w:tcW w:w="1232" w:type="dxa"/>
            <w:vAlign w:val="center"/>
          </w:tcPr>
          <w:p>
            <w:pPr>
              <w:pStyle w:val="8"/>
            </w:pPr>
            <w:r>
              <w:t>年初财政拨款结转和结余</w:t>
            </w:r>
          </w:p>
        </w:tc>
        <w:tc>
          <w:tcPr>
            <w:tcW w:w="1232" w:type="dxa"/>
            <w:vAlign w:val="center"/>
          </w:tcPr>
          <w:p>
            <w:pPr>
              <w:pStyle w:val="15"/>
            </w:pPr>
            <w:r>
              <w:t>83.15</w:t>
            </w:r>
          </w:p>
        </w:tc>
        <w:tc>
          <w:tcPr>
            <w:tcW w:w="1232" w:type="dxa"/>
            <w:vAlign w:val="center"/>
          </w:tcPr>
          <w:p>
            <w:pPr>
              <w:pStyle w:val="8"/>
            </w:pPr>
            <w:r>
              <w:t>年末财政拨款结转和结余</w:t>
            </w: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34</w:t>
            </w:r>
          </w:p>
        </w:tc>
        <w:tc>
          <w:tcPr>
            <w:tcW w:w="1232" w:type="dxa"/>
            <w:vAlign w:val="center"/>
          </w:tcPr>
          <w:p>
            <w:pPr>
              <w:pStyle w:val="8"/>
            </w:pPr>
            <w:r>
              <w:t>一、一般公共预算拨款</w:t>
            </w:r>
          </w:p>
        </w:tc>
        <w:tc>
          <w:tcPr>
            <w:tcW w:w="1232" w:type="dxa"/>
            <w:vAlign w:val="center"/>
          </w:tcPr>
          <w:p>
            <w:pPr>
              <w:pStyle w:val="15"/>
            </w:pPr>
            <w:r>
              <w:t>83.15</w:t>
            </w:r>
          </w:p>
        </w:tc>
        <w:tc>
          <w:tcPr>
            <w:tcW w:w="1232" w:type="dxa"/>
            <w:vAlign w:val="center"/>
          </w:tcPr>
          <w:p>
            <w:pPr>
              <w:pStyle w:val="8"/>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35</w:t>
            </w:r>
          </w:p>
        </w:tc>
        <w:tc>
          <w:tcPr>
            <w:tcW w:w="1232" w:type="dxa"/>
            <w:vAlign w:val="center"/>
          </w:tcPr>
          <w:p>
            <w:pPr>
              <w:pStyle w:val="8"/>
            </w:pPr>
            <w:r>
              <w:t>二、政府性基金预算拨款</w:t>
            </w:r>
          </w:p>
        </w:tc>
        <w:tc>
          <w:tcPr>
            <w:tcW w:w="1232" w:type="dxa"/>
            <w:vAlign w:val="center"/>
          </w:tcPr>
          <w:p>
            <w:pPr>
              <w:pStyle w:val="15"/>
            </w:pPr>
          </w:p>
        </w:tc>
        <w:tc>
          <w:tcPr>
            <w:tcW w:w="1232" w:type="dxa"/>
            <w:vAlign w:val="center"/>
          </w:tcPr>
          <w:p>
            <w:pPr>
              <w:pStyle w:val="8"/>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36</w:t>
            </w:r>
          </w:p>
        </w:tc>
        <w:tc>
          <w:tcPr>
            <w:tcW w:w="1232" w:type="dxa"/>
            <w:vAlign w:val="center"/>
          </w:tcPr>
          <w:p>
            <w:pPr>
              <w:pStyle w:val="8"/>
            </w:pPr>
            <w:r>
              <w:t>三、国有资本经营预算拨款</w:t>
            </w:r>
          </w:p>
        </w:tc>
        <w:tc>
          <w:tcPr>
            <w:tcW w:w="1232" w:type="dxa"/>
            <w:vAlign w:val="center"/>
          </w:tcPr>
          <w:p>
            <w:pPr>
              <w:pStyle w:val="15"/>
            </w:pPr>
          </w:p>
        </w:tc>
        <w:tc>
          <w:tcPr>
            <w:tcW w:w="1232" w:type="dxa"/>
            <w:vAlign w:val="center"/>
          </w:tcPr>
          <w:p>
            <w:pPr>
              <w:pStyle w:val="8"/>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9"/>
            </w:pPr>
            <w:r>
              <w:t>37</w:t>
            </w:r>
          </w:p>
        </w:tc>
        <w:tc>
          <w:tcPr>
            <w:tcW w:w="1232" w:type="dxa"/>
            <w:vAlign w:val="center"/>
          </w:tcPr>
          <w:p>
            <w:pPr>
              <w:pStyle w:val="12"/>
            </w:pPr>
            <w:r>
              <w:t>收入总计</w:t>
            </w:r>
          </w:p>
        </w:tc>
        <w:tc>
          <w:tcPr>
            <w:tcW w:w="1232" w:type="dxa"/>
            <w:vAlign w:val="center"/>
          </w:tcPr>
          <w:p>
            <w:pPr>
              <w:pStyle w:val="13"/>
            </w:pPr>
            <w:r>
              <w:t>45830.08</w:t>
            </w:r>
          </w:p>
        </w:tc>
        <w:tc>
          <w:tcPr>
            <w:tcW w:w="1232" w:type="dxa"/>
            <w:vAlign w:val="center"/>
          </w:tcPr>
          <w:p>
            <w:pPr>
              <w:pStyle w:val="12"/>
            </w:pPr>
            <w:r>
              <w:t>支出总计</w:t>
            </w:r>
          </w:p>
        </w:tc>
        <w:tc>
          <w:tcPr>
            <w:tcW w:w="1232" w:type="dxa"/>
            <w:vAlign w:val="center"/>
          </w:tcPr>
          <w:p>
            <w:pPr>
              <w:pStyle w:val="13"/>
            </w:pPr>
            <w:r>
              <w:t>45830.08</w:t>
            </w:r>
          </w:p>
        </w:tc>
        <w:tc>
          <w:tcPr>
            <w:tcW w:w="1232" w:type="dxa"/>
            <w:vAlign w:val="center"/>
          </w:tcPr>
          <w:p>
            <w:pPr>
              <w:pStyle w:val="13"/>
            </w:pPr>
            <w:r>
              <w:t>45830.08</w:t>
            </w:r>
          </w:p>
        </w:tc>
        <w:tc>
          <w:tcPr>
            <w:tcW w:w="1232" w:type="dxa"/>
            <w:vAlign w:val="center"/>
          </w:tcPr>
          <w:p>
            <w:pPr>
              <w:pStyle w:val="13"/>
            </w:pPr>
          </w:p>
        </w:tc>
        <w:tc>
          <w:tcPr>
            <w:tcW w:w="1232"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494河北省农林科学院</w:t>
            </w:r>
          </w:p>
        </w:tc>
        <w:tc>
          <w:tcPr>
            <w:tcW w:w="1643" w:type="dxa"/>
            <w:tcBorders>
              <w:top w:val="single" w:color="FFFFFF" w:sz="6" w:space="0"/>
              <w:left w:val="single" w:color="FFFFFF" w:sz="6" w:space="0"/>
              <w:right w:val="single" w:color="FFFFFF" w:sz="6" w:space="0"/>
            </w:tcBorders>
            <w:vAlign w:val="center"/>
          </w:tcPr>
          <w:p>
            <w:pPr>
              <w:pStyle w:val="16"/>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7"/>
            </w:pPr>
            <w:r>
              <w:t>序号</w:t>
            </w:r>
          </w:p>
        </w:tc>
        <w:tc>
          <w:tcPr>
            <w:tcW w:w="3286" w:type="dxa"/>
            <w:gridSpan w:val="2"/>
            <w:vAlign w:val="center"/>
          </w:tcPr>
          <w:p>
            <w:pPr>
              <w:pStyle w:val="7"/>
            </w:pPr>
            <w:r>
              <w:t>功能分类科目</w:t>
            </w:r>
          </w:p>
        </w:tc>
        <w:tc>
          <w:tcPr>
            <w:tcW w:w="1643" w:type="dxa"/>
            <w:vMerge w:val="restart"/>
            <w:vAlign w:val="center"/>
          </w:tcPr>
          <w:p>
            <w:pPr>
              <w:pStyle w:val="7"/>
            </w:pPr>
            <w:r>
              <w:t>合计</w:t>
            </w:r>
          </w:p>
        </w:tc>
        <w:tc>
          <w:tcPr>
            <w:tcW w:w="1643" w:type="dxa"/>
            <w:vMerge w:val="restart"/>
            <w:vAlign w:val="center"/>
          </w:tcPr>
          <w:p>
            <w:pPr>
              <w:pStyle w:val="7"/>
            </w:pPr>
            <w:r>
              <w:t>基本支出</w:t>
            </w:r>
          </w:p>
        </w:tc>
        <w:tc>
          <w:tcPr>
            <w:tcW w:w="1643"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7"/>
            </w:pPr>
            <w:r>
              <w:t>科目编码</w:t>
            </w:r>
          </w:p>
        </w:tc>
        <w:tc>
          <w:tcPr>
            <w:tcW w:w="1643" w:type="dxa"/>
            <w:vAlign w:val="center"/>
          </w:tcPr>
          <w:p>
            <w:pPr>
              <w:pStyle w:val="7"/>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w:t>
            </w:r>
          </w:p>
        </w:tc>
        <w:tc>
          <w:tcPr>
            <w:tcW w:w="1643" w:type="dxa"/>
            <w:vAlign w:val="center"/>
          </w:tcPr>
          <w:p>
            <w:pPr>
              <w:pStyle w:val="14"/>
            </w:pPr>
          </w:p>
        </w:tc>
        <w:tc>
          <w:tcPr>
            <w:tcW w:w="1643" w:type="dxa"/>
            <w:vAlign w:val="center"/>
          </w:tcPr>
          <w:p>
            <w:pPr>
              <w:pStyle w:val="12"/>
            </w:pPr>
            <w:r>
              <w:t>合计</w:t>
            </w:r>
          </w:p>
        </w:tc>
        <w:tc>
          <w:tcPr>
            <w:tcW w:w="1643" w:type="dxa"/>
            <w:vAlign w:val="center"/>
          </w:tcPr>
          <w:p>
            <w:pPr>
              <w:pStyle w:val="13"/>
            </w:pPr>
            <w:r>
              <w:t>45830.08</w:t>
            </w:r>
          </w:p>
        </w:tc>
        <w:tc>
          <w:tcPr>
            <w:tcW w:w="1643" w:type="dxa"/>
            <w:vAlign w:val="center"/>
          </w:tcPr>
          <w:p>
            <w:pPr>
              <w:pStyle w:val="13"/>
            </w:pPr>
            <w:r>
              <w:t>29912.15</w:t>
            </w:r>
          </w:p>
        </w:tc>
        <w:tc>
          <w:tcPr>
            <w:tcW w:w="1643" w:type="dxa"/>
            <w:vAlign w:val="center"/>
          </w:tcPr>
          <w:p>
            <w:pPr>
              <w:pStyle w:val="13"/>
            </w:pPr>
            <w:r>
              <w:t>15917.93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w:t>
            </w:r>
          </w:p>
        </w:tc>
        <w:tc>
          <w:tcPr>
            <w:tcW w:w="1643" w:type="dxa"/>
            <w:vAlign w:val="center"/>
          </w:tcPr>
          <w:p>
            <w:pPr>
              <w:pStyle w:val="8"/>
            </w:pPr>
            <w:r>
              <w:t>206</w:t>
            </w:r>
          </w:p>
        </w:tc>
        <w:tc>
          <w:tcPr>
            <w:tcW w:w="1643" w:type="dxa"/>
            <w:vAlign w:val="center"/>
          </w:tcPr>
          <w:p>
            <w:pPr>
              <w:pStyle w:val="8"/>
            </w:pPr>
            <w:r>
              <w:t>科学技术支出</w:t>
            </w:r>
          </w:p>
        </w:tc>
        <w:tc>
          <w:tcPr>
            <w:tcW w:w="1643" w:type="dxa"/>
            <w:vAlign w:val="center"/>
          </w:tcPr>
          <w:p>
            <w:pPr>
              <w:pStyle w:val="15"/>
            </w:pPr>
            <w:r>
              <w:t>44177.08</w:t>
            </w:r>
          </w:p>
        </w:tc>
        <w:tc>
          <w:tcPr>
            <w:tcW w:w="1643" w:type="dxa"/>
            <w:vAlign w:val="center"/>
          </w:tcPr>
          <w:p>
            <w:pPr>
              <w:pStyle w:val="15"/>
            </w:pPr>
            <w:r>
              <w:t>29912.15</w:t>
            </w:r>
          </w:p>
        </w:tc>
        <w:tc>
          <w:tcPr>
            <w:tcW w:w="1643" w:type="dxa"/>
            <w:vAlign w:val="center"/>
          </w:tcPr>
          <w:p>
            <w:pPr>
              <w:pStyle w:val="15"/>
            </w:pPr>
            <w:r>
              <w:t>14264.93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w:t>
            </w:r>
          </w:p>
        </w:tc>
        <w:tc>
          <w:tcPr>
            <w:tcW w:w="1643" w:type="dxa"/>
            <w:vAlign w:val="center"/>
          </w:tcPr>
          <w:p>
            <w:pPr>
              <w:pStyle w:val="8"/>
            </w:pPr>
            <w:r>
              <w:t>20601</w:t>
            </w:r>
          </w:p>
        </w:tc>
        <w:tc>
          <w:tcPr>
            <w:tcW w:w="1643" w:type="dxa"/>
            <w:vAlign w:val="center"/>
          </w:tcPr>
          <w:p>
            <w:pPr>
              <w:pStyle w:val="8"/>
            </w:pPr>
            <w:r>
              <w:t>科学技术管理事务</w:t>
            </w:r>
          </w:p>
        </w:tc>
        <w:tc>
          <w:tcPr>
            <w:tcW w:w="1643" w:type="dxa"/>
            <w:vAlign w:val="center"/>
          </w:tcPr>
          <w:p>
            <w:pPr>
              <w:pStyle w:val="15"/>
            </w:pPr>
            <w:r>
              <w:t>3191.57</w:t>
            </w:r>
          </w:p>
        </w:tc>
        <w:tc>
          <w:tcPr>
            <w:tcW w:w="1643" w:type="dxa"/>
            <w:vAlign w:val="center"/>
          </w:tcPr>
          <w:p>
            <w:pPr>
              <w:pStyle w:val="15"/>
            </w:pPr>
            <w:r>
              <w:t>3191.57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4</w:t>
            </w:r>
          </w:p>
        </w:tc>
        <w:tc>
          <w:tcPr>
            <w:tcW w:w="1643" w:type="dxa"/>
            <w:vAlign w:val="center"/>
          </w:tcPr>
          <w:p>
            <w:pPr>
              <w:pStyle w:val="8"/>
            </w:pPr>
            <w:r>
              <w:t>2060199</w:t>
            </w:r>
          </w:p>
        </w:tc>
        <w:tc>
          <w:tcPr>
            <w:tcW w:w="1643" w:type="dxa"/>
            <w:vAlign w:val="center"/>
          </w:tcPr>
          <w:p>
            <w:pPr>
              <w:pStyle w:val="8"/>
            </w:pPr>
            <w:r>
              <w:t>其他科学技术管理事务支出</w:t>
            </w:r>
          </w:p>
        </w:tc>
        <w:tc>
          <w:tcPr>
            <w:tcW w:w="1643" w:type="dxa"/>
            <w:vAlign w:val="center"/>
          </w:tcPr>
          <w:p>
            <w:pPr>
              <w:pStyle w:val="15"/>
            </w:pPr>
            <w:r>
              <w:t>3191.57</w:t>
            </w:r>
          </w:p>
        </w:tc>
        <w:tc>
          <w:tcPr>
            <w:tcW w:w="1643" w:type="dxa"/>
            <w:vAlign w:val="center"/>
          </w:tcPr>
          <w:p>
            <w:pPr>
              <w:pStyle w:val="15"/>
            </w:pPr>
            <w:r>
              <w:t>3191.57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5</w:t>
            </w:r>
          </w:p>
        </w:tc>
        <w:tc>
          <w:tcPr>
            <w:tcW w:w="1643" w:type="dxa"/>
            <w:vAlign w:val="center"/>
          </w:tcPr>
          <w:p>
            <w:pPr>
              <w:pStyle w:val="8"/>
            </w:pPr>
            <w:r>
              <w:t>20602</w:t>
            </w:r>
          </w:p>
        </w:tc>
        <w:tc>
          <w:tcPr>
            <w:tcW w:w="1643" w:type="dxa"/>
            <w:vAlign w:val="center"/>
          </w:tcPr>
          <w:p>
            <w:pPr>
              <w:pStyle w:val="8"/>
            </w:pPr>
            <w:r>
              <w:t>基础研究</w:t>
            </w:r>
          </w:p>
        </w:tc>
        <w:tc>
          <w:tcPr>
            <w:tcW w:w="1643" w:type="dxa"/>
            <w:vAlign w:val="center"/>
          </w:tcPr>
          <w:p>
            <w:pPr>
              <w:pStyle w:val="15"/>
            </w:pPr>
            <w:r>
              <w:t>500.00</w:t>
            </w:r>
          </w:p>
        </w:tc>
        <w:tc>
          <w:tcPr>
            <w:tcW w:w="1643" w:type="dxa"/>
            <w:vAlign w:val="center"/>
          </w:tcPr>
          <w:p>
            <w:pPr>
              <w:pStyle w:val="15"/>
            </w:pPr>
          </w:p>
        </w:tc>
        <w:tc>
          <w:tcPr>
            <w:tcW w:w="1643" w:type="dxa"/>
            <w:vAlign w:val="center"/>
          </w:tcPr>
          <w:p>
            <w:pPr>
              <w:pStyle w:val="15"/>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6</w:t>
            </w:r>
          </w:p>
        </w:tc>
        <w:tc>
          <w:tcPr>
            <w:tcW w:w="1643" w:type="dxa"/>
            <w:vAlign w:val="center"/>
          </w:tcPr>
          <w:p>
            <w:pPr>
              <w:pStyle w:val="8"/>
            </w:pPr>
            <w:r>
              <w:t>2060299</w:t>
            </w:r>
          </w:p>
        </w:tc>
        <w:tc>
          <w:tcPr>
            <w:tcW w:w="1643" w:type="dxa"/>
            <w:vAlign w:val="center"/>
          </w:tcPr>
          <w:p>
            <w:pPr>
              <w:pStyle w:val="8"/>
            </w:pPr>
            <w:r>
              <w:t>其他基础研究支出</w:t>
            </w:r>
          </w:p>
        </w:tc>
        <w:tc>
          <w:tcPr>
            <w:tcW w:w="1643" w:type="dxa"/>
            <w:vAlign w:val="center"/>
          </w:tcPr>
          <w:p>
            <w:pPr>
              <w:pStyle w:val="15"/>
            </w:pPr>
            <w:r>
              <w:t>500.00</w:t>
            </w:r>
          </w:p>
        </w:tc>
        <w:tc>
          <w:tcPr>
            <w:tcW w:w="1643" w:type="dxa"/>
            <w:vAlign w:val="center"/>
          </w:tcPr>
          <w:p>
            <w:pPr>
              <w:pStyle w:val="15"/>
            </w:pPr>
          </w:p>
        </w:tc>
        <w:tc>
          <w:tcPr>
            <w:tcW w:w="1643" w:type="dxa"/>
            <w:vAlign w:val="center"/>
          </w:tcPr>
          <w:p>
            <w:pPr>
              <w:pStyle w:val="15"/>
            </w:pPr>
            <w:r>
              <w:t>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7</w:t>
            </w:r>
          </w:p>
        </w:tc>
        <w:tc>
          <w:tcPr>
            <w:tcW w:w="1643" w:type="dxa"/>
            <w:vAlign w:val="center"/>
          </w:tcPr>
          <w:p>
            <w:pPr>
              <w:pStyle w:val="8"/>
            </w:pPr>
            <w:r>
              <w:t>20603</w:t>
            </w:r>
          </w:p>
        </w:tc>
        <w:tc>
          <w:tcPr>
            <w:tcW w:w="1643" w:type="dxa"/>
            <w:vAlign w:val="center"/>
          </w:tcPr>
          <w:p>
            <w:pPr>
              <w:pStyle w:val="8"/>
            </w:pPr>
            <w:r>
              <w:t>应用研究</w:t>
            </w:r>
          </w:p>
        </w:tc>
        <w:tc>
          <w:tcPr>
            <w:tcW w:w="1643" w:type="dxa"/>
            <w:vAlign w:val="center"/>
          </w:tcPr>
          <w:p>
            <w:pPr>
              <w:pStyle w:val="15"/>
            </w:pPr>
            <w:r>
              <w:t>36353.57</w:t>
            </w:r>
          </w:p>
        </w:tc>
        <w:tc>
          <w:tcPr>
            <w:tcW w:w="1643" w:type="dxa"/>
            <w:vAlign w:val="center"/>
          </w:tcPr>
          <w:p>
            <w:pPr>
              <w:pStyle w:val="15"/>
            </w:pPr>
            <w:r>
              <w:t>26720.58</w:t>
            </w:r>
          </w:p>
        </w:tc>
        <w:tc>
          <w:tcPr>
            <w:tcW w:w="1643" w:type="dxa"/>
            <w:vAlign w:val="center"/>
          </w:tcPr>
          <w:p>
            <w:pPr>
              <w:pStyle w:val="15"/>
            </w:pPr>
            <w:r>
              <w:t>9632.99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8</w:t>
            </w:r>
          </w:p>
        </w:tc>
        <w:tc>
          <w:tcPr>
            <w:tcW w:w="1643" w:type="dxa"/>
            <w:vAlign w:val="center"/>
          </w:tcPr>
          <w:p>
            <w:pPr>
              <w:pStyle w:val="8"/>
            </w:pPr>
            <w:r>
              <w:t>2060301</w:t>
            </w:r>
          </w:p>
        </w:tc>
        <w:tc>
          <w:tcPr>
            <w:tcW w:w="1643" w:type="dxa"/>
            <w:vAlign w:val="center"/>
          </w:tcPr>
          <w:p>
            <w:pPr>
              <w:pStyle w:val="8"/>
            </w:pPr>
            <w:r>
              <w:t>机构运行</w:t>
            </w:r>
          </w:p>
        </w:tc>
        <w:tc>
          <w:tcPr>
            <w:tcW w:w="1643" w:type="dxa"/>
            <w:vAlign w:val="center"/>
          </w:tcPr>
          <w:p>
            <w:pPr>
              <w:pStyle w:val="15"/>
            </w:pPr>
            <w:r>
              <w:t>26720.58</w:t>
            </w:r>
          </w:p>
        </w:tc>
        <w:tc>
          <w:tcPr>
            <w:tcW w:w="1643" w:type="dxa"/>
            <w:vAlign w:val="center"/>
          </w:tcPr>
          <w:p>
            <w:pPr>
              <w:pStyle w:val="15"/>
            </w:pPr>
            <w:r>
              <w:t>26720.58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9</w:t>
            </w:r>
          </w:p>
        </w:tc>
        <w:tc>
          <w:tcPr>
            <w:tcW w:w="1643" w:type="dxa"/>
            <w:vAlign w:val="center"/>
          </w:tcPr>
          <w:p>
            <w:pPr>
              <w:pStyle w:val="8"/>
            </w:pPr>
            <w:r>
              <w:t>2060302</w:t>
            </w:r>
          </w:p>
        </w:tc>
        <w:tc>
          <w:tcPr>
            <w:tcW w:w="1643" w:type="dxa"/>
            <w:vAlign w:val="center"/>
          </w:tcPr>
          <w:p>
            <w:pPr>
              <w:pStyle w:val="8"/>
            </w:pPr>
            <w:r>
              <w:t>社会公益研究</w:t>
            </w:r>
          </w:p>
        </w:tc>
        <w:tc>
          <w:tcPr>
            <w:tcW w:w="1643" w:type="dxa"/>
            <w:vAlign w:val="center"/>
          </w:tcPr>
          <w:p>
            <w:pPr>
              <w:pStyle w:val="15"/>
            </w:pPr>
            <w:r>
              <w:t>9632.99</w:t>
            </w:r>
          </w:p>
        </w:tc>
        <w:tc>
          <w:tcPr>
            <w:tcW w:w="1643" w:type="dxa"/>
            <w:vAlign w:val="center"/>
          </w:tcPr>
          <w:p>
            <w:pPr>
              <w:pStyle w:val="15"/>
            </w:pPr>
          </w:p>
        </w:tc>
        <w:tc>
          <w:tcPr>
            <w:tcW w:w="1643" w:type="dxa"/>
            <w:vAlign w:val="center"/>
          </w:tcPr>
          <w:p>
            <w:pPr>
              <w:pStyle w:val="15"/>
            </w:pPr>
            <w:r>
              <w:t>9632.99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10</w:t>
            </w:r>
          </w:p>
        </w:tc>
        <w:tc>
          <w:tcPr>
            <w:tcW w:w="1643" w:type="dxa"/>
            <w:vAlign w:val="center"/>
          </w:tcPr>
          <w:p>
            <w:pPr>
              <w:pStyle w:val="8"/>
            </w:pPr>
            <w:r>
              <w:t>20604</w:t>
            </w:r>
          </w:p>
        </w:tc>
        <w:tc>
          <w:tcPr>
            <w:tcW w:w="1643" w:type="dxa"/>
            <w:vAlign w:val="center"/>
          </w:tcPr>
          <w:p>
            <w:pPr>
              <w:pStyle w:val="8"/>
            </w:pPr>
            <w:r>
              <w:t>技术研究与开发</w:t>
            </w:r>
          </w:p>
        </w:tc>
        <w:tc>
          <w:tcPr>
            <w:tcW w:w="1643" w:type="dxa"/>
            <w:vAlign w:val="center"/>
          </w:tcPr>
          <w:p>
            <w:pPr>
              <w:pStyle w:val="15"/>
            </w:pPr>
            <w:r>
              <w:t>127.65</w:t>
            </w:r>
          </w:p>
        </w:tc>
        <w:tc>
          <w:tcPr>
            <w:tcW w:w="1643" w:type="dxa"/>
            <w:vAlign w:val="center"/>
          </w:tcPr>
          <w:p>
            <w:pPr>
              <w:pStyle w:val="15"/>
            </w:pPr>
          </w:p>
        </w:tc>
        <w:tc>
          <w:tcPr>
            <w:tcW w:w="1643" w:type="dxa"/>
            <w:vAlign w:val="center"/>
          </w:tcPr>
          <w:p>
            <w:pPr>
              <w:pStyle w:val="15"/>
            </w:pPr>
            <w:r>
              <w:t>127.65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11</w:t>
            </w:r>
          </w:p>
        </w:tc>
        <w:tc>
          <w:tcPr>
            <w:tcW w:w="1643" w:type="dxa"/>
            <w:vAlign w:val="center"/>
          </w:tcPr>
          <w:p>
            <w:pPr>
              <w:pStyle w:val="8"/>
            </w:pPr>
            <w:r>
              <w:t>2060404</w:t>
            </w:r>
          </w:p>
        </w:tc>
        <w:tc>
          <w:tcPr>
            <w:tcW w:w="1643" w:type="dxa"/>
            <w:vAlign w:val="center"/>
          </w:tcPr>
          <w:p>
            <w:pPr>
              <w:pStyle w:val="8"/>
            </w:pPr>
            <w:r>
              <w:t>科技成果转化与扩散</w:t>
            </w:r>
          </w:p>
        </w:tc>
        <w:tc>
          <w:tcPr>
            <w:tcW w:w="1643" w:type="dxa"/>
            <w:vAlign w:val="center"/>
          </w:tcPr>
          <w:p>
            <w:pPr>
              <w:pStyle w:val="15"/>
            </w:pPr>
            <w:r>
              <w:t>107.16</w:t>
            </w:r>
          </w:p>
        </w:tc>
        <w:tc>
          <w:tcPr>
            <w:tcW w:w="1643" w:type="dxa"/>
            <w:vAlign w:val="center"/>
          </w:tcPr>
          <w:p>
            <w:pPr>
              <w:pStyle w:val="15"/>
            </w:pPr>
          </w:p>
        </w:tc>
        <w:tc>
          <w:tcPr>
            <w:tcW w:w="1643" w:type="dxa"/>
            <w:vAlign w:val="center"/>
          </w:tcPr>
          <w:p>
            <w:pPr>
              <w:pStyle w:val="15"/>
            </w:pPr>
            <w:r>
              <w:t>107.16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12</w:t>
            </w:r>
          </w:p>
        </w:tc>
        <w:tc>
          <w:tcPr>
            <w:tcW w:w="1643" w:type="dxa"/>
            <w:vAlign w:val="center"/>
          </w:tcPr>
          <w:p>
            <w:pPr>
              <w:pStyle w:val="8"/>
            </w:pPr>
            <w:r>
              <w:t>2060499</w:t>
            </w:r>
          </w:p>
        </w:tc>
        <w:tc>
          <w:tcPr>
            <w:tcW w:w="1643" w:type="dxa"/>
            <w:vAlign w:val="center"/>
          </w:tcPr>
          <w:p>
            <w:pPr>
              <w:pStyle w:val="8"/>
            </w:pPr>
            <w:r>
              <w:t>其他技术研究与开发支出</w:t>
            </w:r>
          </w:p>
        </w:tc>
        <w:tc>
          <w:tcPr>
            <w:tcW w:w="1643" w:type="dxa"/>
            <w:vAlign w:val="center"/>
          </w:tcPr>
          <w:p>
            <w:pPr>
              <w:pStyle w:val="15"/>
            </w:pPr>
            <w:r>
              <w:t>20.49</w:t>
            </w:r>
          </w:p>
        </w:tc>
        <w:tc>
          <w:tcPr>
            <w:tcW w:w="1643" w:type="dxa"/>
            <w:vAlign w:val="center"/>
          </w:tcPr>
          <w:p>
            <w:pPr>
              <w:pStyle w:val="15"/>
            </w:pPr>
          </w:p>
        </w:tc>
        <w:tc>
          <w:tcPr>
            <w:tcW w:w="1643" w:type="dxa"/>
            <w:vAlign w:val="center"/>
          </w:tcPr>
          <w:p>
            <w:pPr>
              <w:pStyle w:val="15"/>
            </w:pPr>
            <w:r>
              <w:t>20.49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13</w:t>
            </w:r>
          </w:p>
        </w:tc>
        <w:tc>
          <w:tcPr>
            <w:tcW w:w="1643" w:type="dxa"/>
            <w:vAlign w:val="center"/>
          </w:tcPr>
          <w:p>
            <w:pPr>
              <w:pStyle w:val="8"/>
            </w:pPr>
            <w:r>
              <w:t>20605</w:t>
            </w:r>
          </w:p>
        </w:tc>
        <w:tc>
          <w:tcPr>
            <w:tcW w:w="1643" w:type="dxa"/>
            <w:vAlign w:val="center"/>
          </w:tcPr>
          <w:p>
            <w:pPr>
              <w:pStyle w:val="8"/>
            </w:pPr>
            <w:r>
              <w:t>科技条件与服务</w:t>
            </w:r>
          </w:p>
        </w:tc>
        <w:tc>
          <w:tcPr>
            <w:tcW w:w="1643" w:type="dxa"/>
            <w:vAlign w:val="center"/>
          </w:tcPr>
          <w:p>
            <w:pPr>
              <w:pStyle w:val="15"/>
            </w:pPr>
            <w:r>
              <w:t>203.08</w:t>
            </w:r>
          </w:p>
        </w:tc>
        <w:tc>
          <w:tcPr>
            <w:tcW w:w="1643" w:type="dxa"/>
            <w:vAlign w:val="center"/>
          </w:tcPr>
          <w:p>
            <w:pPr>
              <w:pStyle w:val="15"/>
            </w:pPr>
          </w:p>
        </w:tc>
        <w:tc>
          <w:tcPr>
            <w:tcW w:w="1643" w:type="dxa"/>
            <w:vAlign w:val="center"/>
          </w:tcPr>
          <w:p>
            <w:pPr>
              <w:pStyle w:val="15"/>
            </w:pPr>
            <w:r>
              <w:t>203.08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14</w:t>
            </w:r>
          </w:p>
        </w:tc>
        <w:tc>
          <w:tcPr>
            <w:tcW w:w="1643" w:type="dxa"/>
            <w:vAlign w:val="center"/>
          </w:tcPr>
          <w:p>
            <w:pPr>
              <w:pStyle w:val="8"/>
            </w:pPr>
            <w:r>
              <w:t>2060502</w:t>
            </w:r>
          </w:p>
        </w:tc>
        <w:tc>
          <w:tcPr>
            <w:tcW w:w="1643" w:type="dxa"/>
            <w:vAlign w:val="center"/>
          </w:tcPr>
          <w:p>
            <w:pPr>
              <w:pStyle w:val="8"/>
            </w:pPr>
            <w:r>
              <w:t>技术创新服务体系</w:t>
            </w:r>
          </w:p>
        </w:tc>
        <w:tc>
          <w:tcPr>
            <w:tcW w:w="1643" w:type="dxa"/>
            <w:vAlign w:val="center"/>
          </w:tcPr>
          <w:p>
            <w:pPr>
              <w:pStyle w:val="15"/>
            </w:pPr>
            <w:r>
              <w:t>203.00</w:t>
            </w:r>
          </w:p>
        </w:tc>
        <w:tc>
          <w:tcPr>
            <w:tcW w:w="1643" w:type="dxa"/>
            <w:vAlign w:val="center"/>
          </w:tcPr>
          <w:p>
            <w:pPr>
              <w:pStyle w:val="15"/>
            </w:pPr>
          </w:p>
        </w:tc>
        <w:tc>
          <w:tcPr>
            <w:tcW w:w="1643" w:type="dxa"/>
            <w:vAlign w:val="center"/>
          </w:tcPr>
          <w:p>
            <w:pPr>
              <w:pStyle w:val="15"/>
            </w:pPr>
            <w:r>
              <w:t>203.00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15</w:t>
            </w:r>
          </w:p>
        </w:tc>
        <w:tc>
          <w:tcPr>
            <w:tcW w:w="1643" w:type="dxa"/>
            <w:vAlign w:val="center"/>
          </w:tcPr>
          <w:p>
            <w:pPr>
              <w:pStyle w:val="8"/>
            </w:pPr>
            <w:r>
              <w:t>2060503</w:t>
            </w:r>
          </w:p>
        </w:tc>
        <w:tc>
          <w:tcPr>
            <w:tcW w:w="1643" w:type="dxa"/>
            <w:vAlign w:val="center"/>
          </w:tcPr>
          <w:p>
            <w:pPr>
              <w:pStyle w:val="8"/>
            </w:pPr>
            <w:r>
              <w:t>科技条件专项</w:t>
            </w:r>
          </w:p>
        </w:tc>
        <w:tc>
          <w:tcPr>
            <w:tcW w:w="1643" w:type="dxa"/>
            <w:vAlign w:val="center"/>
          </w:tcPr>
          <w:p>
            <w:pPr>
              <w:pStyle w:val="15"/>
            </w:pPr>
            <w:r>
              <w:t>0.08</w:t>
            </w:r>
          </w:p>
        </w:tc>
        <w:tc>
          <w:tcPr>
            <w:tcW w:w="1643" w:type="dxa"/>
            <w:vAlign w:val="center"/>
          </w:tcPr>
          <w:p>
            <w:pPr>
              <w:pStyle w:val="15"/>
            </w:pPr>
          </w:p>
        </w:tc>
        <w:tc>
          <w:tcPr>
            <w:tcW w:w="1643" w:type="dxa"/>
            <w:vAlign w:val="center"/>
          </w:tcPr>
          <w:p>
            <w:pPr>
              <w:pStyle w:val="15"/>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16</w:t>
            </w:r>
          </w:p>
        </w:tc>
        <w:tc>
          <w:tcPr>
            <w:tcW w:w="1643" w:type="dxa"/>
            <w:vAlign w:val="center"/>
          </w:tcPr>
          <w:p>
            <w:pPr>
              <w:pStyle w:val="8"/>
            </w:pPr>
            <w:r>
              <w:t>20608</w:t>
            </w:r>
          </w:p>
        </w:tc>
        <w:tc>
          <w:tcPr>
            <w:tcW w:w="1643" w:type="dxa"/>
            <w:vAlign w:val="center"/>
          </w:tcPr>
          <w:p>
            <w:pPr>
              <w:pStyle w:val="8"/>
            </w:pPr>
            <w:r>
              <w:t>科技交流与合作</w:t>
            </w:r>
          </w:p>
        </w:tc>
        <w:tc>
          <w:tcPr>
            <w:tcW w:w="1643" w:type="dxa"/>
            <w:vAlign w:val="center"/>
          </w:tcPr>
          <w:p>
            <w:pPr>
              <w:pStyle w:val="15"/>
            </w:pPr>
            <w:r>
              <w:t>37.18</w:t>
            </w:r>
          </w:p>
        </w:tc>
        <w:tc>
          <w:tcPr>
            <w:tcW w:w="1643" w:type="dxa"/>
            <w:vAlign w:val="center"/>
          </w:tcPr>
          <w:p>
            <w:pPr>
              <w:pStyle w:val="15"/>
            </w:pPr>
          </w:p>
        </w:tc>
        <w:tc>
          <w:tcPr>
            <w:tcW w:w="1643" w:type="dxa"/>
            <w:vAlign w:val="center"/>
          </w:tcPr>
          <w:p>
            <w:pPr>
              <w:pStyle w:val="15"/>
            </w:pPr>
            <w:r>
              <w:t>37.18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17</w:t>
            </w:r>
          </w:p>
        </w:tc>
        <w:tc>
          <w:tcPr>
            <w:tcW w:w="1643" w:type="dxa"/>
            <w:vAlign w:val="center"/>
          </w:tcPr>
          <w:p>
            <w:pPr>
              <w:pStyle w:val="8"/>
            </w:pPr>
            <w:r>
              <w:t>2060801</w:t>
            </w:r>
          </w:p>
        </w:tc>
        <w:tc>
          <w:tcPr>
            <w:tcW w:w="1643" w:type="dxa"/>
            <w:vAlign w:val="center"/>
          </w:tcPr>
          <w:p>
            <w:pPr>
              <w:pStyle w:val="8"/>
            </w:pPr>
            <w:r>
              <w:t>国际交流与合作</w:t>
            </w:r>
          </w:p>
        </w:tc>
        <w:tc>
          <w:tcPr>
            <w:tcW w:w="1643" w:type="dxa"/>
            <w:vAlign w:val="center"/>
          </w:tcPr>
          <w:p>
            <w:pPr>
              <w:pStyle w:val="15"/>
            </w:pPr>
            <w:r>
              <w:t>37.18</w:t>
            </w:r>
          </w:p>
        </w:tc>
        <w:tc>
          <w:tcPr>
            <w:tcW w:w="1643" w:type="dxa"/>
            <w:vAlign w:val="center"/>
          </w:tcPr>
          <w:p>
            <w:pPr>
              <w:pStyle w:val="15"/>
            </w:pPr>
          </w:p>
        </w:tc>
        <w:tc>
          <w:tcPr>
            <w:tcW w:w="1643" w:type="dxa"/>
            <w:vAlign w:val="center"/>
          </w:tcPr>
          <w:p>
            <w:pPr>
              <w:pStyle w:val="15"/>
            </w:pPr>
            <w:r>
              <w:t>37.18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18</w:t>
            </w:r>
          </w:p>
        </w:tc>
        <w:tc>
          <w:tcPr>
            <w:tcW w:w="1643" w:type="dxa"/>
            <w:vAlign w:val="center"/>
          </w:tcPr>
          <w:p>
            <w:pPr>
              <w:pStyle w:val="8"/>
            </w:pPr>
            <w:r>
              <w:t>20699</w:t>
            </w:r>
          </w:p>
        </w:tc>
        <w:tc>
          <w:tcPr>
            <w:tcW w:w="1643" w:type="dxa"/>
            <w:vAlign w:val="center"/>
          </w:tcPr>
          <w:p>
            <w:pPr>
              <w:pStyle w:val="8"/>
            </w:pPr>
            <w:r>
              <w:t>其他科学技术支出</w:t>
            </w:r>
          </w:p>
        </w:tc>
        <w:tc>
          <w:tcPr>
            <w:tcW w:w="1643" w:type="dxa"/>
            <w:vAlign w:val="center"/>
          </w:tcPr>
          <w:p>
            <w:pPr>
              <w:pStyle w:val="15"/>
            </w:pPr>
            <w:r>
              <w:t>3764.02</w:t>
            </w:r>
          </w:p>
        </w:tc>
        <w:tc>
          <w:tcPr>
            <w:tcW w:w="1643" w:type="dxa"/>
            <w:vAlign w:val="center"/>
          </w:tcPr>
          <w:p>
            <w:pPr>
              <w:pStyle w:val="15"/>
            </w:pPr>
          </w:p>
        </w:tc>
        <w:tc>
          <w:tcPr>
            <w:tcW w:w="1643" w:type="dxa"/>
            <w:vAlign w:val="center"/>
          </w:tcPr>
          <w:p>
            <w:pPr>
              <w:pStyle w:val="15"/>
            </w:pPr>
            <w:r>
              <w:t>3764.02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19</w:t>
            </w:r>
          </w:p>
        </w:tc>
        <w:tc>
          <w:tcPr>
            <w:tcW w:w="1643" w:type="dxa"/>
            <w:vAlign w:val="center"/>
          </w:tcPr>
          <w:p>
            <w:pPr>
              <w:pStyle w:val="8"/>
            </w:pPr>
            <w:r>
              <w:t>2069903</w:t>
            </w:r>
          </w:p>
        </w:tc>
        <w:tc>
          <w:tcPr>
            <w:tcW w:w="1643" w:type="dxa"/>
            <w:vAlign w:val="center"/>
          </w:tcPr>
          <w:p>
            <w:pPr>
              <w:pStyle w:val="8"/>
            </w:pPr>
            <w:r>
              <w:t>转制科研机构</w:t>
            </w:r>
          </w:p>
        </w:tc>
        <w:tc>
          <w:tcPr>
            <w:tcW w:w="1643" w:type="dxa"/>
            <w:vAlign w:val="center"/>
          </w:tcPr>
          <w:p>
            <w:pPr>
              <w:pStyle w:val="15"/>
            </w:pPr>
            <w:r>
              <w:t>3615.71</w:t>
            </w:r>
          </w:p>
        </w:tc>
        <w:tc>
          <w:tcPr>
            <w:tcW w:w="1643" w:type="dxa"/>
            <w:vAlign w:val="center"/>
          </w:tcPr>
          <w:p>
            <w:pPr>
              <w:pStyle w:val="15"/>
            </w:pPr>
          </w:p>
        </w:tc>
        <w:tc>
          <w:tcPr>
            <w:tcW w:w="1643" w:type="dxa"/>
            <w:vAlign w:val="center"/>
          </w:tcPr>
          <w:p>
            <w:pPr>
              <w:pStyle w:val="15"/>
            </w:pPr>
            <w:r>
              <w:t>3615.71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20</w:t>
            </w:r>
          </w:p>
        </w:tc>
        <w:tc>
          <w:tcPr>
            <w:tcW w:w="1643" w:type="dxa"/>
            <w:vAlign w:val="center"/>
          </w:tcPr>
          <w:p>
            <w:pPr>
              <w:pStyle w:val="8"/>
            </w:pPr>
            <w:r>
              <w:t>2069999</w:t>
            </w:r>
          </w:p>
        </w:tc>
        <w:tc>
          <w:tcPr>
            <w:tcW w:w="1643" w:type="dxa"/>
            <w:vAlign w:val="center"/>
          </w:tcPr>
          <w:p>
            <w:pPr>
              <w:pStyle w:val="8"/>
            </w:pPr>
            <w:r>
              <w:t>其他科学技术支出</w:t>
            </w:r>
          </w:p>
        </w:tc>
        <w:tc>
          <w:tcPr>
            <w:tcW w:w="1643" w:type="dxa"/>
            <w:vAlign w:val="center"/>
          </w:tcPr>
          <w:p>
            <w:pPr>
              <w:pStyle w:val="15"/>
            </w:pPr>
            <w:r>
              <w:t>148.31</w:t>
            </w:r>
          </w:p>
        </w:tc>
        <w:tc>
          <w:tcPr>
            <w:tcW w:w="1643" w:type="dxa"/>
            <w:vAlign w:val="center"/>
          </w:tcPr>
          <w:p>
            <w:pPr>
              <w:pStyle w:val="15"/>
            </w:pPr>
          </w:p>
        </w:tc>
        <w:tc>
          <w:tcPr>
            <w:tcW w:w="1643" w:type="dxa"/>
            <w:vAlign w:val="center"/>
          </w:tcPr>
          <w:p>
            <w:pPr>
              <w:pStyle w:val="15"/>
            </w:pPr>
            <w:r>
              <w:t>148.31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21</w:t>
            </w:r>
          </w:p>
        </w:tc>
        <w:tc>
          <w:tcPr>
            <w:tcW w:w="1643" w:type="dxa"/>
            <w:vAlign w:val="center"/>
          </w:tcPr>
          <w:p>
            <w:pPr>
              <w:pStyle w:val="8"/>
            </w:pPr>
            <w:r>
              <w:t>213</w:t>
            </w:r>
          </w:p>
        </w:tc>
        <w:tc>
          <w:tcPr>
            <w:tcW w:w="1643" w:type="dxa"/>
            <w:vAlign w:val="center"/>
          </w:tcPr>
          <w:p>
            <w:pPr>
              <w:pStyle w:val="8"/>
            </w:pPr>
            <w:r>
              <w:t>农林水支出</w:t>
            </w:r>
          </w:p>
        </w:tc>
        <w:tc>
          <w:tcPr>
            <w:tcW w:w="1643" w:type="dxa"/>
            <w:vAlign w:val="center"/>
          </w:tcPr>
          <w:p>
            <w:pPr>
              <w:pStyle w:val="15"/>
            </w:pPr>
            <w:r>
              <w:t>1653.00</w:t>
            </w:r>
          </w:p>
        </w:tc>
        <w:tc>
          <w:tcPr>
            <w:tcW w:w="1643" w:type="dxa"/>
            <w:vAlign w:val="center"/>
          </w:tcPr>
          <w:p>
            <w:pPr>
              <w:pStyle w:val="15"/>
            </w:pPr>
          </w:p>
        </w:tc>
        <w:tc>
          <w:tcPr>
            <w:tcW w:w="1643" w:type="dxa"/>
            <w:vAlign w:val="center"/>
          </w:tcPr>
          <w:p>
            <w:pPr>
              <w:pStyle w:val="15"/>
            </w:pPr>
            <w:r>
              <w:t>1653.00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22</w:t>
            </w:r>
          </w:p>
        </w:tc>
        <w:tc>
          <w:tcPr>
            <w:tcW w:w="1643" w:type="dxa"/>
            <w:vAlign w:val="center"/>
          </w:tcPr>
          <w:p>
            <w:pPr>
              <w:pStyle w:val="8"/>
            </w:pPr>
            <w:r>
              <w:t>21302</w:t>
            </w:r>
          </w:p>
        </w:tc>
        <w:tc>
          <w:tcPr>
            <w:tcW w:w="1643" w:type="dxa"/>
            <w:vAlign w:val="center"/>
          </w:tcPr>
          <w:p>
            <w:pPr>
              <w:pStyle w:val="8"/>
            </w:pPr>
            <w:r>
              <w:t>林业和草原</w:t>
            </w:r>
          </w:p>
        </w:tc>
        <w:tc>
          <w:tcPr>
            <w:tcW w:w="1643" w:type="dxa"/>
            <w:vAlign w:val="center"/>
          </w:tcPr>
          <w:p>
            <w:pPr>
              <w:pStyle w:val="15"/>
            </w:pPr>
            <w:r>
              <w:t>13.00</w:t>
            </w:r>
          </w:p>
        </w:tc>
        <w:tc>
          <w:tcPr>
            <w:tcW w:w="1643" w:type="dxa"/>
            <w:vAlign w:val="center"/>
          </w:tcPr>
          <w:p>
            <w:pPr>
              <w:pStyle w:val="15"/>
            </w:pPr>
          </w:p>
        </w:tc>
        <w:tc>
          <w:tcPr>
            <w:tcW w:w="1643" w:type="dxa"/>
            <w:vAlign w:val="center"/>
          </w:tcPr>
          <w:p>
            <w:pPr>
              <w:pStyle w:val="15"/>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23</w:t>
            </w:r>
          </w:p>
        </w:tc>
        <w:tc>
          <w:tcPr>
            <w:tcW w:w="1643" w:type="dxa"/>
            <w:vAlign w:val="center"/>
          </w:tcPr>
          <w:p>
            <w:pPr>
              <w:pStyle w:val="8"/>
            </w:pPr>
            <w:r>
              <w:t>2130221</w:t>
            </w:r>
          </w:p>
        </w:tc>
        <w:tc>
          <w:tcPr>
            <w:tcW w:w="1643" w:type="dxa"/>
            <w:vAlign w:val="center"/>
          </w:tcPr>
          <w:p>
            <w:pPr>
              <w:pStyle w:val="8"/>
            </w:pPr>
            <w:r>
              <w:t>产业化管理</w:t>
            </w:r>
          </w:p>
        </w:tc>
        <w:tc>
          <w:tcPr>
            <w:tcW w:w="1643" w:type="dxa"/>
            <w:vAlign w:val="center"/>
          </w:tcPr>
          <w:p>
            <w:pPr>
              <w:pStyle w:val="15"/>
            </w:pPr>
            <w:r>
              <w:t>13.00</w:t>
            </w:r>
          </w:p>
        </w:tc>
        <w:tc>
          <w:tcPr>
            <w:tcW w:w="1643" w:type="dxa"/>
            <w:vAlign w:val="center"/>
          </w:tcPr>
          <w:p>
            <w:pPr>
              <w:pStyle w:val="15"/>
            </w:pPr>
          </w:p>
        </w:tc>
        <w:tc>
          <w:tcPr>
            <w:tcW w:w="1643" w:type="dxa"/>
            <w:vAlign w:val="center"/>
          </w:tcPr>
          <w:p>
            <w:pPr>
              <w:pStyle w:val="15"/>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24</w:t>
            </w:r>
          </w:p>
        </w:tc>
        <w:tc>
          <w:tcPr>
            <w:tcW w:w="1643" w:type="dxa"/>
            <w:vAlign w:val="center"/>
          </w:tcPr>
          <w:p>
            <w:pPr>
              <w:pStyle w:val="8"/>
            </w:pPr>
            <w:r>
              <w:t>21399</w:t>
            </w:r>
          </w:p>
        </w:tc>
        <w:tc>
          <w:tcPr>
            <w:tcW w:w="1643" w:type="dxa"/>
            <w:vAlign w:val="center"/>
          </w:tcPr>
          <w:p>
            <w:pPr>
              <w:pStyle w:val="8"/>
            </w:pPr>
            <w:r>
              <w:t>其他农林水支出</w:t>
            </w:r>
          </w:p>
        </w:tc>
        <w:tc>
          <w:tcPr>
            <w:tcW w:w="1643" w:type="dxa"/>
            <w:vAlign w:val="center"/>
          </w:tcPr>
          <w:p>
            <w:pPr>
              <w:pStyle w:val="15"/>
            </w:pPr>
            <w:r>
              <w:t>1640.00</w:t>
            </w:r>
          </w:p>
        </w:tc>
        <w:tc>
          <w:tcPr>
            <w:tcW w:w="1643" w:type="dxa"/>
            <w:vAlign w:val="center"/>
          </w:tcPr>
          <w:p>
            <w:pPr>
              <w:pStyle w:val="15"/>
            </w:pPr>
          </w:p>
        </w:tc>
        <w:tc>
          <w:tcPr>
            <w:tcW w:w="1643" w:type="dxa"/>
            <w:vAlign w:val="center"/>
          </w:tcPr>
          <w:p>
            <w:pPr>
              <w:pStyle w:val="15"/>
            </w:pPr>
            <w:r>
              <w:t>1640.00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25</w:t>
            </w:r>
          </w:p>
        </w:tc>
        <w:tc>
          <w:tcPr>
            <w:tcW w:w="1643" w:type="dxa"/>
            <w:vAlign w:val="center"/>
          </w:tcPr>
          <w:p>
            <w:pPr>
              <w:pStyle w:val="8"/>
            </w:pPr>
            <w:r>
              <w:t>2139999</w:t>
            </w:r>
          </w:p>
        </w:tc>
        <w:tc>
          <w:tcPr>
            <w:tcW w:w="1643" w:type="dxa"/>
            <w:vAlign w:val="center"/>
          </w:tcPr>
          <w:p>
            <w:pPr>
              <w:pStyle w:val="8"/>
            </w:pPr>
            <w:r>
              <w:t>其他农林水支出</w:t>
            </w:r>
          </w:p>
        </w:tc>
        <w:tc>
          <w:tcPr>
            <w:tcW w:w="1643" w:type="dxa"/>
            <w:vAlign w:val="center"/>
          </w:tcPr>
          <w:p>
            <w:pPr>
              <w:pStyle w:val="15"/>
            </w:pPr>
            <w:r>
              <w:t>1640.00</w:t>
            </w:r>
          </w:p>
        </w:tc>
        <w:tc>
          <w:tcPr>
            <w:tcW w:w="1643" w:type="dxa"/>
            <w:vAlign w:val="center"/>
          </w:tcPr>
          <w:p>
            <w:pPr>
              <w:pStyle w:val="15"/>
            </w:pPr>
          </w:p>
        </w:tc>
        <w:tc>
          <w:tcPr>
            <w:tcW w:w="1643" w:type="dxa"/>
            <w:vAlign w:val="center"/>
          </w:tcPr>
          <w:p>
            <w:pPr>
              <w:pStyle w:val="15"/>
            </w:pPr>
            <w:r>
              <w:t>1640.00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494河北省农林科学院</w:t>
            </w:r>
          </w:p>
        </w:tc>
        <w:tc>
          <w:tcPr>
            <w:tcW w:w="1643" w:type="dxa"/>
            <w:tcBorders>
              <w:top w:val="single" w:color="FFFFFF" w:sz="6" w:space="0"/>
              <w:left w:val="single" w:color="FFFFFF" w:sz="6" w:space="0"/>
              <w:right w:val="single" w:color="FFFFFF" w:sz="6" w:space="0"/>
            </w:tcBorders>
            <w:vAlign w:val="center"/>
          </w:tcPr>
          <w:p>
            <w:pPr>
              <w:pStyle w:val="16"/>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7"/>
            </w:pPr>
            <w:r>
              <w:t>序号</w:t>
            </w:r>
          </w:p>
        </w:tc>
        <w:tc>
          <w:tcPr>
            <w:tcW w:w="3286" w:type="dxa"/>
            <w:gridSpan w:val="2"/>
            <w:vAlign w:val="center"/>
          </w:tcPr>
          <w:p>
            <w:pPr>
              <w:pStyle w:val="7"/>
            </w:pPr>
            <w:r>
              <w:t>支出部门经济分类科目</w:t>
            </w:r>
          </w:p>
        </w:tc>
        <w:tc>
          <w:tcPr>
            <w:tcW w:w="4929" w:type="dxa"/>
            <w:gridSpan w:val="3"/>
            <w:vAlign w:val="center"/>
          </w:tcPr>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7"/>
            </w:pPr>
            <w:r>
              <w:t>科目编码</w:t>
            </w:r>
          </w:p>
        </w:tc>
        <w:tc>
          <w:tcPr>
            <w:tcW w:w="1643" w:type="dxa"/>
            <w:vAlign w:val="center"/>
          </w:tcPr>
          <w:p>
            <w:pPr>
              <w:pStyle w:val="7"/>
            </w:pPr>
            <w:r>
              <w:t>科目名称</w:t>
            </w:r>
          </w:p>
        </w:tc>
        <w:tc>
          <w:tcPr>
            <w:tcW w:w="1643" w:type="dxa"/>
            <w:vAlign w:val="center"/>
          </w:tcPr>
          <w:p>
            <w:pPr>
              <w:pStyle w:val="7"/>
            </w:pPr>
            <w:r>
              <w:t>合计</w:t>
            </w:r>
          </w:p>
        </w:tc>
        <w:tc>
          <w:tcPr>
            <w:tcW w:w="1643" w:type="dxa"/>
            <w:vAlign w:val="center"/>
          </w:tcPr>
          <w:p>
            <w:pPr>
              <w:pStyle w:val="7"/>
            </w:pPr>
            <w:r>
              <w:t>人员经费</w:t>
            </w:r>
          </w:p>
        </w:tc>
        <w:tc>
          <w:tcPr>
            <w:tcW w:w="1643" w:type="dxa"/>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w:t>
            </w:r>
          </w:p>
        </w:tc>
        <w:tc>
          <w:tcPr>
            <w:tcW w:w="1643" w:type="dxa"/>
            <w:vAlign w:val="center"/>
          </w:tcPr>
          <w:p>
            <w:pPr>
              <w:pStyle w:val="14"/>
            </w:pPr>
          </w:p>
        </w:tc>
        <w:tc>
          <w:tcPr>
            <w:tcW w:w="1643" w:type="dxa"/>
            <w:vAlign w:val="center"/>
          </w:tcPr>
          <w:p>
            <w:pPr>
              <w:pStyle w:val="12"/>
            </w:pPr>
            <w:r>
              <w:t>合计</w:t>
            </w:r>
          </w:p>
        </w:tc>
        <w:tc>
          <w:tcPr>
            <w:tcW w:w="1643" w:type="dxa"/>
            <w:vAlign w:val="center"/>
          </w:tcPr>
          <w:p>
            <w:pPr>
              <w:pStyle w:val="13"/>
            </w:pPr>
            <w:r>
              <w:t>29912.15</w:t>
            </w:r>
          </w:p>
        </w:tc>
        <w:tc>
          <w:tcPr>
            <w:tcW w:w="1643" w:type="dxa"/>
            <w:vAlign w:val="center"/>
          </w:tcPr>
          <w:p>
            <w:pPr>
              <w:pStyle w:val="13"/>
            </w:pPr>
            <w:r>
              <w:t>27411.13</w:t>
            </w:r>
          </w:p>
        </w:tc>
        <w:tc>
          <w:tcPr>
            <w:tcW w:w="1643" w:type="dxa"/>
            <w:vAlign w:val="center"/>
          </w:tcPr>
          <w:p>
            <w:pPr>
              <w:pStyle w:val="13"/>
            </w:pPr>
            <w:r>
              <w:t>2501.02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w:t>
            </w:r>
          </w:p>
        </w:tc>
        <w:tc>
          <w:tcPr>
            <w:tcW w:w="1643" w:type="dxa"/>
            <w:vAlign w:val="center"/>
          </w:tcPr>
          <w:p>
            <w:pPr>
              <w:pStyle w:val="8"/>
            </w:pPr>
            <w:r>
              <w:t>301</w:t>
            </w:r>
          </w:p>
        </w:tc>
        <w:tc>
          <w:tcPr>
            <w:tcW w:w="1643" w:type="dxa"/>
            <w:vAlign w:val="center"/>
          </w:tcPr>
          <w:p>
            <w:pPr>
              <w:pStyle w:val="8"/>
            </w:pPr>
            <w:r>
              <w:t>工资福利支出</w:t>
            </w:r>
          </w:p>
        </w:tc>
        <w:tc>
          <w:tcPr>
            <w:tcW w:w="1643" w:type="dxa"/>
            <w:vAlign w:val="center"/>
          </w:tcPr>
          <w:p>
            <w:pPr>
              <w:pStyle w:val="15"/>
            </w:pPr>
            <w:r>
              <w:t>20685.84</w:t>
            </w:r>
          </w:p>
        </w:tc>
        <w:tc>
          <w:tcPr>
            <w:tcW w:w="1643" w:type="dxa"/>
            <w:vAlign w:val="center"/>
          </w:tcPr>
          <w:p>
            <w:pPr>
              <w:pStyle w:val="15"/>
            </w:pPr>
            <w:r>
              <w:t>20685.84</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w:t>
            </w:r>
          </w:p>
        </w:tc>
        <w:tc>
          <w:tcPr>
            <w:tcW w:w="1643" w:type="dxa"/>
            <w:vAlign w:val="center"/>
          </w:tcPr>
          <w:p>
            <w:pPr>
              <w:pStyle w:val="8"/>
            </w:pPr>
            <w:r>
              <w:t>30101</w:t>
            </w:r>
          </w:p>
        </w:tc>
        <w:tc>
          <w:tcPr>
            <w:tcW w:w="1643" w:type="dxa"/>
            <w:vAlign w:val="center"/>
          </w:tcPr>
          <w:p>
            <w:pPr>
              <w:pStyle w:val="8"/>
            </w:pPr>
            <w:r>
              <w:t>基本工资</w:t>
            </w:r>
          </w:p>
        </w:tc>
        <w:tc>
          <w:tcPr>
            <w:tcW w:w="1643" w:type="dxa"/>
            <w:vAlign w:val="center"/>
          </w:tcPr>
          <w:p>
            <w:pPr>
              <w:pStyle w:val="15"/>
            </w:pPr>
            <w:r>
              <w:t>5101.46</w:t>
            </w:r>
          </w:p>
        </w:tc>
        <w:tc>
          <w:tcPr>
            <w:tcW w:w="1643" w:type="dxa"/>
            <w:vAlign w:val="center"/>
          </w:tcPr>
          <w:p>
            <w:pPr>
              <w:pStyle w:val="15"/>
            </w:pPr>
            <w:r>
              <w:t>5101.46</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4</w:t>
            </w:r>
          </w:p>
        </w:tc>
        <w:tc>
          <w:tcPr>
            <w:tcW w:w="1643" w:type="dxa"/>
            <w:vAlign w:val="center"/>
          </w:tcPr>
          <w:p>
            <w:pPr>
              <w:pStyle w:val="8"/>
            </w:pPr>
            <w:r>
              <w:t>30102</w:t>
            </w:r>
          </w:p>
        </w:tc>
        <w:tc>
          <w:tcPr>
            <w:tcW w:w="1643" w:type="dxa"/>
            <w:vAlign w:val="center"/>
          </w:tcPr>
          <w:p>
            <w:pPr>
              <w:pStyle w:val="8"/>
            </w:pPr>
            <w:r>
              <w:t>津贴补贴</w:t>
            </w:r>
          </w:p>
        </w:tc>
        <w:tc>
          <w:tcPr>
            <w:tcW w:w="1643" w:type="dxa"/>
            <w:vAlign w:val="center"/>
          </w:tcPr>
          <w:p>
            <w:pPr>
              <w:pStyle w:val="15"/>
            </w:pPr>
            <w:r>
              <w:t>862.98</w:t>
            </w:r>
          </w:p>
        </w:tc>
        <w:tc>
          <w:tcPr>
            <w:tcW w:w="1643" w:type="dxa"/>
            <w:vAlign w:val="center"/>
          </w:tcPr>
          <w:p>
            <w:pPr>
              <w:pStyle w:val="15"/>
            </w:pPr>
            <w:r>
              <w:t>862.98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5</w:t>
            </w:r>
          </w:p>
        </w:tc>
        <w:tc>
          <w:tcPr>
            <w:tcW w:w="1643" w:type="dxa"/>
            <w:vAlign w:val="center"/>
          </w:tcPr>
          <w:p>
            <w:pPr>
              <w:pStyle w:val="8"/>
            </w:pPr>
            <w:r>
              <w:t>30103</w:t>
            </w:r>
          </w:p>
        </w:tc>
        <w:tc>
          <w:tcPr>
            <w:tcW w:w="1643" w:type="dxa"/>
            <w:vAlign w:val="center"/>
          </w:tcPr>
          <w:p>
            <w:pPr>
              <w:pStyle w:val="8"/>
            </w:pPr>
            <w:r>
              <w:t>奖金</w:t>
            </w:r>
          </w:p>
        </w:tc>
        <w:tc>
          <w:tcPr>
            <w:tcW w:w="1643" w:type="dxa"/>
            <w:vAlign w:val="center"/>
          </w:tcPr>
          <w:p>
            <w:pPr>
              <w:pStyle w:val="15"/>
            </w:pPr>
            <w:r>
              <w:t>3949.98</w:t>
            </w:r>
          </w:p>
        </w:tc>
        <w:tc>
          <w:tcPr>
            <w:tcW w:w="1643" w:type="dxa"/>
            <w:vAlign w:val="center"/>
          </w:tcPr>
          <w:p>
            <w:pPr>
              <w:pStyle w:val="15"/>
            </w:pPr>
            <w:r>
              <w:t>3949.98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6</w:t>
            </w:r>
          </w:p>
        </w:tc>
        <w:tc>
          <w:tcPr>
            <w:tcW w:w="1643" w:type="dxa"/>
            <w:vAlign w:val="center"/>
          </w:tcPr>
          <w:p>
            <w:pPr>
              <w:pStyle w:val="8"/>
            </w:pPr>
            <w:r>
              <w:t>30107</w:t>
            </w:r>
          </w:p>
        </w:tc>
        <w:tc>
          <w:tcPr>
            <w:tcW w:w="1643" w:type="dxa"/>
            <w:vAlign w:val="center"/>
          </w:tcPr>
          <w:p>
            <w:pPr>
              <w:pStyle w:val="8"/>
            </w:pPr>
            <w:r>
              <w:t>绩效工资</w:t>
            </w:r>
          </w:p>
        </w:tc>
        <w:tc>
          <w:tcPr>
            <w:tcW w:w="1643" w:type="dxa"/>
            <w:vAlign w:val="center"/>
          </w:tcPr>
          <w:p>
            <w:pPr>
              <w:pStyle w:val="15"/>
            </w:pPr>
            <w:r>
              <w:t>3895.69</w:t>
            </w:r>
          </w:p>
        </w:tc>
        <w:tc>
          <w:tcPr>
            <w:tcW w:w="1643" w:type="dxa"/>
            <w:vAlign w:val="center"/>
          </w:tcPr>
          <w:p>
            <w:pPr>
              <w:pStyle w:val="15"/>
            </w:pPr>
            <w:r>
              <w:t>3895.69</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7</w:t>
            </w:r>
          </w:p>
        </w:tc>
        <w:tc>
          <w:tcPr>
            <w:tcW w:w="1643" w:type="dxa"/>
            <w:vAlign w:val="center"/>
          </w:tcPr>
          <w:p>
            <w:pPr>
              <w:pStyle w:val="8"/>
            </w:pPr>
            <w:r>
              <w:t>30108</w:t>
            </w:r>
          </w:p>
        </w:tc>
        <w:tc>
          <w:tcPr>
            <w:tcW w:w="1643" w:type="dxa"/>
            <w:vAlign w:val="center"/>
          </w:tcPr>
          <w:p>
            <w:pPr>
              <w:pStyle w:val="8"/>
            </w:pPr>
            <w:r>
              <w:t>机关事业单位基本养老保险缴费</w:t>
            </w:r>
          </w:p>
        </w:tc>
        <w:tc>
          <w:tcPr>
            <w:tcW w:w="1643" w:type="dxa"/>
            <w:vAlign w:val="center"/>
          </w:tcPr>
          <w:p>
            <w:pPr>
              <w:pStyle w:val="15"/>
            </w:pPr>
            <w:r>
              <w:t>1871.45</w:t>
            </w:r>
          </w:p>
        </w:tc>
        <w:tc>
          <w:tcPr>
            <w:tcW w:w="1643" w:type="dxa"/>
            <w:vAlign w:val="center"/>
          </w:tcPr>
          <w:p>
            <w:pPr>
              <w:pStyle w:val="15"/>
            </w:pPr>
            <w:r>
              <w:t>1871.45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8</w:t>
            </w:r>
          </w:p>
        </w:tc>
        <w:tc>
          <w:tcPr>
            <w:tcW w:w="1643" w:type="dxa"/>
            <w:vAlign w:val="center"/>
          </w:tcPr>
          <w:p>
            <w:pPr>
              <w:pStyle w:val="8"/>
            </w:pPr>
            <w:r>
              <w:t>30109</w:t>
            </w:r>
          </w:p>
        </w:tc>
        <w:tc>
          <w:tcPr>
            <w:tcW w:w="1643" w:type="dxa"/>
            <w:vAlign w:val="center"/>
          </w:tcPr>
          <w:p>
            <w:pPr>
              <w:pStyle w:val="8"/>
            </w:pPr>
            <w:r>
              <w:t>职业年金缴费</w:t>
            </w:r>
          </w:p>
        </w:tc>
        <w:tc>
          <w:tcPr>
            <w:tcW w:w="1643" w:type="dxa"/>
            <w:vAlign w:val="center"/>
          </w:tcPr>
          <w:p>
            <w:pPr>
              <w:pStyle w:val="15"/>
            </w:pPr>
            <w:r>
              <w:t>933.57</w:t>
            </w:r>
          </w:p>
        </w:tc>
        <w:tc>
          <w:tcPr>
            <w:tcW w:w="1643" w:type="dxa"/>
            <w:vAlign w:val="center"/>
          </w:tcPr>
          <w:p>
            <w:pPr>
              <w:pStyle w:val="15"/>
            </w:pPr>
            <w:r>
              <w:t>933.57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9</w:t>
            </w:r>
          </w:p>
        </w:tc>
        <w:tc>
          <w:tcPr>
            <w:tcW w:w="1643" w:type="dxa"/>
            <w:vAlign w:val="center"/>
          </w:tcPr>
          <w:p>
            <w:pPr>
              <w:pStyle w:val="8"/>
            </w:pPr>
            <w:r>
              <w:t>30110</w:t>
            </w:r>
          </w:p>
        </w:tc>
        <w:tc>
          <w:tcPr>
            <w:tcW w:w="1643" w:type="dxa"/>
            <w:vAlign w:val="center"/>
          </w:tcPr>
          <w:p>
            <w:pPr>
              <w:pStyle w:val="8"/>
            </w:pPr>
            <w:r>
              <w:t>职工基本医疗保险缴费</w:t>
            </w:r>
          </w:p>
        </w:tc>
        <w:tc>
          <w:tcPr>
            <w:tcW w:w="1643" w:type="dxa"/>
            <w:vAlign w:val="center"/>
          </w:tcPr>
          <w:p>
            <w:pPr>
              <w:pStyle w:val="15"/>
            </w:pPr>
            <w:r>
              <w:t>684.28</w:t>
            </w:r>
          </w:p>
        </w:tc>
        <w:tc>
          <w:tcPr>
            <w:tcW w:w="1643" w:type="dxa"/>
            <w:vAlign w:val="center"/>
          </w:tcPr>
          <w:p>
            <w:pPr>
              <w:pStyle w:val="15"/>
            </w:pPr>
            <w:r>
              <w:t>684.28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10</w:t>
            </w:r>
          </w:p>
        </w:tc>
        <w:tc>
          <w:tcPr>
            <w:tcW w:w="1643" w:type="dxa"/>
            <w:vAlign w:val="center"/>
          </w:tcPr>
          <w:p>
            <w:pPr>
              <w:pStyle w:val="8"/>
            </w:pPr>
            <w:r>
              <w:t>30112</w:t>
            </w:r>
          </w:p>
        </w:tc>
        <w:tc>
          <w:tcPr>
            <w:tcW w:w="1643" w:type="dxa"/>
            <w:vAlign w:val="center"/>
          </w:tcPr>
          <w:p>
            <w:pPr>
              <w:pStyle w:val="8"/>
            </w:pPr>
            <w:r>
              <w:t>其他社会保障缴费</w:t>
            </w:r>
          </w:p>
        </w:tc>
        <w:tc>
          <w:tcPr>
            <w:tcW w:w="1643" w:type="dxa"/>
            <w:vAlign w:val="center"/>
          </w:tcPr>
          <w:p>
            <w:pPr>
              <w:pStyle w:val="15"/>
            </w:pPr>
            <w:r>
              <w:t>1084.22</w:t>
            </w:r>
          </w:p>
        </w:tc>
        <w:tc>
          <w:tcPr>
            <w:tcW w:w="1643" w:type="dxa"/>
            <w:vAlign w:val="center"/>
          </w:tcPr>
          <w:p>
            <w:pPr>
              <w:pStyle w:val="15"/>
            </w:pPr>
            <w:r>
              <w:t>1084.22</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11</w:t>
            </w:r>
          </w:p>
        </w:tc>
        <w:tc>
          <w:tcPr>
            <w:tcW w:w="1643" w:type="dxa"/>
            <w:vAlign w:val="center"/>
          </w:tcPr>
          <w:p>
            <w:pPr>
              <w:pStyle w:val="8"/>
            </w:pPr>
            <w:r>
              <w:t>30113</w:t>
            </w:r>
          </w:p>
        </w:tc>
        <w:tc>
          <w:tcPr>
            <w:tcW w:w="1643" w:type="dxa"/>
            <w:vAlign w:val="center"/>
          </w:tcPr>
          <w:p>
            <w:pPr>
              <w:pStyle w:val="8"/>
            </w:pPr>
            <w:r>
              <w:t>住房公积金</w:t>
            </w:r>
          </w:p>
        </w:tc>
        <w:tc>
          <w:tcPr>
            <w:tcW w:w="1643" w:type="dxa"/>
            <w:vAlign w:val="center"/>
          </w:tcPr>
          <w:p>
            <w:pPr>
              <w:pStyle w:val="15"/>
            </w:pPr>
            <w:r>
              <w:t>1577.56</w:t>
            </w:r>
          </w:p>
        </w:tc>
        <w:tc>
          <w:tcPr>
            <w:tcW w:w="1643" w:type="dxa"/>
            <w:vAlign w:val="center"/>
          </w:tcPr>
          <w:p>
            <w:pPr>
              <w:pStyle w:val="15"/>
            </w:pPr>
            <w:r>
              <w:t>1577.56</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12</w:t>
            </w:r>
          </w:p>
        </w:tc>
        <w:tc>
          <w:tcPr>
            <w:tcW w:w="1643" w:type="dxa"/>
            <w:vAlign w:val="center"/>
          </w:tcPr>
          <w:p>
            <w:pPr>
              <w:pStyle w:val="8"/>
            </w:pPr>
            <w:r>
              <w:t>30199</w:t>
            </w:r>
          </w:p>
        </w:tc>
        <w:tc>
          <w:tcPr>
            <w:tcW w:w="1643" w:type="dxa"/>
            <w:vAlign w:val="center"/>
          </w:tcPr>
          <w:p>
            <w:pPr>
              <w:pStyle w:val="8"/>
            </w:pPr>
            <w:r>
              <w:t>其他工资福利支出</w:t>
            </w:r>
          </w:p>
        </w:tc>
        <w:tc>
          <w:tcPr>
            <w:tcW w:w="1643" w:type="dxa"/>
            <w:vAlign w:val="center"/>
          </w:tcPr>
          <w:p>
            <w:pPr>
              <w:pStyle w:val="15"/>
            </w:pPr>
            <w:r>
              <w:t>724.65</w:t>
            </w:r>
          </w:p>
        </w:tc>
        <w:tc>
          <w:tcPr>
            <w:tcW w:w="1643" w:type="dxa"/>
            <w:vAlign w:val="center"/>
          </w:tcPr>
          <w:p>
            <w:pPr>
              <w:pStyle w:val="15"/>
            </w:pPr>
            <w:r>
              <w:t>724.65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13</w:t>
            </w:r>
          </w:p>
        </w:tc>
        <w:tc>
          <w:tcPr>
            <w:tcW w:w="1643" w:type="dxa"/>
            <w:vAlign w:val="center"/>
          </w:tcPr>
          <w:p>
            <w:pPr>
              <w:pStyle w:val="8"/>
            </w:pPr>
            <w:r>
              <w:t>302</w:t>
            </w:r>
          </w:p>
        </w:tc>
        <w:tc>
          <w:tcPr>
            <w:tcW w:w="1643" w:type="dxa"/>
            <w:vAlign w:val="center"/>
          </w:tcPr>
          <w:p>
            <w:pPr>
              <w:pStyle w:val="8"/>
            </w:pPr>
            <w:r>
              <w:t>商品和服务支出</w:t>
            </w:r>
          </w:p>
        </w:tc>
        <w:tc>
          <w:tcPr>
            <w:tcW w:w="1643" w:type="dxa"/>
            <w:vAlign w:val="center"/>
          </w:tcPr>
          <w:p>
            <w:pPr>
              <w:pStyle w:val="15"/>
            </w:pPr>
            <w:r>
              <w:t>2339.96</w:t>
            </w:r>
          </w:p>
        </w:tc>
        <w:tc>
          <w:tcPr>
            <w:tcW w:w="1643" w:type="dxa"/>
            <w:vAlign w:val="center"/>
          </w:tcPr>
          <w:p>
            <w:pPr>
              <w:pStyle w:val="15"/>
            </w:pPr>
          </w:p>
        </w:tc>
        <w:tc>
          <w:tcPr>
            <w:tcW w:w="1643" w:type="dxa"/>
            <w:vAlign w:val="center"/>
          </w:tcPr>
          <w:p>
            <w:pPr>
              <w:pStyle w:val="15"/>
            </w:pPr>
            <w:r>
              <w:t>2339.96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14</w:t>
            </w:r>
          </w:p>
        </w:tc>
        <w:tc>
          <w:tcPr>
            <w:tcW w:w="1643" w:type="dxa"/>
            <w:vAlign w:val="center"/>
          </w:tcPr>
          <w:p>
            <w:pPr>
              <w:pStyle w:val="8"/>
            </w:pPr>
            <w:r>
              <w:t>30201</w:t>
            </w:r>
          </w:p>
        </w:tc>
        <w:tc>
          <w:tcPr>
            <w:tcW w:w="1643" w:type="dxa"/>
            <w:vAlign w:val="center"/>
          </w:tcPr>
          <w:p>
            <w:pPr>
              <w:pStyle w:val="8"/>
            </w:pPr>
            <w:r>
              <w:t>办公费</w:t>
            </w:r>
          </w:p>
        </w:tc>
        <w:tc>
          <w:tcPr>
            <w:tcW w:w="1643" w:type="dxa"/>
            <w:vAlign w:val="center"/>
          </w:tcPr>
          <w:p>
            <w:pPr>
              <w:pStyle w:val="15"/>
            </w:pPr>
            <w:r>
              <w:t>142.89</w:t>
            </w:r>
          </w:p>
        </w:tc>
        <w:tc>
          <w:tcPr>
            <w:tcW w:w="1643" w:type="dxa"/>
            <w:vAlign w:val="center"/>
          </w:tcPr>
          <w:p>
            <w:pPr>
              <w:pStyle w:val="15"/>
            </w:pPr>
          </w:p>
        </w:tc>
        <w:tc>
          <w:tcPr>
            <w:tcW w:w="1643" w:type="dxa"/>
            <w:vAlign w:val="center"/>
          </w:tcPr>
          <w:p>
            <w:pPr>
              <w:pStyle w:val="15"/>
            </w:pPr>
            <w:r>
              <w:t>142.89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15</w:t>
            </w:r>
          </w:p>
        </w:tc>
        <w:tc>
          <w:tcPr>
            <w:tcW w:w="1643" w:type="dxa"/>
            <w:vAlign w:val="center"/>
          </w:tcPr>
          <w:p>
            <w:pPr>
              <w:pStyle w:val="8"/>
            </w:pPr>
            <w:r>
              <w:t>30202</w:t>
            </w:r>
          </w:p>
        </w:tc>
        <w:tc>
          <w:tcPr>
            <w:tcW w:w="1643" w:type="dxa"/>
            <w:vAlign w:val="center"/>
          </w:tcPr>
          <w:p>
            <w:pPr>
              <w:pStyle w:val="8"/>
            </w:pPr>
            <w:r>
              <w:t>印刷费</w:t>
            </w:r>
          </w:p>
        </w:tc>
        <w:tc>
          <w:tcPr>
            <w:tcW w:w="1643" w:type="dxa"/>
            <w:vAlign w:val="center"/>
          </w:tcPr>
          <w:p>
            <w:pPr>
              <w:pStyle w:val="15"/>
            </w:pPr>
            <w:r>
              <w:t>11.50</w:t>
            </w:r>
          </w:p>
        </w:tc>
        <w:tc>
          <w:tcPr>
            <w:tcW w:w="1643" w:type="dxa"/>
            <w:vAlign w:val="center"/>
          </w:tcPr>
          <w:p>
            <w:pPr>
              <w:pStyle w:val="15"/>
            </w:pPr>
          </w:p>
        </w:tc>
        <w:tc>
          <w:tcPr>
            <w:tcW w:w="1643" w:type="dxa"/>
            <w:vAlign w:val="center"/>
          </w:tcPr>
          <w:p>
            <w:pPr>
              <w:pStyle w:val="15"/>
            </w:pPr>
            <w:r>
              <w:t>11.50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16</w:t>
            </w:r>
          </w:p>
        </w:tc>
        <w:tc>
          <w:tcPr>
            <w:tcW w:w="1643" w:type="dxa"/>
            <w:vAlign w:val="center"/>
          </w:tcPr>
          <w:p>
            <w:pPr>
              <w:pStyle w:val="8"/>
            </w:pPr>
            <w:r>
              <w:t>30203</w:t>
            </w:r>
          </w:p>
        </w:tc>
        <w:tc>
          <w:tcPr>
            <w:tcW w:w="1643" w:type="dxa"/>
            <w:vAlign w:val="center"/>
          </w:tcPr>
          <w:p>
            <w:pPr>
              <w:pStyle w:val="8"/>
            </w:pPr>
            <w:r>
              <w:t>咨询费</w:t>
            </w:r>
          </w:p>
        </w:tc>
        <w:tc>
          <w:tcPr>
            <w:tcW w:w="1643" w:type="dxa"/>
            <w:vAlign w:val="center"/>
          </w:tcPr>
          <w:p>
            <w:pPr>
              <w:pStyle w:val="15"/>
            </w:pPr>
            <w:r>
              <w:t>7.96</w:t>
            </w:r>
          </w:p>
        </w:tc>
        <w:tc>
          <w:tcPr>
            <w:tcW w:w="1643" w:type="dxa"/>
            <w:vAlign w:val="center"/>
          </w:tcPr>
          <w:p>
            <w:pPr>
              <w:pStyle w:val="15"/>
            </w:pPr>
          </w:p>
        </w:tc>
        <w:tc>
          <w:tcPr>
            <w:tcW w:w="1643" w:type="dxa"/>
            <w:vAlign w:val="center"/>
          </w:tcPr>
          <w:p>
            <w:pPr>
              <w:pStyle w:val="15"/>
            </w:pPr>
            <w:r>
              <w:t>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17</w:t>
            </w:r>
          </w:p>
        </w:tc>
        <w:tc>
          <w:tcPr>
            <w:tcW w:w="1643" w:type="dxa"/>
            <w:vAlign w:val="center"/>
          </w:tcPr>
          <w:p>
            <w:pPr>
              <w:pStyle w:val="8"/>
            </w:pPr>
            <w:r>
              <w:t>30204</w:t>
            </w:r>
          </w:p>
        </w:tc>
        <w:tc>
          <w:tcPr>
            <w:tcW w:w="1643" w:type="dxa"/>
            <w:vAlign w:val="center"/>
          </w:tcPr>
          <w:p>
            <w:pPr>
              <w:pStyle w:val="8"/>
            </w:pPr>
            <w:r>
              <w:t>手续费</w:t>
            </w:r>
          </w:p>
        </w:tc>
        <w:tc>
          <w:tcPr>
            <w:tcW w:w="1643" w:type="dxa"/>
            <w:vAlign w:val="center"/>
          </w:tcPr>
          <w:p>
            <w:pPr>
              <w:pStyle w:val="15"/>
            </w:pPr>
            <w:r>
              <w:t>0.07</w:t>
            </w:r>
          </w:p>
        </w:tc>
        <w:tc>
          <w:tcPr>
            <w:tcW w:w="1643" w:type="dxa"/>
            <w:vAlign w:val="center"/>
          </w:tcPr>
          <w:p>
            <w:pPr>
              <w:pStyle w:val="15"/>
            </w:pPr>
          </w:p>
        </w:tc>
        <w:tc>
          <w:tcPr>
            <w:tcW w:w="1643" w:type="dxa"/>
            <w:vAlign w:val="center"/>
          </w:tcPr>
          <w:p>
            <w:pPr>
              <w:pStyle w:val="15"/>
            </w:pPr>
            <w:r>
              <w:t>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18</w:t>
            </w:r>
          </w:p>
        </w:tc>
        <w:tc>
          <w:tcPr>
            <w:tcW w:w="1643" w:type="dxa"/>
            <w:vAlign w:val="center"/>
          </w:tcPr>
          <w:p>
            <w:pPr>
              <w:pStyle w:val="8"/>
            </w:pPr>
            <w:r>
              <w:t>30205</w:t>
            </w:r>
          </w:p>
        </w:tc>
        <w:tc>
          <w:tcPr>
            <w:tcW w:w="1643" w:type="dxa"/>
            <w:vAlign w:val="center"/>
          </w:tcPr>
          <w:p>
            <w:pPr>
              <w:pStyle w:val="8"/>
            </w:pPr>
            <w:r>
              <w:t>水费</w:t>
            </w:r>
          </w:p>
        </w:tc>
        <w:tc>
          <w:tcPr>
            <w:tcW w:w="1643" w:type="dxa"/>
            <w:vAlign w:val="center"/>
          </w:tcPr>
          <w:p>
            <w:pPr>
              <w:pStyle w:val="15"/>
            </w:pPr>
            <w:r>
              <w:t>25.60</w:t>
            </w:r>
          </w:p>
        </w:tc>
        <w:tc>
          <w:tcPr>
            <w:tcW w:w="1643" w:type="dxa"/>
            <w:vAlign w:val="center"/>
          </w:tcPr>
          <w:p>
            <w:pPr>
              <w:pStyle w:val="15"/>
            </w:pPr>
          </w:p>
        </w:tc>
        <w:tc>
          <w:tcPr>
            <w:tcW w:w="1643" w:type="dxa"/>
            <w:vAlign w:val="center"/>
          </w:tcPr>
          <w:p>
            <w:pPr>
              <w:pStyle w:val="15"/>
            </w:pPr>
            <w:r>
              <w:t>25.60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19</w:t>
            </w:r>
          </w:p>
        </w:tc>
        <w:tc>
          <w:tcPr>
            <w:tcW w:w="1643" w:type="dxa"/>
            <w:vAlign w:val="center"/>
          </w:tcPr>
          <w:p>
            <w:pPr>
              <w:pStyle w:val="8"/>
            </w:pPr>
            <w:r>
              <w:t>30206</w:t>
            </w:r>
          </w:p>
        </w:tc>
        <w:tc>
          <w:tcPr>
            <w:tcW w:w="1643" w:type="dxa"/>
            <w:vAlign w:val="center"/>
          </w:tcPr>
          <w:p>
            <w:pPr>
              <w:pStyle w:val="8"/>
            </w:pPr>
            <w:r>
              <w:t>电费</w:t>
            </w:r>
          </w:p>
        </w:tc>
        <w:tc>
          <w:tcPr>
            <w:tcW w:w="1643" w:type="dxa"/>
            <w:vAlign w:val="center"/>
          </w:tcPr>
          <w:p>
            <w:pPr>
              <w:pStyle w:val="15"/>
            </w:pPr>
            <w:r>
              <w:t>97.15</w:t>
            </w:r>
          </w:p>
        </w:tc>
        <w:tc>
          <w:tcPr>
            <w:tcW w:w="1643" w:type="dxa"/>
            <w:vAlign w:val="center"/>
          </w:tcPr>
          <w:p>
            <w:pPr>
              <w:pStyle w:val="15"/>
            </w:pPr>
          </w:p>
        </w:tc>
        <w:tc>
          <w:tcPr>
            <w:tcW w:w="1643" w:type="dxa"/>
            <w:vAlign w:val="center"/>
          </w:tcPr>
          <w:p>
            <w:pPr>
              <w:pStyle w:val="15"/>
            </w:pPr>
            <w:r>
              <w:t>97.15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20</w:t>
            </w:r>
          </w:p>
        </w:tc>
        <w:tc>
          <w:tcPr>
            <w:tcW w:w="1643" w:type="dxa"/>
            <w:vAlign w:val="center"/>
          </w:tcPr>
          <w:p>
            <w:pPr>
              <w:pStyle w:val="8"/>
            </w:pPr>
            <w:r>
              <w:t>30207</w:t>
            </w:r>
          </w:p>
        </w:tc>
        <w:tc>
          <w:tcPr>
            <w:tcW w:w="1643" w:type="dxa"/>
            <w:vAlign w:val="center"/>
          </w:tcPr>
          <w:p>
            <w:pPr>
              <w:pStyle w:val="8"/>
            </w:pPr>
            <w:r>
              <w:t>邮电费</w:t>
            </w:r>
          </w:p>
        </w:tc>
        <w:tc>
          <w:tcPr>
            <w:tcW w:w="1643" w:type="dxa"/>
            <w:vAlign w:val="center"/>
          </w:tcPr>
          <w:p>
            <w:pPr>
              <w:pStyle w:val="15"/>
            </w:pPr>
            <w:r>
              <w:t>154.81</w:t>
            </w:r>
          </w:p>
        </w:tc>
        <w:tc>
          <w:tcPr>
            <w:tcW w:w="1643" w:type="dxa"/>
            <w:vAlign w:val="center"/>
          </w:tcPr>
          <w:p>
            <w:pPr>
              <w:pStyle w:val="15"/>
            </w:pPr>
          </w:p>
        </w:tc>
        <w:tc>
          <w:tcPr>
            <w:tcW w:w="1643" w:type="dxa"/>
            <w:vAlign w:val="center"/>
          </w:tcPr>
          <w:p>
            <w:pPr>
              <w:pStyle w:val="15"/>
            </w:pPr>
            <w:r>
              <w:t>154.81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21</w:t>
            </w:r>
          </w:p>
        </w:tc>
        <w:tc>
          <w:tcPr>
            <w:tcW w:w="1643" w:type="dxa"/>
            <w:vAlign w:val="center"/>
          </w:tcPr>
          <w:p>
            <w:pPr>
              <w:pStyle w:val="8"/>
            </w:pPr>
            <w:r>
              <w:t>30208</w:t>
            </w:r>
          </w:p>
        </w:tc>
        <w:tc>
          <w:tcPr>
            <w:tcW w:w="1643" w:type="dxa"/>
            <w:vAlign w:val="center"/>
          </w:tcPr>
          <w:p>
            <w:pPr>
              <w:pStyle w:val="8"/>
            </w:pPr>
            <w:r>
              <w:t>取暖费</w:t>
            </w:r>
          </w:p>
        </w:tc>
        <w:tc>
          <w:tcPr>
            <w:tcW w:w="1643" w:type="dxa"/>
            <w:vAlign w:val="center"/>
          </w:tcPr>
          <w:p>
            <w:pPr>
              <w:pStyle w:val="15"/>
            </w:pPr>
            <w:r>
              <w:t>100.78</w:t>
            </w:r>
          </w:p>
        </w:tc>
        <w:tc>
          <w:tcPr>
            <w:tcW w:w="1643" w:type="dxa"/>
            <w:vAlign w:val="center"/>
          </w:tcPr>
          <w:p>
            <w:pPr>
              <w:pStyle w:val="15"/>
            </w:pPr>
          </w:p>
        </w:tc>
        <w:tc>
          <w:tcPr>
            <w:tcW w:w="1643" w:type="dxa"/>
            <w:vAlign w:val="center"/>
          </w:tcPr>
          <w:p>
            <w:pPr>
              <w:pStyle w:val="15"/>
            </w:pPr>
            <w:r>
              <w:t>100.78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22</w:t>
            </w:r>
          </w:p>
        </w:tc>
        <w:tc>
          <w:tcPr>
            <w:tcW w:w="1643" w:type="dxa"/>
            <w:vAlign w:val="center"/>
          </w:tcPr>
          <w:p>
            <w:pPr>
              <w:pStyle w:val="8"/>
            </w:pPr>
            <w:r>
              <w:t>30209</w:t>
            </w:r>
          </w:p>
        </w:tc>
        <w:tc>
          <w:tcPr>
            <w:tcW w:w="1643" w:type="dxa"/>
            <w:vAlign w:val="center"/>
          </w:tcPr>
          <w:p>
            <w:pPr>
              <w:pStyle w:val="8"/>
            </w:pPr>
            <w:r>
              <w:t>物业管理费</w:t>
            </w:r>
          </w:p>
        </w:tc>
        <w:tc>
          <w:tcPr>
            <w:tcW w:w="1643" w:type="dxa"/>
            <w:vAlign w:val="center"/>
          </w:tcPr>
          <w:p>
            <w:pPr>
              <w:pStyle w:val="15"/>
            </w:pPr>
            <w:r>
              <w:t>175.22</w:t>
            </w:r>
          </w:p>
        </w:tc>
        <w:tc>
          <w:tcPr>
            <w:tcW w:w="1643" w:type="dxa"/>
            <w:vAlign w:val="center"/>
          </w:tcPr>
          <w:p>
            <w:pPr>
              <w:pStyle w:val="15"/>
            </w:pPr>
          </w:p>
        </w:tc>
        <w:tc>
          <w:tcPr>
            <w:tcW w:w="1643" w:type="dxa"/>
            <w:vAlign w:val="center"/>
          </w:tcPr>
          <w:p>
            <w:pPr>
              <w:pStyle w:val="15"/>
            </w:pPr>
            <w:r>
              <w:t>175.22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23</w:t>
            </w:r>
          </w:p>
        </w:tc>
        <w:tc>
          <w:tcPr>
            <w:tcW w:w="1643" w:type="dxa"/>
            <w:vAlign w:val="center"/>
          </w:tcPr>
          <w:p>
            <w:pPr>
              <w:pStyle w:val="8"/>
            </w:pPr>
            <w:r>
              <w:t>30211</w:t>
            </w:r>
          </w:p>
        </w:tc>
        <w:tc>
          <w:tcPr>
            <w:tcW w:w="1643" w:type="dxa"/>
            <w:vAlign w:val="center"/>
          </w:tcPr>
          <w:p>
            <w:pPr>
              <w:pStyle w:val="8"/>
            </w:pPr>
            <w:r>
              <w:t>差旅费</w:t>
            </w:r>
          </w:p>
        </w:tc>
        <w:tc>
          <w:tcPr>
            <w:tcW w:w="1643" w:type="dxa"/>
            <w:vAlign w:val="center"/>
          </w:tcPr>
          <w:p>
            <w:pPr>
              <w:pStyle w:val="15"/>
            </w:pPr>
            <w:r>
              <w:t>110.12</w:t>
            </w:r>
          </w:p>
        </w:tc>
        <w:tc>
          <w:tcPr>
            <w:tcW w:w="1643" w:type="dxa"/>
            <w:vAlign w:val="center"/>
          </w:tcPr>
          <w:p>
            <w:pPr>
              <w:pStyle w:val="15"/>
            </w:pPr>
          </w:p>
        </w:tc>
        <w:tc>
          <w:tcPr>
            <w:tcW w:w="1643" w:type="dxa"/>
            <w:vAlign w:val="center"/>
          </w:tcPr>
          <w:p>
            <w:pPr>
              <w:pStyle w:val="15"/>
            </w:pPr>
            <w:r>
              <w:t>110.12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24</w:t>
            </w:r>
          </w:p>
        </w:tc>
        <w:tc>
          <w:tcPr>
            <w:tcW w:w="1643" w:type="dxa"/>
            <w:vAlign w:val="center"/>
          </w:tcPr>
          <w:p>
            <w:pPr>
              <w:pStyle w:val="8"/>
            </w:pPr>
            <w:r>
              <w:t>30213</w:t>
            </w:r>
          </w:p>
        </w:tc>
        <w:tc>
          <w:tcPr>
            <w:tcW w:w="1643" w:type="dxa"/>
            <w:vAlign w:val="center"/>
          </w:tcPr>
          <w:p>
            <w:pPr>
              <w:pStyle w:val="8"/>
            </w:pPr>
            <w:r>
              <w:t>维修(护)费</w:t>
            </w:r>
          </w:p>
        </w:tc>
        <w:tc>
          <w:tcPr>
            <w:tcW w:w="1643" w:type="dxa"/>
            <w:vAlign w:val="center"/>
          </w:tcPr>
          <w:p>
            <w:pPr>
              <w:pStyle w:val="15"/>
            </w:pPr>
            <w:r>
              <w:t>213.49</w:t>
            </w:r>
          </w:p>
        </w:tc>
        <w:tc>
          <w:tcPr>
            <w:tcW w:w="1643" w:type="dxa"/>
            <w:vAlign w:val="center"/>
          </w:tcPr>
          <w:p>
            <w:pPr>
              <w:pStyle w:val="15"/>
            </w:pPr>
          </w:p>
        </w:tc>
        <w:tc>
          <w:tcPr>
            <w:tcW w:w="1643" w:type="dxa"/>
            <w:vAlign w:val="center"/>
          </w:tcPr>
          <w:p>
            <w:pPr>
              <w:pStyle w:val="15"/>
            </w:pPr>
            <w:r>
              <w:t>213.49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25</w:t>
            </w:r>
          </w:p>
        </w:tc>
        <w:tc>
          <w:tcPr>
            <w:tcW w:w="1643" w:type="dxa"/>
            <w:vAlign w:val="center"/>
          </w:tcPr>
          <w:p>
            <w:pPr>
              <w:pStyle w:val="8"/>
            </w:pPr>
            <w:r>
              <w:t>30214</w:t>
            </w:r>
          </w:p>
        </w:tc>
        <w:tc>
          <w:tcPr>
            <w:tcW w:w="1643" w:type="dxa"/>
            <w:vAlign w:val="center"/>
          </w:tcPr>
          <w:p>
            <w:pPr>
              <w:pStyle w:val="8"/>
            </w:pPr>
            <w:r>
              <w:t>租赁费</w:t>
            </w:r>
          </w:p>
        </w:tc>
        <w:tc>
          <w:tcPr>
            <w:tcW w:w="1643" w:type="dxa"/>
            <w:vAlign w:val="center"/>
          </w:tcPr>
          <w:p>
            <w:pPr>
              <w:pStyle w:val="15"/>
            </w:pPr>
            <w:r>
              <w:t>40.00</w:t>
            </w:r>
          </w:p>
        </w:tc>
        <w:tc>
          <w:tcPr>
            <w:tcW w:w="1643" w:type="dxa"/>
            <w:vAlign w:val="center"/>
          </w:tcPr>
          <w:p>
            <w:pPr>
              <w:pStyle w:val="15"/>
            </w:pPr>
          </w:p>
        </w:tc>
        <w:tc>
          <w:tcPr>
            <w:tcW w:w="1643" w:type="dxa"/>
            <w:vAlign w:val="center"/>
          </w:tcPr>
          <w:p>
            <w:pPr>
              <w:pStyle w:val="15"/>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26</w:t>
            </w:r>
          </w:p>
        </w:tc>
        <w:tc>
          <w:tcPr>
            <w:tcW w:w="1643" w:type="dxa"/>
            <w:vAlign w:val="center"/>
          </w:tcPr>
          <w:p>
            <w:pPr>
              <w:pStyle w:val="8"/>
            </w:pPr>
            <w:r>
              <w:t>30215</w:t>
            </w:r>
          </w:p>
        </w:tc>
        <w:tc>
          <w:tcPr>
            <w:tcW w:w="1643" w:type="dxa"/>
            <w:vAlign w:val="center"/>
          </w:tcPr>
          <w:p>
            <w:pPr>
              <w:pStyle w:val="8"/>
            </w:pPr>
            <w:r>
              <w:t>会议费</w:t>
            </w:r>
          </w:p>
        </w:tc>
        <w:tc>
          <w:tcPr>
            <w:tcW w:w="1643" w:type="dxa"/>
            <w:vAlign w:val="center"/>
          </w:tcPr>
          <w:p>
            <w:pPr>
              <w:pStyle w:val="15"/>
            </w:pPr>
            <w:r>
              <w:t>15.64</w:t>
            </w:r>
          </w:p>
        </w:tc>
        <w:tc>
          <w:tcPr>
            <w:tcW w:w="1643" w:type="dxa"/>
            <w:vAlign w:val="center"/>
          </w:tcPr>
          <w:p>
            <w:pPr>
              <w:pStyle w:val="15"/>
            </w:pPr>
          </w:p>
        </w:tc>
        <w:tc>
          <w:tcPr>
            <w:tcW w:w="1643" w:type="dxa"/>
            <w:vAlign w:val="center"/>
          </w:tcPr>
          <w:p>
            <w:pPr>
              <w:pStyle w:val="15"/>
            </w:pPr>
            <w:r>
              <w:t>15.64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27</w:t>
            </w:r>
          </w:p>
        </w:tc>
        <w:tc>
          <w:tcPr>
            <w:tcW w:w="1643" w:type="dxa"/>
            <w:vAlign w:val="center"/>
          </w:tcPr>
          <w:p>
            <w:pPr>
              <w:pStyle w:val="8"/>
            </w:pPr>
            <w:r>
              <w:t>30216</w:t>
            </w:r>
          </w:p>
        </w:tc>
        <w:tc>
          <w:tcPr>
            <w:tcW w:w="1643" w:type="dxa"/>
            <w:vAlign w:val="center"/>
          </w:tcPr>
          <w:p>
            <w:pPr>
              <w:pStyle w:val="8"/>
            </w:pPr>
            <w:r>
              <w:t>培训费</w:t>
            </w:r>
          </w:p>
        </w:tc>
        <w:tc>
          <w:tcPr>
            <w:tcW w:w="1643" w:type="dxa"/>
            <w:vAlign w:val="center"/>
          </w:tcPr>
          <w:p>
            <w:pPr>
              <w:pStyle w:val="15"/>
            </w:pPr>
            <w:r>
              <w:t>6.85</w:t>
            </w:r>
          </w:p>
        </w:tc>
        <w:tc>
          <w:tcPr>
            <w:tcW w:w="1643" w:type="dxa"/>
            <w:vAlign w:val="center"/>
          </w:tcPr>
          <w:p>
            <w:pPr>
              <w:pStyle w:val="15"/>
            </w:pPr>
          </w:p>
        </w:tc>
        <w:tc>
          <w:tcPr>
            <w:tcW w:w="1643" w:type="dxa"/>
            <w:vAlign w:val="center"/>
          </w:tcPr>
          <w:p>
            <w:pPr>
              <w:pStyle w:val="15"/>
            </w:pPr>
            <w:r>
              <w:t>6.85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28</w:t>
            </w:r>
          </w:p>
        </w:tc>
        <w:tc>
          <w:tcPr>
            <w:tcW w:w="1643" w:type="dxa"/>
            <w:vAlign w:val="center"/>
          </w:tcPr>
          <w:p>
            <w:pPr>
              <w:pStyle w:val="8"/>
            </w:pPr>
            <w:r>
              <w:t>30217</w:t>
            </w:r>
          </w:p>
        </w:tc>
        <w:tc>
          <w:tcPr>
            <w:tcW w:w="1643" w:type="dxa"/>
            <w:vAlign w:val="center"/>
          </w:tcPr>
          <w:p>
            <w:pPr>
              <w:pStyle w:val="8"/>
            </w:pPr>
            <w:r>
              <w:t>公务接待费</w:t>
            </w:r>
          </w:p>
        </w:tc>
        <w:tc>
          <w:tcPr>
            <w:tcW w:w="1643" w:type="dxa"/>
            <w:vAlign w:val="center"/>
          </w:tcPr>
          <w:p>
            <w:pPr>
              <w:pStyle w:val="15"/>
            </w:pPr>
            <w:r>
              <w:t>12.85</w:t>
            </w:r>
          </w:p>
        </w:tc>
        <w:tc>
          <w:tcPr>
            <w:tcW w:w="1643" w:type="dxa"/>
            <w:vAlign w:val="center"/>
          </w:tcPr>
          <w:p>
            <w:pPr>
              <w:pStyle w:val="15"/>
            </w:pPr>
          </w:p>
        </w:tc>
        <w:tc>
          <w:tcPr>
            <w:tcW w:w="1643" w:type="dxa"/>
            <w:vAlign w:val="center"/>
          </w:tcPr>
          <w:p>
            <w:pPr>
              <w:pStyle w:val="15"/>
            </w:pPr>
            <w:r>
              <w:t>12.85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29</w:t>
            </w:r>
          </w:p>
        </w:tc>
        <w:tc>
          <w:tcPr>
            <w:tcW w:w="1643" w:type="dxa"/>
            <w:vAlign w:val="center"/>
          </w:tcPr>
          <w:p>
            <w:pPr>
              <w:pStyle w:val="8"/>
            </w:pPr>
            <w:r>
              <w:t>30218</w:t>
            </w:r>
          </w:p>
        </w:tc>
        <w:tc>
          <w:tcPr>
            <w:tcW w:w="1643" w:type="dxa"/>
            <w:vAlign w:val="center"/>
          </w:tcPr>
          <w:p>
            <w:pPr>
              <w:pStyle w:val="8"/>
            </w:pPr>
            <w:r>
              <w:t>专用材料费</w:t>
            </w:r>
          </w:p>
        </w:tc>
        <w:tc>
          <w:tcPr>
            <w:tcW w:w="1643" w:type="dxa"/>
            <w:vAlign w:val="center"/>
          </w:tcPr>
          <w:p>
            <w:pPr>
              <w:pStyle w:val="15"/>
            </w:pPr>
            <w:r>
              <w:t>25.00</w:t>
            </w:r>
          </w:p>
        </w:tc>
        <w:tc>
          <w:tcPr>
            <w:tcW w:w="1643" w:type="dxa"/>
            <w:vAlign w:val="center"/>
          </w:tcPr>
          <w:p>
            <w:pPr>
              <w:pStyle w:val="15"/>
            </w:pPr>
          </w:p>
        </w:tc>
        <w:tc>
          <w:tcPr>
            <w:tcW w:w="1643" w:type="dxa"/>
            <w:vAlign w:val="center"/>
          </w:tcPr>
          <w:p>
            <w:pPr>
              <w:pStyle w:val="15"/>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30</w:t>
            </w:r>
          </w:p>
        </w:tc>
        <w:tc>
          <w:tcPr>
            <w:tcW w:w="1643" w:type="dxa"/>
            <w:vAlign w:val="center"/>
          </w:tcPr>
          <w:p>
            <w:pPr>
              <w:pStyle w:val="8"/>
            </w:pPr>
            <w:r>
              <w:t>30226</w:t>
            </w:r>
          </w:p>
        </w:tc>
        <w:tc>
          <w:tcPr>
            <w:tcW w:w="1643" w:type="dxa"/>
            <w:vAlign w:val="center"/>
          </w:tcPr>
          <w:p>
            <w:pPr>
              <w:pStyle w:val="8"/>
            </w:pPr>
            <w:r>
              <w:t>劳务费</w:t>
            </w:r>
          </w:p>
        </w:tc>
        <w:tc>
          <w:tcPr>
            <w:tcW w:w="1643" w:type="dxa"/>
            <w:vAlign w:val="center"/>
          </w:tcPr>
          <w:p>
            <w:pPr>
              <w:pStyle w:val="15"/>
            </w:pPr>
            <w:r>
              <w:t>400.19</w:t>
            </w:r>
          </w:p>
        </w:tc>
        <w:tc>
          <w:tcPr>
            <w:tcW w:w="1643" w:type="dxa"/>
            <w:vAlign w:val="center"/>
          </w:tcPr>
          <w:p>
            <w:pPr>
              <w:pStyle w:val="15"/>
            </w:pPr>
          </w:p>
        </w:tc>
        <w:tc>
          <w:tcPr>
            <w:tcW w:w="1643" w:type="dxa"/>
            <w:vAlign w:val="center"/>
          </w:tcPr>
          <w:p>
            <w:pPr>
              <w:pStyle w:val="15"/>
            </w:pPr>
            <w:r>
              <w:t>400.19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31</w:t>
            </w:r>
          </w:p>
        </w:tc>
        <w:tc>
          <w:tcPr>
            <w:tcW w:w="1643" w:type="dxa"/>
            <w:vAlign w:val="center"/>
          </w:tcPr>
          <w:p>
            <w:pPr>
              <w:pStyle w:val="8"/>
            </w:pPr>
            <w:r>
              <w:t>30227</w:t>
            </w:r>
          </w:p>
        </w:tc>
        <w:tc>
          <w:tcPr>
            <w:tcW w:w="1643" w:type="dxa"/>
            <w:vAlign w:val="center"/>
          </w:tcPr>
          <w:p>
            <w:pPr>
              <w:pStyle w:val="8"/>
            </w:pPr>
            <w:r>
              <w:t>委托业务费</w:t>
            </w:r>
          </w:p>
        </w:tc>
        <w:tc>
          <w:tcPr>
            <w:tcW w:w="1643" w:type="dxa"/>
            <w:vAlign w:val="center"/>
          </w:tcPr>
          <w:p>
            <w:pPr>
              <w:pStyle w:val="15"/>
            </w:pPr>
            <w:r>
              <w:t>25.00</w:t>
            </w:r>
          </w:p>
        </w:tc>
        <w:tc>
          <w:tcPr>
            <w:tcW w:w="1643" w:type="dxa"/>
            <w:vAlign w:val="center"/>
          </w:tcPr>
          <w:p>
            <w:pPr>
              <w:pStyle w:val="15"/>
            </w:pPr>
          </w:p>
        </w:tc>
        <w:tc>
          <w:tcPr>
            <w:tcW w:w="1643" w:type="dxa"/>
            <w:vAlign w:val="center"/>
          </w:tcPr>
          <w:p>
            <w:pPr>
              <w:pStyle w:val="15"/>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32</w:t>
            </w:r>
          </w:p>
        </w:tc>
        <w:tc>
          <w:tcPr>
            <w:tcW w:w="1643" w:type="dxa"/>
            <w:vAlign w:val="center"/>
          </w:tcPr>
          <w:p>
            <w:pPr>
              <w:pStyle w:val="8"/>
            </w:pPr>
            <w:r>
              <w:t>30228</w:t>
            </w:r>
          </w:p>
        </w:tc>
        <w:tc>
          <w:tcPr>
            <w:tcW w:w="1643" w:type="dxa"/>
            <w:vAlign w:val="center"/>
          </w:tcPr>
          <w:p>
            <w:pPr>
              <w:pStyle w:val="8"/>
            </w:pPr>
            <w:r>
              <w:t>工会经费</w:t>
            </w:r>
          </w:p>
        </w:tc>
        <w:tc>
          <w:tcPr>
            <w:tcW w:w="1643" w:type="dxa"/>
            <w:vAlign w:val="center"/>
          </w:tcPr>
          <w:p>
            <w:pPr>
              <w:pStyle w:val="15"/>
            </w:pPr>
            <w:r>
              <w:t>230.98</w:t>
            </w:r>
          </w:p>
        </w:tc>
        <w:tc>
          <w:tcPr>
            <w:tcW w:w="1643" w:type="dxa"/>
            <w:vAlign w:val="center"/>
          </w:tcPr>
          <w:p>
            <w:pPr>
              <w:pStyle w:val="15"/>
            </w:pPr>
          </w:p>
        </w:tc>
        <w:tc>
          <w:tcPr>
            <w:tcW w:w="1643" w:type="dxa"/>
            <w:vAlign w:val="center"/>
          </w:tcPr>
          <w:p>
            <w:pPr>
              <w:pStyle w:val="15"/>
            </w:pPr>
            <w:r>
              <w:t>230.98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33</w:t>
            </w:r>
          </w:p>
        </w:tc>
        <w:tc>
          <w:tcPr>
            <w:tcW w:w="1643" w:type="dxa"/>
            <w:vAlign w:val="center"/>
          </w:tcPr>
          <w:p>
            <w:pPr>
              <w:pStyle w:val="8"/>
            </w:pPr>
            <w:r>
              <w:t>30229</w:t>
            </w:r>
          </w:p>
        </w:tc>
        <w:tc>
          <w:tcPr>
            <w:tcW w:w="1643" w:type="dxa"/>
            <w:vAlign w:val="center"/>
          </w:tcPr>
          <w:p>
            <w:pPr>
              <w:pStyle w:val="8"/>
            </w:pPr>
            <w:r>
              <w:t>福利费</w:t>
            </w:r>
          </w:p>
        </w:tc>
        <w:tc>
          <w:tcPr>
            <w:tcW w:w="1643" w:type="dxa"/>
            <w:vAlign w:val="center"/>
          </w:tcPr>
          <w:p>
            <w:pPr>
              <w:pStyle w:val="15"/>
            </w:pPr>
            <w:r>
              <w:t>123.51</w:t>
            </w:r>
          </w:p>
        </w:tc>
        <w:tc>
          <w:tcPr>
            <w:tcW w:w="1643" w:type="dxa"/>
            <w:vAlign w:val="center"/>
          </w:tcPr>
          <w:p>
            <w:pPr>
              <w:pStyle w:val="15"/>
            </w:pPr>
          </w:p>
        </w:tc>
        <w:tc>
          <w:tcPr>
            <w:tcW w:w="1643" w:type="dxa"/>
            <w:vAlign w:val="center"/>
          </w:tcPr>
          <w:p>
            <w:pPr>
              <w:pStyle w:val="15"/>
            </w:pPr>
            <w:r>
              <w:t>123.51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34</w:t>
            </w:r>
          </w:p>
        </w:tc>
        <w:tc>
          <w:tcPr>
            <w:tcW w:w="1643" w:type="dxa"/>
            <w:vAlign w:val="center"/>
          </w:tcPr>
          <w:p>
            <w:pPr>
              <w:pStyle w:val="8"/>
            </w:pPr>
            <w:r>
              <w:t>30231</w:t>
            </w:r>
          </w:p>
        </w:tc>
        <w:tc>
          <w:tcPr>
            <w:tcW w:w="1643" w:type="dxa"/>
            <w:vAlign w:val="center"/>
          </w:tcPr>
          <w:p>
            <w:pPr>
              <w:pStyle w:val="8"/>
            </w:pPr>
            <w:r>
              <w:t>公务用车运行维护费</w:t>
            </w:r>
          </w:p>
        </w:tc>
        <w:tc>
          <w:tcPr>
            <w:tcW w:w="1643" w:type="dxa"/>
            <w:vAlign w:val="center"/>
          </w:tcPr>
          <w:p>
            <w:pPr>
              <w:pStyle w:val="15"/>
            </w:pPr>
            <w:r>
              <w:t>74.18</w:t>
            </w:r>
          </w:p>
        </w:tc>
        <w:tc>
          <w:tcPr>
            <w:tcW w:w="1643" w:type="dxa"/>
            <w:vAlign w:val="center"/>
          </w:tcPr>
          <w:p>
            <w:pPr>
              <w:pStyle w:val="15"/>
            </w:pPr>
          </w:p>
        </w:tc>
        <w:tc>
          <w:tcPr>
            <w:tcW w:w="1643" w:type="dxa"/>
            <w:vAlign w:val="center"/>
          </w:tcPr>
          <w:p>
            <w:pPr>
              <w:pStyle w:val="15"/>
            </w:pPr>
            <w:r>
              <w:t>74.18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35</w:t>
            </w:r>
          </w:p>
        </w:tc>
        <w:tc>
          <w:tcPr>
            <w:tcW w:w="1643" w:type="dxa"/>
            <w:vAlign w:val="center"/>
          </w:tcPr>
          <w:p>
            <w:pPr>
              <w:pStyle w:val="8"/>
            </w:pPr>
            <w:r>
              <w:t>30239</w:t>
            </w:r>
          </w:p>
        </w:tc>
        <w:tc>
          <w:tcPr>
            <w:tcW w:w="1643" w:type="dxa"/>
            <w:vAlign w:val="center"/>
          </w:tcPr>
          <w:p>
            <w:pPr>
              <w:pStyle w:val="8"/>
            </w:pPr>
            <w:r>
              <w:t>其他交通费用</w:t>
            </w:r>
          </w:p>
        </w:tc>
        <w:tc>
          <w:tcPr>
            <w:tcW w:w="1643" w:type="dxa"/>
            <w:vAlign w:val="center"/>
          </w:tcPr>
          <w:p>
            <w:pPr>
              <w:pStyle w:val="15"/>
            </w:pPr>
            <w:r>
              <w:t>72.00</w:t>
            </w:r>
          </w:p>
        </w:tc>
        <w:tc>
          <w:tcPr>
            <w:tcW w:w="1643" w:type="dxa"/>
            <w:vAlign w:val="center"/>
          </w:tcPr>
          <w:p>
            <w:pPr>
              <w:pStyle w:val="15"/>
            </w:pPr>
          </w:p>
        </w:tc>
        <w:tc>
          <w:tcPr>
            <w:tcW w:w="1643" w:type="dxa"/>
            <w:vAlign w:val="center"/>
          </w:tcPr>
          <w:p>
            <w:pPr>
              <w:pStyle w:val="15"/>
            </w:pPr>
            <w:r>
              <w:t>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36</w:t>
            </w:r>
          </w:p>
        </w:tc>
        <w:tc>
          <w:tcPr>
            <w:tcW w:w="1643" w:type="dxa"/>
            <w:vAlign w:val="center"/>
          </w:tcPr>
          <w:p>
            <w:pPr>
              <w:pStyle w:val="8"/>
            </w:pPr>
            <w:r>
              <w:t>30299</w:t>
            </w:r>
          </w:p>
        </w:tc>
        <w:tc>
          <w:tcPr>
            <w:tcW w:w="1643" w:type="dxa"/>
            <w:vAlign w:val="center"/>
          </w:tcPr>
          <w:p>
            <w:pPr>
              <w:pStyle w:val="8"/>
            </w:pPr>
            <w:r>
              <w:t>其他商品和服务支出</w:t>
            </w:r>
          </w:p>
        </w:tc>
        <w:tc>
          <w:tcPr>
            <w:tcW w:w="1643" w:type="dxa"/>
            <w:vAlign w:val="center"/>
          </w:tcPr>
          <w:p>
            <w:pPr>
              <w:pStyle w:val="15"/>
            </w:pPr>
            <w:r>
              <w:t>274.17</w:t>
            </w:r>
          </w:p>
        </w:tc>
        <w:tc>
          <w:tcPr>
            <w:tcW w:w="1643" w:type="dxa"/>
            <w:vAlign w:val="center"/>
          </w:tcPr>
          <w:p>
            <w:pPr>
              <w:pStyle w:val="15"/>
            </w:pPr>
          </w:p>
        </w:tc>
        <w:tc>
          <w:tcPr>
            <w:tcW w:w="1643" w:type="dxa"/>
            <w:vAlign w:val="center"/>
          </w:tcPr>
          <w:p>
            <w:pPr>
              <w:pStyle w:val="15"/>
            </w:pPr>
            <w:r>
              <w:t>274.17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37</w:t>
            </w:r>
          </w:p>
        </w:tc>
        <w:tc>
          <w:tcPr>
            <w:tcW w:w="1643" w:type="dxa"/>
            <w:vAlign w:val="center"/>
          </w:tcPr>
          <w:p>
            <w:pPr>
              <w:pStyle w:val="8"/>
            </w:pPr>
            <w:r>
              <w:t>303</w:t>
            </w:r>
          </w:p>
        </w:tc>
        <w:tc>
          <w:tcPr>
            <w:tcW w:w="1643" w:type="dxa"/>
            <w:vAlign w:val="center"/>
          </w:tcPr>
          <w:p>
            <w:pPr>
              <w:pStyle w:val="8"/>
            </w:pPr>
            <w:r>
              <w:t>对个人和家庭的补助</w:t>
            </w:r>
          </w:p>
        </w:tc>
        <w:tc>
          <w:tcPr>
            <w:tcW w:w="1643" w:type="dxa"/>
            <w:vAlign w:val="center"/>
          </w:tcPr>
          <w:p>
            <w:pPr>
              <w:pStyle w:val="15"/>
            </w:pPr>
            <w:r>
              <w:t>6725.29</w:t>
            </w:r>
          </w:p>
        </w:tc>
        <w:tc>
          <w:tcPr>
            <w:tcW w:w="1643" w:type="dxa"/>
            <w:vAlign w:val="center"/>
          </w:tcPr>
          <w:p>
            <w:pPr>
              <w:pStyle w:val="15"/>
            </w:pPr>
            <w:r>
              <w:t>6725.29</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38</w:t>
            </w:r>
          </w:p>
        </w:tc>
        <w:tc>
          <w:tcPr>
            <w:tcW w:w="1643" w:type="dxa"/>
            <w:vAlign w:val="center"/>
          </w:tcPr>
          <w:p>
            <w:pPr>
              <w:pStyle w:val="8"/>
            </w:pPr>
            <w:r>
              <w:t>30301</w:t>
            </w:r>
          </w:p>
        </w:tc>
        <w:tc>
          <w:tcPr>
            <w:tcW w:w="1643" w:type="dxa"/>
            <w:vAlign w:val="center"/>
          </w:tcPr>
          <w:p>
            <w:pPr>
              <w:pStyle w:val="8"/>
            </w:pPr>
            <w:r>
              <w:t>离休费</w:t>
            </w:r>
          </w:p>
        </w:tc>
        <w:tc>
          <w:tcPr>
            <w:tcW w:w="1643" w:type="dxa"/>
            <w:vAlign w:val="center"/>
          </w:tcPr>
          <w:p>
            <w:pPr>
              <w:pStyle w:val="15"/>
            </w:pPr>
            <w:r>
              <w:t>306.97</w:t>
            </w:r>
          </w:p>
        </w:tc>
        <w:tc>
          <w:tcPr>
            <w:tcW w:w="1643" w:type="dxa"/>
            <w:vAlign w:val="center"/>
          </w:tcPr>
          <w:p>
            <w:pPr>
              <w:pStyle w:val="15"/>
            </w:pPr>
            <w:r>
              <w:t>306.97</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39</w:t>
            </w:r>
          </w:p>
        </w:tc>
        <w:tc>
          <w:tcPr>
            <w:tcW w:w="1643" w:type="dxa"/>
            <w:vAlign w:val="center"/>
          </w:tcPr>
          <w:p>
            <w:pPr>
              <w:pStyle w:val="8"/>
            </w:pPr>
            <w:r>
              <w:t>30302</w:t>
            </w:r>
          </w:p>
        </w:tc>
        <w:tc>
          <w:tcPr>
            <w:tcW w:w="1643" w:type="dxa"/>
            <w:vAlign w:val="center"/>
          </w:tcPr>
          <w:p>
            <w:pPr>
              <w:pStyle w:val="8"/>
            </w:pPr>
            <w:r>
              <w:t>退休费</w:t>
            </w:r>
          </w:p>
        </w:tc>
        <w:tc>
          <w:tcPr>
            <w:tcW w:w="1643" w:type="dxa"/>
            <w:vAlign w:val="center"/>
          </w:tcPr>
          <w:p>
            <w:pPr>
              <w:pStyle w:val="15"/>
            </w:pPr>
            <w:r>
              <w:t>6281.08</w:t>
            </w:r>
          </w:p>
        </w:tc>
        <w:tc>
          <w:tcPr>
            <w:tcW w:w="1643" w:type="dxa"/>
            <w:vAlign w:val="center"/>
          </w:tcPr>
          <w:p>
            <w:pPr>
              <w:pStyle w:val="15"/>
            </w:pPr>
            <w:r>
              <w:t>6281.08</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40</w:t>
            </w:r>
          </w:p>
        </w:tc>
        <w:tc>
          <w:tcPr>
            <w:tcW w:w="1643" w:type="dxa"/>
            <w:vAlign w:val="center"/>
          </w:tcPr>
          <w:p>
            <w:pPr>
              <w:pStyle w:val="8"/>
            </w:pPr>
            <w:r>
              <w:t>30303</w:t>
            </w:r>
          </w:p>
        </w:tc>
        <w:tc>
          <w:tcPr>
            <w:tcW w:w="1643" w:type="dxa"/>
            <w:vAlign w:val="center"/>
          </w:tcPr>
          <w:p>
            <w:pPr>
              <w:pStyle w:val="8"/>
            </w:pPr>
            <w:r>
              <w:t>退职（役）费</w:t>
            </w:r>
          </w:p>
        </w:tc>
        <w:tc>
          <w:tcPr>
            <w:tcW w:w="1643" w:type="dxa"/>
            <w:vAlign w:val="center"/>
          </w:tcPr>
          <w:p>
            <w:pPr>
              <w:pStyle w:val="15"/>
            </w:pPr>
            <w:r>
              <w:t>21.73</w:t>
            </w:r>
          </w:p>
        </w:tc>
        <w:tc>
          <w:tcPr>
            <w:tcW w:w="1643" w:type="dxa"/>
            <w:vAlign w:val="center"/>
          </w:tcPr>
          <w:p>
            <w:pPr>
              <w:pStyle w:val="15"/>
            </w:pPr>
            <w:r>
              <w:t>21.73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41</w:t>
            </w:r>
          </w:p>
        </w:tc>
        <w:tc>
          <w:tcPr>
            <w:tcW w:w="1643" w:type="dxa"/>
            <w:vAlign w:val="center"/>
          </w:tcPr>
          <w:p>
            <w:pPr>
              <w:pStyle w:val="8"/>
            </w:pPr>
            <w:r>
              <w:t>30305</w:t>
            </w:r>
          </w:p>
        </w:tc>
        <w:tc>
          <w:tcPr>
            <w:tcW w:w="1643" w:type="dxa"/>
            <w:vAlign w:val="center"/>
          </w:tcPr>
          <w:p>
            <w:pPr>
              <w:pStyle w:val="8"/>
            </w:pPr>
            <w:r>
              <w:t>生活补助</w:t>
            </w:r>
          </w:p>
        </w:tc>
        <w:tc>
          <w:tcPr>
            <w:tcW w:w="1643" w:type="dxa"/>
            <w:vAlign w:val="center"/>
          </w:tcPr>
          <w:p>
            <w:pPr>
              <w:pStyle w:val="15"/>
            </w:pPr>
            <w:r>
              <w:t>101.65</w:t>
            </w:r>
          </w:p>
        </w:tc>
        <w:tc>
          <w:tcPr>
            <w:tcW w:w="1643" w:type="dxa"/>
            <w:vAlign w:val="center"/>
          </w:tcPr>
          <w:p>
            <w:pPr>
              <w:pStyle w:val="15"/>
            </w:pPr>
            <w:r>
              <w:t>101.65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42</w:t>
            </w:r>
          </w:p>
        </w:tc>
        <w:tc>
          <w:tcPr>
            <w:tcW w:w="1643" w:type="dxa"/>
            <w:vAlign w:val="center"/>
          </w:tcPr>
          <w:p>
            <w:pPr>
              <w:pStyle w:val="8"/>
            </w:pPr>
            <w:r>
              <w:t>30309</w:t>
            </w:r>
          </w:p>
        </w:tc>
        <w:tc>
          <w:tcPr>
            <w:tcW w:w="1643" w:type="dxa"/>
            <w:vAlign w:val="center"/>
          </w:tcPr>
          <w:p>
            <w:pPr>
              <w:pStyle w:val="8"/>
            </w:pPr>
            <w:r>
              <w:t>奖励金</w:t>
            </w:r>
          </w:p>
        </w:tc>
        <w:tc>
          <w:tcPr>
            <w:tcW w:w="1643" w:type="dxa"/>
            <w:vAlign w:val="center"/>
          </w:tcPr>
          <w:p>
            <w:pPr>
              <w:pStyle w:val="15"/>
            </w:pPr>
            <w:r>
              <w:t>13.86</w:t>
            </w:r>
          </w:p>
        </w:tc>
        <w:tc>
          <w:tcPr>
            <w:tcW w:w="1643" w:type="dxa"/>
            <w:vAlign w:val="center"/>
          </w:tcPr>
          <w:p>
            <w:pPr>
              <w:pStyle w:val="15"/>
            </w:pPr>
            <w:r>
              <w:t>13.86</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43</w:t>
            </w:r>
          </w:p>
        </w:tc>
        <w:tc>
          <w:tcPr>
            <w:tcW w:w="1643" w:type="dxa"/>
            <w:vAlign w:val="center"/>
          </w:tcPr>
          <w:p>
            <w:pPr>
              <w:pStyle w:val="8"/>
            </w:pPr>
            <w:r>
              <w:t>310</w:t>
            </w:r>
          </w:p>
        </w:tc>
        <w:tc>
          <w:tcPr>
            <w:tcW w:w="1643" w:type="dxa"/>
            <w:vAlign w:val="center"/>
          </w:tcPr>
          <w:p>
            <w:pPr>
              <w:pStyle w:val="8"/>
            </w:pPr>
            <w:r>
              <w:t>资本性支出</w:t>
            </w:r>
          </w:p>
        </w:tc>
        <w:tc>
          <w:tcPr>
            <w:tcW w:w="1643" w:type="dxa"/>
            <w:vAlign w:val="center"/>
          </w:tcPr>
          <w:p>
            <w:pPr>
              <w:pStyle w:val="15"/>
            </w:pPr>
            <w:r>
              <w:t>161.06</w:t>
            </w:r>
          </w:p>
        </w:tc>
        <w:tc>
          <w:tcPr>
            <w:tcW w:w="1643" w:type="dxa"/>
            <w:vAlign w:val="center"/>
          </w:tcPr>
          <w:p>
            <w:pPr>
              <w:pStyle w:val="15"/>
            </w:pPr>
          </w:p>
        </w:tc>
        <w:tc>
          <w:tcPr>
            <w:tcW w:w="1643" w:type="dxa"/>
            <w:vAlign w:val="center"/>
          </w:tcPr>
          <w:p>
            <w:pPr>
              <w:pStyle w:val="15"/>
            </w:pPr>
            <w:r>
              <w:t>161.06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r>
              <w:t>44</w:t>
            </w:r>
          </w:p>
        </w:tc>
        <w:tc>
          <w:tcPr>
            <w:tcW w:w="1643" w:type="dxa"/>
            <w:vAlign w:val="center"/>
          </w:tcPr>
          <w:p>
            <w:pPr>
              <w:pStyle w:val="8"/>
            </w:pPr>
            <w:r>
              <w:t>31002</w:t>
            </w:r>
          </w:p>
        </w:tc>
        <w:tc>
          <w:tcPr>
            <w:tcW w:w="1643" w:type="dxa"/>
            <w:vAlign w:val="center"/>
          </w:tcPr>
          <w:p>
            <w:pPr>
              <w:pStyle w:val="8"/>
            </w:pPr>
            <w:r>
              <w:t>办公设备购置</w:t>
            </w:r>
          </w:p>
        </w:tc>
        <w:tc>
          <w:tcPr>
            <w:tcW w:w="1643" w:type="dxa"/>
            <w:vAlign w:val="center"/>
          </w:tcPr>
          <w:p>
            <w:pPr>
              <w:pStyle w:val="15"/>
            </w:pPr>
            <w:r>
              <w:t>161.06</w:t>
            </w:r>
          </w:p>
        </w:tc>
        <w:tc>
          <w:tcPr>
            <w:tcW w:w="1643" w:type="dxa"/>
            <w:vAlign w:val="center"/>
          </w:tcPr>
          <w:p>
            <w:pPr>
              <w:pStyle w:val="15"/>
            </w:pPr>
          </w:p>
        </w:tc>
        <w:tc>
          <w:tcPr>
            <w:tcW w:w="1643" w:type="dxa"/>
            <w:vAlign w:val="center"/>
          </w:tcPr>
          <w:p>
            <w:pPr>
              <w:pStyle w:val="15"/>
            </w:pPr>
            <w:r>
              <w:t>161.06</w:t>
            </w: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494河北省农林科学院</w:t>
            </w:r>
          </w:p>
        </w:tc>
        <w:tc>
          <w:tcPr>
            <w:tcW w:w="1643" w:type="dxa"/>
            <w:tcBorders>
              <w:top w:val="single" w:color="FFFFFF" w:sz="6" w:space="0"/>
              <w:left w:val="single" w:color="FFFFFF" w:sz="6" w:space="0"/>
              <w:right w:val="single" w:color="FFFFFF" w:sz="6" w:space="0"/>
            </w:tcBorders>
            <w:vAlign w:val="center"/>
          </w:tcPr>
          <w:p>
            <w:pPr>
              <w:pStyle w:val="16"/>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7"/>
            </w:pPr>
            <w:r>
              <w:t>序号</w:t>
            </w:r>
          </w:p>
        </w:tc>
        <w:tc>
          <w:tcPr>
            <w:tcW w:w="3286" w:type="dxa"/>
            <w:gridSpan w:val="2"/>
            <w:vAlign w:val="center"/>
          </w:tcPr>
          <w:p>
            <w:pPr>
              <w:pStyle w:val="7"/>
            </w:pPr>
            <w:r>
              <w:t>功能分类科目</w:t>
            </w:r>
          </w:p>
        </w:tc>
        <w:tc>
          <w:tcPr>
            <w:tcW w:w="1643" w:type="dxa"/>
            <w:vMerge w:val="restart"/>
            <w:vAlign w:val="center"/>
          </w:tcPr>
          <w:p>
            <w:pPr>
              <w:pStyle w:val="7"/>
            </w:pPr>
            <w:r>
              <w:t>合计</w:t>
            </w:r>
          </w:p>
        </w:tc>
        <w:tc>
          <w:tcPr>
            <w:tcW w:w="1643" w:type="dxa"/>
            <w:vMerge w:val="restart"/>
            <w:vAlign w:val="center"/>
          </w:tcPr>
          <w:p>
            <w:pPr>
              <w:pStyle w:val="7"/>
            </w:pPr>
            <w:r>
              <w:t>基本支出</w:t>
            </w:r>
          </w:p>
        </w:tc>
        <w:tc>
          <w:tcPr>
            <w:tcW w:w="1643"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7"/>
            </w:pPr>
            <w:r>
              <w:t>科目编码</w:t>
            </w:r>
          </w:p>
        </w:tc>
        <w:tc>
          <w:tcPr>
            <w:tcW w:w="1643" w:type="dxa"/>
            <w:vAlign w:val="center"/>
          </w:tcPr>
          <w:p>
            <w:pPr>
              <w:pStyle w:val="7"/>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p>
        </w:tc>
        <w:tc>
          <w:tcPr>
            <w:tcW w:w="1643" w:type="dxa"/>
            <w:vAlign w:val="center"/>
          </w:tcPr>
          <w:p>
            <w:pPr>
              <w:pStyle w:val="8"/>
            </w:pPr>
          </w:p>
        </w:tc>
        <w:tc>
          <w:tcPr>
            <w:tcW w:w="1643" w:type="dxa"/>
            <w:vAlign w:val="center"/>
          </w:tcPr>
          <w:p>
            <w:pPr>
              <w:pStyle w:val="8"/>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494河北省农林科学院</w:t>
            </w:r>
          </w:p>
        </w:tc>
        <w:tc>
          <w:tcPr>
            <w:tcW w:w="1643" w:type="dxa"/>
            <w:tcBorders>
              <w:top w:val="single" w:color="FFFFFF" w:sz="6" w:space="0"/>
              <w:left w:val="single" w:color="FFFFFF" w:sz="6" w:space="0"/>
              <w:right w:val="single" w:color="FFFFFF" w:sz="6" w:space="0"/>
            </w:tcBorders>
            <w:vAlign w:val="center"/>
          </w:tcPr>
          <w:p>
            <w:pPr>
              <w:pStyle w:val="16"/>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7"/>
            </w:pPr>
            <w:r>
              <w:t>序号</w:t>
            </w:r>
          </w:p>
        </w:tc>
        <w:tc>
          <w:tcPr>
            <w:tcW w:w="3286" w:type="dxa"/>
            <w:gridSpan w:val="2"/>
            <w:vAlign w:val="center"/>
          </w:tcPr>
          <w:p>
            <w:pPr>
              <w:pStyle w:val="7"/>
            </w:pPr>
            <w:r>
              <w:t>功能分类科目</w:t>
            </w:r>
          </w:p>
        </w:tc>
        <w:tc>
          <w:tcPr>
            <w:tcW w:w="1643" w:type="dxa"/>
            <w:vMerge w:val="restart"/>
            <w:vAlign w:val="center"/>
          </w:tcPr>
          <w:p>
            <w:pPr>
              <w:pStyle w:val="7"/>
            </w:pPr>
            <w:r>
              <w:t>合计</w:t>
            </w:r>
          </w:p>
        </w:tc>
        <w:tc>
          <w:tcPr>
            <w:tcW w:w="1643" w:type="dxa"/>
            <w:vMerge w:val="restart"/>
            <w:vAlign w:val="center"/>
          </w:tcPr>
          <w:p>
            <w:pPr>
              <w:pStyle w:val="7"/>
            </w:pPr>
            <w:r>
              <w:t>基本支出</w:t>
            </w:r>
          </w:p>
        </w:tc>
        <w:tc>
          <w:tcPr>
            <w:tcW w:w="1643"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7"/>
            </w:pPr>
            <w:r>
              <w:t>科目编码</w:t>
            </w:r>
          </w:p>
        </w:tc>
        <w:tc>
          <w:tcPr>
            <w:tcW w:w="1643" w:type="dxa"/>
            <w:vAlign w:val="center"/>
          </w:tcPr>
          <w:p>
            <w:pPr>
              <w:pStyle w:val="7"/>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9"/>
            </w:pPr>
          </w:p>
        </w:tc>
        <w:tc>
          <w:tcPr>
            <w:tcW w:w="1643" w:type="dxa"/>
            <w:vAlign w:val="center"/>
          </w:tcPr>
          <w:p>
            <w:pPr>
              <w:pStyle w:val="8"/>
            </w:pPr>
          </w:p>
        </w:tc>
        <w:tc>
          <w:tcPr>
            <w:tcW w:w="1643" w:type="dxa"/>
            <w:vAlign w:val="center"/>
          </w:tcPr>
          <w:p>
            <w:pPr>
              <w:pStyle w:val="8"/>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0"/>
            </w:pPr>
            <w:r>
              <w:t>494河北省农林科学院</w:t>
            </w:r>
          </w:p>
        </w:tc>
        <w:tc>
          <w:tcPr>
            <w:tcW w:w="1643" w:type="dxa"/>
            <w:tcBorders>
              <w:top w:val="single" w:color="FFFFFF" w:sz="6" w:space="0"/>
              <w:left w:val="single" w:color="FFFFFF" w:sz="6" w:space="0"/>
              <w:right w:val="single" w:color="FFFFFF" w:sz="6" w:space="0"/>
            </w:tcBorders>
            <w:vAlign w:val="center"/>
          </w:tcPr>
          <w:p>
            <w:pPr>
              <w:pStyle w:val="16"/>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7"/>
            </w:pPr>
            <w:r>
              <w:t>序号</w:t>
            </w:r>
          </w:p>
        </w:tc>
        <w:tc>
          <w:tcPr>
            <w:tcW w:w="1643" w:type="dxa"/>
            <w:vMerge w:val="restart"/>
            <w:vAlign w:val="center"/>
          </w:tcPr>
          <w:p>
            <w:pPr>
              <w:pStyle w:val="7"/>
            </w:pPr>
            <w:r>
              <w:t>项  目</w:t>
            </w:r>
          </w:p>
        </w:tc>
        <w:tc>
          <w:tcPr>
            <w:tcW w:w="6572" w:type="dxa"/>
            <w:gridSpan w:val="4"/>
            <w:vAlign w:val="center"/>
          </w:tcPr>
          <w:p>
            <w:pPr>
              <w:pStyle w:val="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7"/>
            </w:pPr>
            <w:r>
              <w:t>合计</w:t>
            </w:r>
          </w:p>
        </w:tc>
        <w:tc>
          <w:tcPr>
            <w:tcW w:w="1643" w:type="dxa"/>
            <w:vAlign w:val="center"/>
          </w:tcPr>
          <w:p>
            <w:pPr>
              <w:pStyle w:val="7"/>
            </w:pPr>
            <w:r>
              <w:t>一般公共预算              财政拨款</w:t>
            </w:r>
          </w:p>
        </w:tc>
        <w:tc>
          <w:tcPr>
            <w:tcW w:w="1643" w:type="dxa"/>
            <w:vAlign w:val="center"/>
          </w:tcPr>
          <w:p>
            <w:pPr>
              <w:pStyle w:val="7"/>
            </w:pPr>
            <w:r>
              <w:t>政府性基金                  预算拨款</w:t>
            </w:r>
          </w:p>
        </w:tc>
        <w:tc>
          <w:tcPr>
            <w:tcW w:w="1643" w:type="dxa"/>
            <w:vAlign w:val="center"/>
          </w:tcPr>
          <w:p>
            <w:pPr>
              <w:pStyle w:val="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7"/>
            </w:pPr>
            <w:r>
              <w:t>栏次</w:t>
            </w:r>
          </w:p>
        </w:tc>
        <w:tc>
          <w:tcPr>
            <w:tcW w:w="1643" w:type="dxa"/>
            <w:vAlign w:val="center"/>
          </w:tcPr>
          <w:p>
            <w:pPr>
              <w:pStyle w:val="7"/>
            </w:pPr>
            <w:r>
              <w:t>1</w:t>
            </w:r>
          </w:p>
        </w:tc>
        <w:tc>
          <w:tcPr>
            <w:tcW w:w="1643" w:type="dxa"/>
            <w:vAlign w:val="center"/>
          </w:tcPr>
          <w:p>
            <w:pPr>
              <w:pStyle w:val="7"/>
            </w:pPr>
            <w:r>
              <w:t>2</w:t>
            </w:r>
          </w:p>
        </w:tc>
        <w:tc>
          <w:tcPr>
            <w:tcW w:w="1643" w:type="dxa"/>
            <w:vAlign w:val="center"/>
          </w:tcPr>
          <w:p>
            <w:pPr>
              <w:pStyle w:val="7"/>
            </w:pPr>
            <w:r>
              <w:t>3</w:t>
            </w:r>
          </w:p>
        </w:tc>
        <w:tc>
          <w:tcPr>
            <w:tcW w:w="1643" w:type="dxa"/>
            <w:vAlign w:val="center"/>
          </w:tcPr>
          <w:p>
            <w:pPr>
              <w:pStyle w:val="7"/>
            </w:pPr>
            <w:r>
              <w:t>4</w:t>
            </w:r>
          </w:p>
        </w:tc>
        <w:tc>
          <w:tcPr>
            <w:tcW w:w="164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1</w:t>
            </w:r>
          </w:p>
        </w:tc>
        <w:tc>
          <w:tcPr>
            <w:tcW w:w="1643" w:type="dxa"/>
            <w:vAlign w:val="center"/>
          </w:tcPr>
          <w:p>
            <w:pPr>
              <w:pStyle w:val="12"/>
            </w:pPr>
            <w:r>
              <w:t>合计</w:t>
            </w:r>
          </w:p>
        </w:tc>
        <w:tc>
          <w:tcPr>
            <w:tcW w:w="1643" w:type="dxa"/>
            <w:vAlign w:val="center"/>
          </w:tcPr>
          <w:p>
            <w:pPr>
              <w:pStyle w:val="13"/>
            </w:pPr>
            <w:r>
              <w:t>87.03</w:t>
            </w:r>
          </w:p>
        </w:tc>
        <w:tc>
          <w:tcPr>
            <w:tcW w:w="1643" w:type="dxa"/>
            <w:vAlign w:val="center"/>
          </w:tcPr>
          <w:p>
            <w:pPr>
              <w:pStyle w:val="13"/>
            </w:pPr>
            <w:r>
              <w:t>87.03</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2</w:t>
            </w:r>
          </w:p>
        </w:tc>
        <w:tc>
          <w:tcPr>
            <w:tcW w:w="1643" w:type="dxa"/>
            <w:vAlign w:val="center"/>
          </w:tcPr>
          <w:p>
            <w:pPr>
              <w:pStyle w:val="8"/>
            </w:pPr>
            <w:r>
              <w:t>一、因公出国（境）费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3</w:t>
            </w:r>
          </w:p>
        </w:tc>
        <w:tc>
          <w:tcPr>
            <w:tcW w:w="1643" w:type="dxa"/>
            <w:vAlign w:val="center"/>
          </w:tcPr>
          <w:p>
            <w:pPr>
              <w:pStyle w:val="8"/>
            </w:pPr>
            <w:r>
              <w:t>二、公务用车购置及运维费</w:t>
            </w:r>
          </w:p>
        </w:tc>
        <w:tc>
          <w:tcPr>
            <w:tcW w:w="1643" w:type="dxa"/>
            <w:vAlign w:val="center"/>
          </w:tcPr>
          <w:p>
            <w:pPr>
              <w:pStyle w:val="15"/>
            </w:pPr>
            <w:r>
              <w:t>74.18</w:t>
            </w:r>
          </w:p>
        </w:tc>
        <w:tc>
          <w:tcPr>
            <w:tcW w:w="1643" w:type="dxa"/>
            <w:vAlign w:val="center"/>
          </w:tcPr>
          <w:p>
            <w:pPr>
              <w:pStyle w:val="15"/>
            </w:pPr>
            <w:r>
              <w:t>74.18</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4</w:t>
            </w:r>
          </w:p>
        </w:tc>
        <w:tc>
          <w:tcPr>
            <w:tcW w:w="1643" w:type="dxa"/>
            <w:vAlign w:val="center"/>
          </w:tcPr>
          <w:p>
            <w:pPr>
              <w:pStyle w:val="8"/>
            </w:pPr>
            <w:r>
              <w:t xml:space="preserve">    其中：公务用车购置费</w:t>
            </w: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5</w:t>
            </w:r>
          </w:p>
        </w:tc>
        <w:tc>
          <w:tcPr>
            <w:tcW w:w="1643" w:type="dxa"/>
            <w:vAlign w:val="center"/>
          </w:tcPr>
          <w:p>
            <w:pPr>
              <w:pStyle w:val="8"/>
            </w:pPr>
            <w:r>
              <w:t xml:space="preserve">          公务用车运行维护费</w:t>
            </w:r>
          </w:p>
        </w:tc>
        <w:tc>
          <w:tcPr>
            <w:tcW w:w="1643" w:type="dxa"/>
            <w:vAlign w:val="center"/>
          </w:tcPr>
          <w:p>
            <w:pPr>
              <w:pStyle w:val="15"/>
            </w:pPr>
            <w:r>
              <w:t>74.18</w:t>
            </w:r>
          </w:p>
        </w:tc>
        <w:tc>
          <w:tcPr>
            <w:tcW w:w="1643" w:type="dxa"/>
            <w:vAlign w:val="center"/>
          </w:tcPr>
          <w:p>
            <w:pPr>
              <w:pStyle w:val="15"/>
            </w:pPr>
            <w:r>
              <w:t>74.18</w:t>
            </w:r>
          </w:p>
        </w:tc>
        <w:tc>
          <w:tcPr>
            <w:tcW w:w="1643"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9"/>
            </w:pPr>
            <w:r>
              <w:t>6</w:t>
            </w:r>
          </w:p>
        </w:tc>
        <w:tc>
          <w:tcPr>
            <w:tcW w:w="1643" w:type="dxa"/>
            <w:vAlign w:val="center"/>
          </w:tcPr>
          <w:p>
            <w:pPr>
              <w:pStyle w:val="8"/>
            </w:pPr>
            <w:r>
              <w:t>三、公务接待费</w:t>
            </w:r>
          </w:p>
        </w:tc>
        <w:tc>
          <w:tcPr>
            <w:tcW w:w="1643" w:type="dxa"/>
            <w:vAlign w:val="center"/>
          </w:tcPr>
          <w:p>
            <w:pPr>
              <w:pStyle w:val="15"/>
            </w:pPr>
            <w:r>
              <w:t>12.85</w:t>
            </w:r>
          </w:p>
        </w:tc>
        <w:tc>
          <w:tcPr>
            <w:tcW w:w="1643" w:type="dxa"/>
            <w:vAlign w:val="center"/>
          </w:tcPr>
          <w:p>
            <w:pPr>
              <w:pStyle w:val="15"/>
            </w:pPr>
            <w:r>
              <w:t>12.85</w:t>
            </w:r>
          </w:p>
        </w:tc>
        <w:tc>
          <w:tcPr>
            <w:tcW w:w="1643" w:type="dxa"/>
            <w:vAlign w:val="center"/>
          </w:tcPr>
          <w:p>
            <w:pPr>
              <w:pStyle w:val="15"/>
            </w:pPr>
          </w:p>
        </w:tc>
        <w:tc>
          <w:tcPr>
            <w:tcW w:w="1643" w:type="dxa"/>
            <w:vAlign w:val="center"/>
          </w:tcPr>
          <w:p>
            <w:pPr>
              <w:pStyle w:val="15"/>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rPr>
        <w:t>第一部分  河北省农林科学院2023年部门预算信息公开情况说明</w:t>
      </w:r>
    </w:p>
    <w:p>
      <w:pPr>
        <w:jc w:val="center"/>
      </w:pPr>
      <w:r>
        <w:rPr>
          <w:rFonts w:ascii="方正小标宋_GBK" w:hAnsi="方正小标宋_GBK" w:eastAsia="方正小标宋_GBK" w:cs="方正小标宋_GBK"/>
          <w:color w:val="000000"/>
          <w:sz w:val="44"/>
        </w:rPr>
        <w:t>河北省农林科学院2023年部门预算信息公开情况说明</w:t>
      </w:r>
    </w:p>
    <w:p>
      <w:pPr>
        <w:spacing w:line="500" w:lineRule="exact"/>
        <w:ind w:firstLine="560"/>
        <w:jc w:val="left"/>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按照《中华人民共和国预算法》、《地方预决算公开操作规程》和《关于进一步推进预算公开工作的实施意见》规定，现将河北省农林科学院2023年部门预算公开如下：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ind w:firstLine="640"/>
        <w:jc w:val="left"/>
      </w:pPr>
      <w:r>
        <w:rPr>
          <w:rFonts w:ascii="方正楷体_GBK" w:hAnsi="方正楷体_GBK" w:eastAsia="方正楷体_GBK" w:cs="方正楷体_GBK"/>
          <w:b/>
          <w:color w:val="000000"/>
          <w:sz w:val="32"/>
        </w:rPr>
        <w:t>部门职责：</w:t>
      </w:r>
    </w:p>
    <w:p>
      <w:pPr>
        <w:pStyle w:val="18"/>
      </w:pPr>
      <w:r>
        <w:t>一、面向全省现代农业发展需求，开展农业领域基础和应用基础研究、应用技术及高新技术研究，开展技术经济、产业经济和区域农业发展研究。</w:t>
      </w:r>
    </w:p>
    <w:p>
      <w:pPr>
        <w:pStyle w:val="18"/>
      </w:pPr>
      <w:r>
        <w:t>二、开展农业应用技术的集成与创新，科技成果示范、转化和技术服务等工作。</w:t>
      </w:r>
    </w:p>
    <w:p>
      <w:pPr>
        <w:pStyle w:val="18"/>
      </w:pPr>
      <w:r>
        <w:t>三、组织实施农业科技研究项目，承担其他委托研究工作。</w:t>
      </w:r>
    </w:p>
    <w:p>
      <w:pPr>
        <w:pStyle w:val="18"/>
      </w:pPr>
      <w:r>
        <w:t>四、服务省委、省政府科学决策，提供农业技术、政策咨询建议。</w:t>
      </w:r>
    </w:p>
    <w:p>
      <w:pPr>
        <w:pStyle w:val="18"/>
      </w:pPr>
      <w:r>
        <w:t>五、开展国内外农业科技交流与合作。</w:t>
      </w:r>
    </w:p>
    <w:p>
      <w:pPr>
        <w:pStyle w:val="18"/>
      </w:pPr>
      <w:r>
        <w:t>六、以河北省农林科学院为主体，与省直部门所属农林科学研究机构建立合作共建机制。</w:t>
      </w:r>
    </w:p>
    <w:p>
      <w:pPr>
        <w:pStyle w:val="18"/>
      </w:pPr>
      <w:r>
        <w:t>七、完成省委、省政府交办的其他任务。</w:t>
      </w:r>
    </w:p>
    <w:p>
      <w:pPr>
        <w:ind w:firstLine="640"/>
        <w:jc w:val="left"/>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5"/>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7"/>
            </w:pPr>
            <w:r>
              <w:t>单位名称</w:t>
            </w:r>
          </w:p>
        </w:tc>
        <w:tc>
          <w:tcPr>
            <w:tcW w:w="2464" w:type="dxa"/>
            <w:vAlign w:val="center"/>
          </w:tcPr>
          <w:p>
            <w:pPr>
              <w:pStyle w:val="7"/>
            </w:pPr>
            <w:r>
              <w:t>单位性质</w:t>
            </w:r>
          </w:p>
        </w:tc>
        <w:tc>
          <w:tcPr>
            <w:tcW w:w="2464" w:type="dxa"/>
            <w:vAlign w:val="center"/>
          </w:tcPr>
          <w:p>
            <w:pPr>
              <w:pStyle w:val="7"/>
            </w:pPr>
            <w:r>
              <w:t>单位规格</w:t>
            </w:r>
          </w:p>
        </w:tc>
        <w:tc>
          <w:tcPr>
            <w:tcW w:w="2464"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8"/>
            </w:pPr>
            <w:r>
              <w:t>河北省农林科学院本级</w:t>
            </w:r>
          </w:p>
        </w:tc>
        <w:tc>
          <w:tcPr>
            <w:tcW w:w="2464" w:type="dxa"/>
            <w:vAlign w:val="center"/>
          </w:tcPr>
          <w:p>
            <w:pPr>
              <w:pStyle w:val="9"/>
            </w:pPr>
            <w:r>
              <w:t>事业</w:t>
            </w:r>
          </w:p>
        </w:tc>
        <w:tc>
          <w:tcPr>
            <w:tcW w:w="2464" w:type="dxa"/>
            <w:vAlign w:val="center"/>
          </w:tcPr>
          <w:p>
            <w:pPr>
              <w:pStyle w:val="9"/>
            </w:pPr>
            <w:r>
              <w:t>正厅（地）级</w:t>
            </w:r>
          </w:p>
        </w:tc>
        <w:tc>
          <w:tcPr>
            <w:tcW w:w="2464" w:type="dxa"/>
            <w:vAlign w:val="center"/>
          </w:tcPr>
          <w:p>
            <w:pPr>
              <w:pStyle w:val="9"/>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8"/>
            </w:pPr>
            <w:r>
              <w:t>河北省农林科学院粮油作物研究所</w:t>
            </w:r>
          </w:p>
        </w:tc>
        <w:tc>
          <w:tcPr>
            <w:tcW w:w="2464" w:type="dxa"/>
            <w:vAlign w:val="center"/>
          </w:tcPr>
          <w:p>
            <w:pPr>
              <w:pStyle w:val="9"/>
            </w:pPr>
            <w:r>
              <w:t>事业</w:t>
            </w:r>
          </w:p>
        </w:tc>
        <w:tc>
          <w:tcPr>
            <w:tcW w:w="2464" w:type="dxa"/>
            <w:vAlign w:val="center"/>
          </w:tcPr>
          <w:p>
            <w:pPr>
              <w:pStyle w:val="9"/>
            </w:pPr>
            <w:r>
              <w:t>正处（县）级</w:t>
            </w:r>
          </w:p>
        </w:tc>
        <w:tc>
          <w:tcPr>
            <w:tcW w:w="2464" w:type="dxa"/>
            <w:vAlign w:val="center"/>
          </w:tcPr>
          <w:p>
            <w:pPr>
              <w:pStyle w:val="9"/>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8"/>
            </w:pPr>
            <w:r>
              <w:t>河北省农林科学院谷子研究所</w:t>
            </w:r>
          </w:p>
        </w:tc>
        <w:tc>
          <w:tcPr>
            <w:tcW w:w="2464" w:type="dxa"/>
            <w:vAlign w:val="center"/>
          </w:tcPr>
          <w:p>
            <w:pPr>
              <w:pStyle w:val="9"/>
            </w:pPr>
            <w:r>
              <w:t>事业</w:t>
            </w:r>
          </w:p>
        </w:tc>
        <w:tc>
          <w:tcPr>
            <w:tcW w:w="2464" w:type="dxa"/>
            <w:vAlign w:val="center"/>
          </w:tcPr>
          <w:p>
            <w:pPr>
              <w:pStyle w:val="9"/>
            </w:pPr>
            <w:r>
              <w:t>正处（县）级</w:t>
            </w:r>
          </w:p>
        </w:tc>
        <w:tc>
          <w:tcPr>
            <w:tcW w:w="2464" w:type="dxa"/>
            <w:vAlign w:val="center"/>
          </w:tcPr>
          <w:p>
            <w:pPr>
              <w:pStyle w:val="9"/>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8"/>
            </w:pPr>
            <w:r>
              <w:t>河北省农林科学院棉花研究所</w:t>
            </w:r>
          </w:p>
        </w:tc>
        <w:tc>
          <w:tcPr>
            <w:tcW w:w="2464" w:type="dxa"/>
            <w:vAlign w:val="center"/>
          </w:tcPr>
          <w:p>
            <w:pPr>
              <w:pStyle w:val="9"/>
            </w:pPr>
            <w:r>
              <w:t>事业</w:t>
            </w:r>
          </w:p>
        </w:tc>
        <w:tc>
          <w:tcPr>
            <w:tcW w:w="2464" w:type="dxa"/>
            <w:vAlign w:val="center"/>
          </w:tcPr>
          <w:p>
            <w:pPr>
              <w:pStyle w:val="9"/>
            </w:pPr>
            <w:r>
              <w:t>正处（县）级</w:t>
            </w:r>
          </w:p>
        </w:tc>
        <w:tc>
          <w:tcPr>
            <w:tcW w:w="2464" w:type="dxa"/>
            <w:vAlign w:val="center"/>
          </w:tcPr>
          <w:p>
            <w:pPr>
              <w:pStyle w:val="9"/>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8"/>
            </w:pPr>
            <w:r>
              <w:t>河北省农林科学院昌黎果树研究所</w:t>
            </w:r>
          </w:p>
        </w:tc>
        <w:tc>
          <w:tcPr>
            <w:tcW w:w="2464" w:type="dxa"/>
            <w:vAlign w:val="center"/>
          </w:tcPr>
          <w:p>
            <w:pPr>
              <w:pStyle w:val="9"/>
            </w:pPr>
            <w:r>
              <w:t>事业</w:t>
            </w:r>
          </w:p>
        </w:tc>
        <w:tc>
          <w:tcPr>
            <w:tcW w:w="2464" w:type="dxa"/>
            <w:vAlign w:val="center"/>
          </w:tcPr>
          <w:p>
            <w:pPr>
              <w:pStyle w:val="9"/>
            </w:pPr>
            <w:r>
              <w:t>正处（县）级</w:t>
            </w:r>
          </w:p>
        </w:tc>
        <w:tc>
          <w:tcPr>
            <w:tcW w:w="2464" w:type="dxa"/>
            <w:vAlign w:val="center"/>
          </w:tcPr>
          <w:p>
            <w:pPr>
              <w:pStyle w:val="9"/>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8"/>
            </w:pPr>
            <w:r>
              <w:t>河北省农林科学院石家庄果树研究所</w:t>
            </w:r>
          </w:p>
        </w:tc>
        <w:tc>
          <w:tcPr>
            <w:tcW w:w="2464" w:type="dxa"/>
            <w:vAlign w:val="center"/>
          </w:tcPr>
          <w:p>
            <w:pPr>
              <w:pStyle w:val="9"/>
            </w:pPr>
            <w:r>
              <w:t>事业</w:t>
            </w:r>
          </w:p>
        </w:tc>
        <w:tc>
          <w:tcPr>
            <w:tcW w:w="2464" w:type="dxa"/>
            <w:vAlign w:val="center"/>
          </w:tcPr>
          <w:p>
            <w:pPr>
              <w:pStyle w:val="9"/>
            </w:pPr>
            <w:r>
              <w:t>正处（县）级</w:t>
            </w:r>
          </w:p>
        </w:tc>
        <w:tc>
          <w:tcPr>
            <w:tcW w:w="2464" w:type="dxa"/>
            <w:vAlign w:val="center"/>
          </w:tcPr>
          <w:p>
            <w:pPr>
              <w:pStyle w:val="9"/>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8"/>
            </w:pPr>
            <w:r>
              <w:t>河北省农林科学院经济作物研究所</w:t>
            </w:r>
          </w:p>
        </w:tc>
        <w:tc>
          <w:tcPr>
            <w:tcW w:w="2464" w:type="dxa"/>
            <w:vAlign w:val="center"/>
          </w:tcPr>
          <w:p>
            <w:pPr>
              <w:pStyle w:val="9"/>
            </w:pPr>
            <w:r>
              <w:t>事业</w:t>
            </w:r>
          </w:p>
        </w:tc>
        <w:tc>
          <w:tcPr>
            <w:tcW w:w="2464" w:type="dxa"/>
            <w:vAlign w:val="center"/>
          </w:tcPr>
          <w:p>
            <w:pPr>
              <w:pStyle w:val="9"/>
            </w:pPr>
            <w:r>
              <w:t>正处（县）级</w:t>
            </w:r>
          </w:p>
        </w:tc>
        <w:tc>
          <w:tcPr>
            <w:tcW w:w="2464" w:type="dxa"/>
            <w:vAlign w:val="center"/>
          </w:tcPr>
          <w:p>
            <w:pPr>
              <w:pStyle w:val="9"/>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8"/>
            </w:pPr>
            <w:r>
              <w:t>河北省农林科学院植物保护研究所</w:t>
            </w:r>
          </w:p>
        </w:tc>
        <w:tc>
          <w:tcPr>
            <w:tcW w:w="2464" w:type="dxa"/>
            <w:vAlign w:val="center"/>
          </w:tcPr>
          <w:p>
            <w:pPr>
              <w:pStyle w:val="9"/>
            </w:pPr>
            <w:r>
              <w:t>事业</w:t>
            </w:r>
          </w:p>
        </w:tc>
        <w:tc>
          <w:tcPr>
            <w:tcW w:w="2464" w:type="dxa"/>
            <w:vAlign w:val="center"/>
          </w:tcPr>
          <w:p>
            <w:pPr>
              <w:pStyle w:val="9"/>
            </w:pPr>
            <w:r>
              <w:t>正处（县）级</w:t>
            </w:r>
          </w:p>
        </w:tc>
        <w:tc>
          <w:tcPr>
            <w:tcW w:w="2464" w:type="dxa"/>
            <w:vAlign w:val="center"/>
          </w:tcPr>
          <w:p>
            <w:pPr>
              <w:pStyle w:val="9"/>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8"/>
            </w:pPr>
            <w:r>
              <w:t>河北省农林科学院农业资源环境研究所</w:t>
            </w:r>
          </w:p>
        </w:tc>
        <w:tc>
          <w:tcPr>
            <w:tcW w:w="2464" w:type="dxa"/>
            <w:vAlign w:val="center"/>
          </w:tcPr>
          <w:p>
            <w:pPr>
              <w:pStyle w:val="9"/>
            </w:pPr>
            <w:r>
              <w:t>事业</w:t>
            </w:r>
          </w:p>
        </w:tc>
        <w:tc>
          <w:tcPr>
            <w:tcW w:w="2464" w:type="dxa"/>
            <w:vAlign w:val="center"/>
          </w:tcPr>
          <w:p>
            <w:pPr>
              <w:pStyle w:val="9"/>
            </w:pPr>
            <w:r>
              <w:t>正处（县）级</w:t>
            </w:r>
          </w:p>
        </w:tc>
        <w:tc>
          <w:tcPr>
            <w:tcW w:w="2464" w:type="dxa"/>
            <w:vAlign w:val="center"/>
          </w:tcPr>
          <w:p>
            <w:pPr>
              <w:pStyle w:val="9"/>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8"/>
            </w:pPr>
            <w:r>
              <w:t>河北省农业机械化研究所有限公司</w:t>
            </w:r>
          </w:p>
        </w:tc>
        <w:tc>
          <w:tcPr>
            <w:tcW w:w="2464" w:type="dxa"/>
            <w:vAlign w:val="center"/>
          </w:tcPr>
          <w:p>
            <w:pPr>
              <w:pStyle w:val="9"/>
            </w:pPr>
            <w:r>
              <w:t>事业</w:t>
            </w:r>
          </w:p>
        </w:tc>
        <w:tc>
          <w:tcPr>
            <w:tcW w:w="2464" w:type="dxa"/>
            <w:vAlign w:val="center"/>
          </w:tcPr>
          <w:p>
            <w:pPr>
              <w:pStyle w:val="9"/>
            </w:pPr>
            <w:r>
              <w:t>正处（县）级</w:t>
            </w:r>
          </w:p>
        </w:tc>
        <w:tc>
          <w:tcPr>
            <w:tcW w:w="2464" w:type="dxa"/>
            <w:vAlign w:val="center"/>
          </w:tcPr>
          <w:p>
            <w:pPr>
              <w:pStyle w:val="9"/>
            </w:pPr>
            <w: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8"/>
            </w:pPr>
            <w:r>
              <w:t>河北省农林科学院生物技术与食品科学研究所</w:t>
            </w:r>
          </w:p>
        </w:tc>
        <w:tc>
          <w:tcPr>
            <w:tcW w:w="2464" w:type="dxa"/>
            <w:vAlign w:val="center"/>
          </w:tcPr>
          <w:p>
            <w:pPr>
              <w:pStyle w:val="9"/>
            </w:pPr>
            <w:r>
              <w:t>事业</w:t>
            </w:r>
          </w:p>
        </w:tc>
        <w:tc>
          <w:tcPr>
            <w:tcW w:w="2464" w:type="dxa"/>
            <w:vAlign w:val="center"/>
          </w:tcPr>
          <w:p>
            <w:pPr>
              <w:pStyle w:val="9"/>
            </w:pPr>
            <w:r>
              <w:t>正处（县）级</w:t>
            </w:r>
          </w:p>
        </w:tc>
        <w:tc>
          <w:tcPr>
            <w:tcW w:w="2464" w:type="dxa"/>
            <w:vAlign w:val="center"/>
          </w:tcPr>
          <w:p>
            <w:pPr>
              <w:pStyle w:val="9"/>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8"/>
            </w:pPr>
            <w:r>
              <w:t>河北省农林科学院旱作农业研究所</w:t>
            </w:r>
          </w:p>
        </w:tc>
        <w:tc>
          <w:tcPr>
            <w:tcW w:w="2464" w:type="dxa"/>
            <w:vAlign w:val="center"/>
          </w:tcPr>
          <w:p>
            <w:pPr>
              <w:pStyle w:val="9"/>
            </w:pPr>
            <w:r>
              <w:t>事业</w:t>
            </w:r>
          </w:p>
        </w:tc>
        <w:tc>
          <w:tcPr>
            <w:tcW w:w="2464" w:type="dxa"/>
            <w:vAlign w:val="center"/>
          </w:tcPr>
          <w:p>
            <w:pPr>
              <w:pStyle w:val="9"/>
            </w:pPr>
            <w:r>
              <w:t>正处（县）级</w:t>
            </w:r>
          </w:p>
        </w:tc>
        <w:tc>
          <w:tcPr>
            <w:tcW w:w="2464" w:type="dxa"/>
            <w:vAlign w:val="center"/>
          </w:tcPr>
          <w:p>
            <w:pPr>
              <w:pStyle w:val="9"/>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8"/>
            </w:pPr>
            <w:r>
              <w:t>河北省农林科学院农业信息与经济研究所</w:t>
            </w:r>
          </w:p>
        </w:tc>
        <w:tc>
          <w:tcPr>
            <w:tcW w:w="2464" w:type="dxa"/>
            <w:vAlign w:val="center"/>
          </w:tcPr>
          <w:p>
            <w:pPr>
              <w:pStyle w:val="9"/>
            </w:pPr>
            <w:r>
              <w:t>事业</w:t>
            </w:r>
          </w:p>
        </w:tc>
        <w:tc>
          <w:tcPr>
            <w:tcW w:w="2464" w:type="dxa"/>
            <w:vAlign w:val="center"/>
          </w:tcPr>
          <w:p>
            <w:pPr>
              <w:pStyle w:val="9"/>
            </w:pPr>
            <w:r>
              <w:t>正处（县）级</w:t>
            </w:r>
          </w:p>
        </w:tc>
        <w:tc>
          <w:tcPr>
            <w:tcW w:w="2464" w:type="dxa"/>
            <w:vAlign w:val="center"/>
          </w:tcPr>
          <w:p>
            <w:pPr>
              <w:pStyle w:val="9"/>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8"/>
            </w:pPr>
            <w:r>
              <w:t>河北省农林科学院滨海农业研究所</w:t>
            </w:r>
          </w:p>
        </w:tc>
        <w:tc>
          <w:tcPr>
            <w:tcW w:w="2464" w:type="dxa"/>
            <w:vAlign w:val="center"/>
          </w:tcPr>
          <w:p>
            <w:pPr>
              <w:pStyle w:val="9"/>
            </w:pPr>
            <w:r>
              <w:t>事业</w:t>
            </w:r>
          </w:p>
        </w:tc>
        <w:tc>
          <w:tcPr>
            <w:tcW w:w="2464" w:type="dxa"/>
            <w:vAlign w:val="center"/>
          </w:tcPr>
          <w:p>
            <w:pPr>
              <w:pStyle w:val="9"/>
            </w:pPr>
            <w:r>
              <w:t>正处（县）级</w:t>
            </w:r>
          </w:p>
        </w:tc>
        <w:tc>
          <w:tcPr>
            <w:tcW w:w="2464" w:type="dxa"/>
            <w:vAlign w:val="center"/>
          </w:tcPr>
          <w:p>
            <w:pPr>
              <w:pStyle w:val="9"/>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jc w:val="left"/>
      </w:pPr>
      <w:r>
        <w:rPr>
          <w:rFonts w:ascii="Times New Roman" w:hAnsi="Times New Roman" w:eastAsia="方正仿宋_GBK" w:cs="Times New Roman"/>
          <w:color w:val="000000"/>
          <w:sz w:val="28"/>
        </w:rPr>
        <w:t>按照预算管理有关规定，目前我省部门预算的编制实行综合预算管理，即全部收入和支出都反映在预算中。河北省农林科学院机关及所属事业单位的收支包含在部门预算中。</w:t>
      </w:r>
    </w:p>
    <w:p>
      <w:pPr>
        <w:pStyle w:val="19"/>
      </w:pPr>
      <w:r>
        <w:t>1、收入说明</w:t>
      </w:r>
    </w:p>
    <w:p>
      <w:pPr>
        <w:pStyle w:val="19"/>
      </w:pPr>
      <w:r>
        <w:t>反映本部门当年全部收入。2023年预算收入67394.8万元，其中：一般公共预算收入45746.93万元，基金预算收入0万元，国有资本经营预算收入0万元，财政专户核拨收入0万元，单位资金收入20257.38万元，上年结转结余1390.49万元。</w:t>
      </w:r>
    </w:p>
    <w:p>
      <w:pPr>
        <w:pStyle w:val="19"/>
      </w:pPr>
      <w:r>
        <w:t>2、支出说明</w:t>
      </w:r>
    </w:p>
    <w:p>
      <w:pPr>
        <w:pStyle w:val="19"/>
      </w:pPr>
      <w:r>
        <w:t>收支预算总表支出栏、基本支出表、项目支出表按经济分类和支出功能分类科目编制，反映河北省农林科学院年度部门预算中支出预算的总体情况。2023年支出预算67394.8万元，其中基本支出30813.69万元，包括人员经费27411.13万元和日常公用经费3402.56万元；项目支出36581.11万元，主要为公益性科研院所项目经费、2023年分流人员补助经费、来自不同渠道的农业科研课题经费等。</w:t>
      </w:r>
    </w:p>
    <w:p>
      <w:pPr>
        <w:pStyle w:val="19"/>
      </w:pPr>
      <w:r>
        <w:t>3、比上年增减情况</w:t>
      </w:r>
    </w:p>
    <w:p>
      <w:pPr>
        <w:pStyle w:val="19"/>
      </w:pPr>
      <w:r>
        <w:t>2023年预算收支安排67394.8万元，较2022年预算增加6044.78万元，其中：基本支出增加24.53万元，主要为增加人员经费支出；项目支出增加6020.25万元，主要为一般公共预算拨款的公益性科研院所项目经费和来自不同渠道的农业科研课题经费增加。</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2023年，我部门运行经费共计安排3402.56万元，主要用于日常维修、办公用房水电费、办公用房取暖费、办公用房物业管理费等日常运行支出。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2023年，我部门财政拨款“三公”经费预算安排87.03万元，其中因公出国（境）费0万元；公务用车购置及运维费74.18万元（其中：公务用车购置费为0万元，公务用车运维费74.18万元)；公务接待费12.85万元。与2022年相比减少2万元，减少的主要原因是：单位严格遵守中央八项规定规定要求，公务接待费减少2万元。</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ind w:firstLine="640"/>
        <w:jc w:val="left"/>
      </w:pPr>
      <w:r>
        <w:rPr>
          <w:rFonts w:ascii="方正楷体_GBK" w:hAnsi="方正楷体_GBK" w:eastAsia="方正楷体_GBK" w:cs="方正楷体_GBK"/>
          <w:b/>
          <w:color w:val="000000"/>
          <w:sz w:val="32"/>
        </w:rPr>
        <w:t>第一部分 部门整体绩效目标</w:t>
      </w:r>
    </w:p>
    <w:p>
      <w:pPr>
        <w:spacing w:line="500" w:lineRule="exact"/>
        <w:ind w:firstLine="560"/>
        <w:jc w:val="left"/>
      </w:pPr>
      <w:r>
        <w:rPr>
          <w:rFonts w:ascii="Times New Roman" w:hAnsi="Times New Roman" w:eastAsia="方正仿宋_GBK" w:cs="Times New Roman"/>
          <w:color w:val="000000"/>
          <w:sz w:val="28"/>
        </w:rPr>
        <w:t>（一）总体绩效目标</w:t>
      </w:r>
    </w:p>
    <w:p>
      <w:pPr>
        <w:pStyle w:val="22"/>
      </w:pPr>
      <w:r>
        <w:t>坚持以习近平新时代中国特色社会主义思想为指导，立足新发展阶段，完整准确全面贯彻新发展理念，构建新发展格局，推动高质量发展，坚持科技自立自强，落实创新驱动发展、乡村振兴战略，聚焦全省粮食安全、农业产业结构调整、农业区域布局优化、农产品质量安全和农业生态环境保护等，构建研究基础扎实、比较优势突出、区域特色明显的学科、平台和人才队伍体系，全面提升科技服务质量，为全省乡村振兴和农业绿色高质量发展提供有力科技支撑。开展农业科技研究，创新集成绿色技术体系，促进农业绿色高质量发展；开展基地建设与农村科技服务，示范转化自研及引进新品种新技术，提升技术集成和示范引领作用，加快成果转化与应用；扩展完善实验室试验站功能，提高科研平台支撑作用，提升创新能力；加强高层次创新人才培养，优化人才结构，增强创新能力。</w:t>
      </w:r>
    </w:p>
    <w:p>
      <w:pPr>
        <w:spacing w:line="500" w:lineRule="exact"/>
        <w:ind w:firstLine="560"/>
        <w:jc w:val="left"/>
      </w:pPr>
      <w:r>
        <w:rPr>
          <w:rFonts w:ascii="Times New Roman" w:hAnsi="Times New Roman" w:eastAsia="方正仿宋_GBK" w:cs="Times New Roman"/>
          <w:color w:val="000000"/>
          <w:sz w:val="28"/>
        </w:rPr>
        <w:t>（二）分项绩效目标</w:t>
      </w:r>
    </w:p>
    <w:p>
      <w:pPr>
        <w:pStyle w:val="23"/>
      </w:pPr>
      <w:r>
        <w:rPr>
          <w:rFonts w:hint="eastAsia"/>
        </w:rPr>
        <w:t>1、</w:t>
      </w:r>
      <w:r>
        <w:t>加强农业科技创新，强化技术集成和示范引领，加快成果转化和科技服务，为我省农业发展提供有力科技支撑。</w:t>
      </w:r>
    </w:p>
    <w:p>
      <w:pPr>
        <w:pStyle w:val="23"/>
      </w:pPr>
      <w:r>
        <w:t>绩效目标：以农业绿色、高质量发展为导向，对接农业主导和特色产业，开展集中联合攻关，打造面向河北实际、具有河北特色的农业科技创新体系，进行核心关键技术研究的突破创新、集成技术和重大成果的引领示范，创新一批关键核心技术，研发出一批服务“科技农业、绿色农业、质量农业、品牌农业”发展的关键技术和产品。加速科技成果转化与应用，推进农业科技服务，充分发挥我院科技成果和人才资源对推动我省农业高质量绿色发展的引领作用。</w:t>
      </w:r>
    </w:p>
    <w:p>
      <w:pPr>
        <w:pStyle w:val="23"/>
      </w:pPr>
      <w:r>
        <w:t>绩效指标：农作物新品种审定（鉴定、登记）20个以上；申请或获得新品种保护权40个以上；申请或获得专利、软件著作权60项以上；发表论文或出版著作190篇部以上；制订或审定技术规程或标准20项以上；示范新品种新技术200项以上；开展科技服务活动250场次以上；培训基层技术人员和农民10000人次以上；提供技术与政策咨询建议18份以上；科研人员和服务对象对工作的认可度95%以上。</w:t>
      </w:r>
    </w:p>
    <w:p>
      <w:pPr>
        <w:pStyle w:val="23"/>
      </w:pPr>
      <w:r>
        <w:rPr>
          <w:rFonts w:hint="eastAsia"/>
        </w:rPr>
        <w:t>2、</w:t>
      </w:r>
      <w:r>
        <w:t>提升科研平台条件和人才队伍建设水平，为科技创新提供平台和人才支撑。</w:t>
      </w:r>
    </w:p>
    <w:p>
      <w:pPr>
        <w:pStyle w:val="23"/>
      </w:pPr>
      <w:r>
        <w:t>绩效目标：通过农业科技创新平台规划及组织实施，提高科研平台配置水平，健全实验室、试验站功能，提升农业科技创新能力；进一步落实全省科技创新大会精神，加大人才引进和培养力度，优化人才队伍结构，利用院博士后科研工作站提高我院基础研究水平。</w:t>
      </w:r>
    </w:p>
    <w:p>
      <w:pPr>
        <w:pStyle w:val="23"/>
      </w:pPr>
      <w:r>
        <w:t>绩效指标：新建或完善科研平台9个以上；引进高层次人才20人以上；培养博士后7人以上；高层次人才培训10人次以上；硕博士人员占专业技术人数比例68.5%以上；为农业科技研究提供平台和人才支撑；科研人才素质的提高为科技创新提供创新活力；科研人员对平台建设和人才培养的认可度95%以上。</w:t>
      </w:r>
    </w:p>
    <w:p>
      <w:pPr>
        <w:pStyle w:val="23"/>
      </w:pPr>
      <w:r>
        <w:rPr>
          <w:rFonts w:hint="eastAsia"/>
        </w:rPr>
        <w:t>3、</w:t>
      </w:r>
      <w:r>
        <w:t>发挥财政资金保障作用，促进科研事业顺利开展。</w:t>
      </w:r>
    </w:p>
    <w:p>
      <w:pPr>
        <w:pStyle w:val="23"/>
      </w:pPr>
      <w:r>
        <w:t>绩效目标：积极响应国家和省制订的政策落实，为科研人员提供宽松的环境和激励措施，保障全院和谐稳定发展，凝聚全省农业科研力量，形成科研合力。提高管理水平，提高农业科技管理水平和效率，更好地完成农科院职责。</w:t>
      </w:r>
    </w:p>
    <w:p>
      <w:pPr>
        <w:pStyle w:val="23"/>
      </w:pPr>
      <w:r>
        <w:t>绩效指标：各项政策措施落实到位，保障全院和谐稳定发展，更好地完成省农科院职责。各项综合事务工作目标完成率100%。</w:t>
      </w:r>
    </w:p>
    <w:p>
      <w:pPr>
        <w:spacing w:line="500" w:lineRule="exact"/>
        <w:ind w:firstLine="560"/>
        <w:jc w:val="left"/>
      </w:pPr>
      <w:r>
        <w:rPr>
          <w:rFonts w:ascii="Times New Roman" w:hAnsi="Times New Roman" w:eastAsia="方正仿宋_GBK" w:cs="Times New Roman"/>
          <w:color w:val="000000"/>
          <w:sz w:val="28"/>
        </w:rPr>
        <w:t>（三）工作保障措施</w:t>
      </w:r>
    </w:p>
    <w:p>
      <w:pPr>
        <w:pStyle w:val="24"/>
      </w:pPr>
      <w:r>
        <w:rPr>
          <w:rFonts w:hint="eastAsia"/>
        </w:rPr>
        <w:t>1、</w:t>
      </w:r>
      <w:r>
        <w:t>落实目标责任，保障重点工作顺利开展</w:t>
      </w:r>
    </w:p>
    <w:p>
      <w:pPr>
        <w:pStyle w:val="24"/>
      </w:pPr>
      <w:r>
        <w:t>一是加强组织领导，明确责任目标。根据中央和省委、省政府有关部署，谋划2023年我院重点工作清单和目标任务分解，层层压实责任。加强过程管理和日常督导，确保高质量高效率完成各项工作。二是加强科研项目储备，提升自主创新能力。加大对重点研发项目的申报力度，加大与国家级农业研究机构的合作。三是完善奖励评价机制，激发创新活力。设立省农科院青年科技奖，开展优秀研究室评比工作，进一步完善促进科技成果转化的配套激励政策，探索建立人才分类评价和奖励激励机制，建立完善科技服务工作的监督评估机制，提升科技服务质量和效果。</w:t>
      </w:r>
    </w:p>
    <w:p>
      <w:pPr>
        <w:pStyle w:val="24"/>
      </w:pPr>
      <w:r>
        <w:rPr>
          <w:rFonts w:hint="eastAsia"/>
        </w:rPr>
        <w:t>2、</w:t>
      </w:r>
      <w:r>
        <w:t>实施预算绩效全过程管理，提高财政资金使用效益</w:t>
      </w:r>
    </w:p>
    <w:p>
      <w:pPr>
        <w:pStyle w:val="24"/>
      </w:pPr>
      <w:r>
        <w:t>一是完善制度建设，保障预算绩效顺利实施。修改完善预算绩效管理相关制度、资金管理办法、工作保障制度等，为全年预算绩效目标的实现奠定制度基础。二是做好预算绩效编制工作。编制下年预算时，同步编制年度部门预算绩效文本。三是加强支出管理，通过优化支出结构、编细编实预算、加快履行政府采购手续、尽快启动项目、及时支付资金等多种措施，确保各时间节点达到支出进度要求。稳妥推进绩效运行监控管理，动态或定期采集项目管理信息和绩效运行信息，及时发现并纠正绩效运行中的问题，促进绩效目标顺利实现。四是做好绩效自评，按要求开展上年度部门预算绩效自评和重点评价工作，实现绩效自评全覆盖，对评价中发现的问题及时整改，依照评价结果实现奖惩机制，提高财政资金使用效益。</w:t>
      </w:r>
    </w:p>
    <w:p>
      <w:pPr>
        <w:pStyle w:val="24"/>
      </w:pPr>
      <w:r>
        <w:rPr>
          <w:rFonts w:hint="eastAsia"/>
        </w:rPr>
        <w:t>3、</w:t>
      </w:r>
      <w:r>
        <w:t>进一步规范财务管理，提升财政资金管理水平</w:t>
      </w:r>
    </w:p>
    <w:p>
      <w:pPr>
        <w:pStyle w:val="24"/>
      </w:pPr>
      <w:r>
        <w:t>一是财政预算进一步细化、规范化，做到预算科学化、公开化，公正、透明，推进民主理财。加强发展性财政项目管理，严格落实项目规划、论证、评审、决策等管理机制，提高项目申报质量。结合内部控制管理办法，监督检查专项资金执行过程，保证支出合法有效；建立财政专项支出绩效问责机制，对完成的项目进行绩效评价，将评价结果运用与预算编制有机结合。二是加强内部监督。对绩效运行情况、重大支出决策、对外投资、资产处置及其他重要经济业务事项的决策和执行进行督导，进行内部审计，并配合做好审计、财政监督等外部监督工作，确保财政资金安全有效。三是加强宣传培训力度。加强人员培训，提高全院职工业务素质，尤其是加大财务人员培训力度，以适应新形势新要求开展财务工作；加大宣传力度，强化预算绩效管理意识，促进预算绩效管理水平进一步提升。</w:t>
      </w:r>
    </w:p>
    <w:p>
      <w:pPr>
        <w:ind w:firstLine="640"/>
        <w:jc w:val="left"/>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560"/>
        <w:jc w:val="left"/>
      </w:pPr>
      <w:r>
        <w:rPr>
          <w:rFonts w:ascii="方正仿宋_GBK" w:hAnsi="方正仿宋_GBK" w:eastAsia="方正仿宋_GBK" w:cs="方正仿宋_GBK"/>
          <w:b/>
          <w:color w:val="000000"/>
          <w:sz w:val="28"/>
        </w:rPr>
        <w:t>1、公益性科研院所科研项目经费（现代农业科技创新工程）绩效目标表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1.1.通过农业科技创新研究，聚焦制约我省农业发展的关键科技问题，创新集成绿色技术体系，促进农业绿色高质量发展，为乡村振兴提供科技支撑。农作物新品种审定15个以上；获得新品种保护权12个以上；获得专利、软件著作权32项以上；发表论文或出版著作110篇部以上；审定技术规程或标准6项以上。</w:t>
            </w:r>
          </w:p>
          <w:p>
            <w:pPr>
              <w:pStyle w:val="8"/>
            </w:pPr>
            <w:r>
              <w:t>2.2.通过基地建设与农村科技服务，示范转化自研及引进新品种新技术，提升技术集成和示范引领作用，加快成果转化与应用。示范新品种新技术150项以上；开展科技服务活动200场次以上；培训基层技术人员和农民8000人次以上；提供技术与政策咨询建议10份以上。</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专利、软件著作权项数</w:t>
            </w:r>
          </w:p>
        </w:tc>
        <w:tc>
          <w:tcPr>
            <w:tcW w:w="2466" w:type="dxa"/>
            <w:vAlign w:val="center"/>
          </w:tcPr>
          <w:p>
            <w:pPr>
              <w:pStyle w:val="8"/>
            </w:pPr>
            <w:r>
              <w:t>申请专利、软件著作权数量</w:t>
            </w:r>
          </w:p>
        </w:tc>
        <w:tc>
          <w:tcPr>
            <w:tcW w:w="2466" w:type="dxa"/>
            <w:vAlign w:val="center"/>
          </w:tcPr>
          <w:p>
            <w:pPr>
              <w:pStyle w:val="8"/>
            </w:pPr>
            <w:r>
              <w:t>≥52项</w:t>
            </w:r>
          </w:p>
        </w:tc>
        <w:tc>
          <w:tcPr>
            <w:tcW w:w="2466" w:type="dxa"/>
            <w:vAlign w:val="center"/>
          </w:tcPr>
          <w:p>
            <w:pPr>
              <w:pStyle w:val="8"/>
            </w:pPr>
            <w:r>
              <w:t>省农科院“十四五”科技发展规划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新品种保护权个数</w:t>
            </w:r>
          </w:p>
        </w:tc>
        <w:tc>
          <w:tcPr>
            <w:tcW w:w="2466" w:type="dxa"/>
            <w:vAlign w:val="center"/>
          </w:tcPr>
          <w:p>
            <w:pPr>
              <w:pStyle w:val="8"/>
            </w:pPr>
            <w:r>
              <w:t>申请植物新品种保护权数量</w:t>
            </w:r>
          </w:p>
        </w:tc>
        <w:tc>
          <w:tcPr>
            <w:tcW w:w="2466" w:type="dxa"/>
            <w:vAlign w:val="center"/>
          </w:tcPr>
          <w:p>
            <w:pPr>
              <w:pStyle w:val="8"/>
            </w:pPr>
            <w:r>
              <w:t>≥18个</w:t>
            </w:r>
          </w:p>
        </w:tc>
        <w:tc>
          <w:tcPr>
            <w:tcW w:w="2466" w:type="dxa"/>
            <w:vAlign w:val="center"/>
          </w:tcPr>
          <w:p>
            <w:pPr>
              <w:pStyle w:val="8"/>
            </w:pPr>
            <w:r>
              <w:t>省农科院“十四五”科技发展规划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培育新品种数</w:t>
            </w:r>
          </w:p>
        </w:tc>
        <w:tc>
          <w:tcPr>
            <w:tcW w:w="2466" w:type="dxa"/>
            <w:vAlign w:val="center"/>
          </w:tcPr>
          <w:p>
            <w:pPr>
              <w:pStyle w:val="8"/>
            </w:pPr>
            <w:r>
              <w:t>培育农作物新品种数量</w:t>
            </w:r>
          </w:p>
        </w:tc>
        <w:tc>
          <w:tcPr>
            <w:tcW w:w="2466" w:type="dxa"/>
            <w:vAlign w:val="center"/>
          </w:tcPr>
          <w:p>
            <w:pPr>
              <w:pStyle w:val="8"/>
            </w:pPr>
            <w:r>
              <w:t>≥15个</w:t>
            </w:r>
          </w:p>
        </w:tc>
        <w:tc>
          <w:tcPr>
            <w:tcW w:w="2466" w:type="dxa"/>
            <w:vAlign w:val="center"/>
          </w:tcPr>
          <w:p>
            <w:pPr>
              <w:pStyle w:val="8"/>
            </w:pPr>
            <w:r>
              <w:t>省农科院“十四五”科技发展规划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论文或著作篇数</w:t>
            </w:r>
          </w:p>
        </w:tc>
        <w:tc>
          <w:tcPr>
            <w:tcW w:w="2466" w:type="dxa"/>
            <w:vAlign w:val="center"/>
          </w:tcPr>
          <w:p>
            <w:pPr>
              <w:pStyle w:val="8"/>
            </w:pPr>
            <w:r>
              <w:t>发表论文或出版著作数量</w:t>
            </w:r>
          </w:p>
        </w:tc>
        <w:tc>
          <w:tcPr>
            <w:tcW w:w="2466" w:type="dxa"/>
            <w:vAlign w:val="center"/>
          </w:tcPr>
          <w:p>
            <w:pPr>
              <w:pStyle w:val="8"/>
            </w:pPr>
            <w:r>
              <w:t>≥110篇/部</w:t>
            </w:r>
          </w:p>
        </w:tc>
        <w:tc>
          <w:tcPr>
            <w:tcW w:w="2466" w:type="dxa"/>
            <w:vAlign w:val="center"/>
          </w:tcPr>
          <w:p>
            <w:pPr>
              <w:pStyle w:val="8"/>
            </w:pPr>
            <w:r>
              <w:t>省农科院“十四五”科技发展规划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技术规程或标准项数</w:t>
            </w:r>
          </w:p>
        </w:tc>
        <w:tc>
          <w:tcPr>
            <w:tcW w:w="2466" w:type="dxa"/>
            <w:vAlign w:val="center"/>
          </w:tcPr>
          <w:p>
            <w:pPr>
              <w:pStyle w:val="8"/>
            </w:pPr>
            <w:r>
              <w:t>制订技术规程或标准数量</w:t>
            </w:r>
          </w:p>
        </w:tc>
        <w:tc>
          <w:tcPr>
            <w:tcW w:w="2466" w:type="dxa"/>
            <w:vAlign w:val="center"/>
          </w:tcPr>
          <w:p>
            <w:pPr>
              <w:pStyle w:val="8"/>
            </w:pPr>
            <w:r>
              <w:t>≥10项</w:t>
            </w:r>
          </w:p>
        </w:tc>
        <w:tc>
          <w:tcPr>
            <w:tcW w:w="2466" w:type="dxa"/>
            <w:vAlign w:val="center"/>
          </w:tcPr>
          <w:p>
            <w:pPr>
              <w:pStyle w:val="8"/>
            </w:pPr>
            <w:r>
              <w:t>省农科院“十四五”科技发展规划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技术咨询、政策建议份数</w:t>
            </w:r>
          </w:p>
        </w:tc>
        <w:tc>
          <w:tcPr>
            <w:tcW w:w="2466" w:type="dxa"/>
            <w:vAlign w:val="center"/>
          </w:tcPr>
          <w:p>
            <w:pPr>
              <w:pStyle w:val="8"/>
            </w:pPr>
            <w:r>
              <w:t>提交技术咨询或政策建议数量</w:t>
            </w:r>
          </w:p>
        </w:tc>
        <w:tc>
          <w:tcPr>
            <w:tcW w:w="2466" w:type="dxa"/>
            <w:vAlign w:val="center"/>
          </w:tcPr>
          <w:p>
            <w:pPr>
              <w:pStyle w:val="8"/>
            </w:pPr>
            <w:r>
              <w:t>≥10份</w:t>
            </w:r>
          </w:p>
        </w:tc>
        <w:tc>
          <w:tcPr>
            <w:tcW w:w="2466" w:type="dxa"/>
            <w:vAlign w:val="center"/>
          </w:tcPr>
          <w:p>
            <w:pPr>
              <w:pStyle w:val="8"/>
            </w:pPr>
            <w:r>
              <w:t>省农科院“十四五”科技发展规划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示范新品种新技术项数</w:t>
            </w:r>
          </w:p>
        </w:tc>
        <w:tc>
          <w:tcPr>
            <w:tcW w:w="2466" w:type="dxa"/>
            <w:vAlign w:val="center"/>
          </w:tcPr>
          <w:p>
            <w:pPr>
              <w:pStyle w:val="8"/>
            </w:pPr>
            <w:r>
              <w:t>在示范基地展示新品种和新技术数量</w:t>
            </w:r>
          </w:p>
        </w:tc>
        <w:tc>
          <w:tcPr>
            <w:tcW w:w="2466" w:type="dxa"/>
            <w:vAlign w:val="center"/>
          </w:tcPr>
          <w:p>
            <w:pPr>
              <w:pStyle w:val="8"/>
            </w:pPr>
            <w:r>
              <w:t>≥150项</w:t>
            </w:r>
          </w:p>
        </w:tc>
        <w:tc>
          <w:tcPr>
            <w:tcW w:w="2466" w:type="dxa"/>
            <w:vAlign w:val="center"/>
          </w:tcPr>
          <w:p>
            <w:pPr>
              <w:pStyle w:val="8"/>
            </w:pPr>
            <w:r>
              <w:t>省农科院“十四五”科技发展规划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示范基地或样板个数</w:t>
            </w:r>
          </w:p>
        </w:tc>
        <w:tc>
          <w:tcPr>
            <w:tcW w:w="2466" w:type="dxa"/>
            <w:vAlign w:val="center"/>
          </w:tcPr>
          <w:p>
            <w:pPr>
              <w:pStyle w:val="8"/>
            </w:pPr>
            <w:r>
              <w:t>在不同类型优势生产区建设高标准技术示范基地或样板数量</w:t>
            </w:r>
          </w:p>
        </w:tc>
        <w:tc>
          <w:tcPr>
            <w:tcW w:w="2466" w:type="dxa"/>
            <w:vAlign w:val="center"/>
          </w:tcPr>
          <w:p>
            <w:pPr>
              <w:pStyle w:val="8"/>
            </w:pPr>
            <w:r>
              <w:t>≥70个</w:t>
            </w:r>
          </w:p>
        </w:tc>
        <w:tc>
          <w:tcPr>
            <w:tcW w:w="2466" w:type="dxa"/>
            <w:vAlign w:val="center"/>
          </w:tcPr>
          <w:p>
            <w:pPr>
              <w:pStyle w:val="8"/>
            </w:pPr>
            <w:r>
              <w:t>省农科院“十四五”科技发展规划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科技服务活动场次</w:t>
            </w:r>
          </w:p>
        </w:tc>
        <w:tc>
          <w:tcPr>
            <w:tcW w:w="2466" w:type="dxa"/>
            <w:vAlign w:val="center"/>
          </w:tcPr>
          <w:p>
            <w:pPr>
              <w:pStyle w:val="8"/>
            </w:pPr>
            <w:r>
              <w:t>开展现场指导与观摩、技术培训、现场指导等服务活动数量</w:t>
            </w:r>
          </w:p>
        </w:tc>
        <w:tc>
          <w:tcPr>
            <w:tcW w:w="2466" w:type="dxa"/>
            <w:vAlign w:val="center"/>
          </w:tcPr>
          <w:p>
            <w:pPr>
              <w:pStyle w:val="8"/>
            </w:pPr>
            <w:r>
              <w:t>≥200场次</w:t>
            </w:r>
          </w:p>
        </w:tc>
        <w:tc>
          <w:tcPr>
            <w:tcW w:w="2466" w:type="dxa"/>
            <w:vAlign w:val="center"/>
          </w:tcPr>
          <w:p>
            <w:pPr>
              <w:pStyle w:val="8"/>
            </w:pPr>
            <w:r>
              <w:t>省农科院“十四五”科技发展规划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技术对接个数</w:t>
            </w:r>
          </w:p>
        </w:tc>
        <w:tc>
          <w:tcPr>
            <w:tcW w:w="2466" w:type="dxa"/>
            <w:vAlign w:val="center"/>
          </w:tcPr>
          <w:p>
            <w:pPr>
              <w:pStyle w:val="8"/>
            </w:pPr>
            <w:r>
              <w:t>对接服务新型农业经营主体数量</w:t>
            </w:r>
          </w:p>
        </w:tc>
        <w:tc>
          <w:tcPr>
            <w:tcW w:w="2466" w:type="dxa"/>
            <w:vAlign w:val="center"/>
          </w:tcPr>
          <w:p>
            <w:pPr>
              <w:pStyle w:val="8"/>
            </w:pPr>
            <w:r>
              <w:t>≥70个</w:t>
            </w:r>
          </w:p>
        </w:tc>
        <w:tc>
          <w:tcPr>
            <w:tcW w:w="2466" w:type="dxa"/>
            <w:vAlign w:val="center"/>
          </w:tcPr>
          <w:p>
            <w:pPr>
              <w:pStyle w:val="8"/>
            </w:pPr>
            <w:r>
              <w:t>省农科院“十四五”科技发展规划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媒体宣传报道次数</w:t>
            </w:r>
          </w:p>
        </w:tc>
        <w:tc>
          <w:tcPr>
            <w:tcW w:w="2466" w:type="dxa"/>
            <w:vAlign w:val="center"/>
          </w:tcPr>
          <w:p>
            <w:pPr>
              <w:pStyle w:val="8"/>
            </w:pPr>
            <w:r>
              <w:t>在各级各类媒体宣传报道次数</w:t>
            </w:r>
          </w:p>
        </w:tc>
        <w:tc>
          <w:tcPr>
            <w:tcW w:w="2466" w:type="dxa"/>
            <w:vAlign w:val="center"/>
          </w:tcPr>
          <w:p>
            <w:pPr>
              <w:pStyle w:val="8"/>
            </w:pPr>
            <w:r>
              <w:t>≥35次</w:t>
            </w:r>
          </w:p>
        </w:tc>
        <w:tc>
          <w:tcPr>
            <w:tcW w:w="2466" w:type="dxa"/>
            <w:vAlign w:val="center"/>
          </w:tcPr>
          <w:p>
            <w:pPr>
              <w:pStyle w:val="8"/>
            </w:pPr>
            <w:r>
              <w:t>省农科院“十四五”科技发展规划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获得专利、软件著作权项数</w:t>
            </w:r>
          </w:p>
        </w:tc>
        <w:tc>
          <w:tcPr>
            <w:tcW w:w="2466" w:type="dxa"/>
            <w:vAlign w:val="center"/>
          </w:tcPr>
          <w:p>
            <w:pPr>
              <w:pStyle w:val="8"/>
            </w:pPr>
            <w:r>
              <w:t>获得发明专利、实用新型、软件著作权数量</w:t>
            </w:r>
          </w:p>
        </w:tc>
        <w:tc>
          <w:tcPr>
            <w:tcW w:w="2466" w:type="dxa"/>
            <w:vAlign w:val="center"/>
          </w:tcPr>
          <w:p>
            <w:pPr>
              <w:pStyle w:val="8"/>
            </w:pPr>
            <w:r>
              <w:t>≥32项</w:t>
            </w:r>
          </w:p>
        </w:tc>
        <w:tc>
          <w:tcPr>
            <w:tcW w:w="2466" w:type="dxa"/>
            <w:vAlign w:val="center"/>
          </w:tcPr>
          <w:p>
            <w:pPr>
              <w:pStyle w:val="8"/>
            </w:pPr>
            <w:r>
              <w:t>省农科院“十四五”科技发展规划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获得新品种保护权个数</w:t>
            </w:r>
          </w:p>
        </w:tc>
        <w:tc>
          <w:tcPr>
            <w:tcW w:w="2466" w:type="dxa"/>
            <w:vAlign w:val="center"/>
          </w:tcPr>
          <w:p>
            <w:pPr>
              <w:pStyle w:val="8"/>
            </w:pPr>
            <w:r>
              <w:t>获得植物新品种保护权数量</w:t>
            </w:r>
          </w:p>
        </w:tc>
        <w:tc>
          <w:tcPr>
            <w:tcW w:w="2466" w:type="dxa"/>
            <w:vAlign w:val="center"/>
          </w:tcPr>
          <w:p>
            <w:pPr>
              <w:pStyle w:val="8"/>
            </w:pPr>
            <w:r>
              <w:t>≥12个</w:t>
            </w:r>
          </w:p>
        </w:tc>
        <w:tc>
          <w:tcPr>
            <w:tcW w:w="2466" w:type="dxa"/>
            <w:vAlign w:val="center"/>
          </w:tcPr>
          <w:p>
            <w:pPr>
              <w:pStyle w:val="8"/>
            </w:pPr>
            <w:r>
              <w:t>省农科院“十四五”科技发展规划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新品种审定个数</w:t>
            </w:r>
          </w:p>
        </w:tc>
        <w:tc>
          <w:tcPr>
            <w:tcW w:w="2466" w:type="dxa"/>
            <w:vAlign w:val="center"/>
          </w:tcPr>
          <w:p>
            <w:pPr>
              <w:pStyle w:val="8"/>
            </w:pPr>
            <w:r>
              <w:t>新品种通过国家、省审或登记数量</w:t>
            </w:r>
          </w:p>
        </w:tc>
        <w:tc>
          <w:tcPr>
            <w:tcW w:w="2466" w:type="dxa"/>
            <w:vAlign w:val="center"/>
          </w:tcPr>
          <w:p>
            <w:pPr>
              <w:pStyle w:val="8"/>
            </w:pPr>
            <w:r>
              <w:t>≥15个</w:t>
            </w:r>
          </w:p>
        </w:tc>
        <w:tc>
          <w:tcPr>
            <w:tcW w:w="2466" w:type="dxa"/>
            <w:vAlign w:val="center"/>
          </w:tcPr>
          <w:p>
            <w:pPr>
              <w:pStyle w:val="8"/>
            </w:pPr>
            <w:r>
              <w:t>省农科院“十四五”科技发展规划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论文或著作级别</w:t>
            </w:r>
          </w:p>
        </w:tc>
        <w:tc>
          <w:tcPr>
            <w:tcW w:w="2466" w:type="dxa"/>
            <w:vAlign w:val="center"/>
          </w:tcPr>
          <w:p>
            <w:pPr>
              <w:pStyle w:val="8"/>
            </w:pPr>
            <w:r>
              <w:t>在核心级别以上发表论文或著作</w:t>
            </w:r>
          </w:p>
        </w:tc>
        <w:tc>
          <w:tcPr>
            <w:tcW w:w="2466" w:type="dxa"/>
            <w:vAlign w:val="center"/>
          </w:tcPr>
          <w:p>
            <w:pPr>
              <w:pStyle w:val="8"/>
            </w:pPr>
            <w:r>
              <w:t>≥85篇/部</w:t>
            </w:r>
          </w:p>
        </w:tc>
        <w:tc>
          <w:tcPr>
            <w:tcW w:w="2466" w:type="dxa"/>
            <w:vAlign w:val="center"/>
          </w:tcPr>
          <w:p>
            <w:pPr>
              <w:pStyle w:val="8"/>
            </w:pPr>
            <w:r>
              <w:t>省农科院“十四五”科技发展规划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技术规程或标准审定</w:t>
            </w:r>
          </w:p>
        </w:tc>
        <w:tc>
          <w:tcPr>
            <w:tcW w:w="2466" w:type="dxa"/>
            <w:vAlign w:val="center"/>
          </w:tcPr>
          <w:p>
            <w:pPr>
              <w:pStyle w:val="8"/>
            </w:pPr>
            <w:r>
              <w:t>通过主管部门审定技术规程或标准数量</w:t>
            </w:r>
          </w:p>
        </w:tc>
        <w:tc>
          <w:tcPr>
            <w:tcW w:w="2466" w:type="dxa"/>
            <w:vAlign w:val="center"/>
          </w:tcPr>
          <w:p>
            <w:pPr>
              <w:pStyle w:val="8"/>
            </w:pPr>
            <w:r>
              <w:t>≥6项</w:t>
            </w:r>
          </w:p>
        </w:tc>
        <w:tc>
          <w:tcPr>
            <w:tcW w:w="2466" w:type="dxa"/>
            <w:vAlign w:val="center"/>
          </w:tcPr>
          <w:p>
            <w:pPr>
              <w:pStyle w:val="8"/>
            </w:pPr>
            <w:r>
              <w:t>省农科院“十四五”科技发展规划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媒体宣传报道级别</w:t>
            </w:r>
          </w:p>
        </w:tc>
        <w:tc>
          <w:tcPr>
            <w:tcW w:w="2466" w:type="dxa"/>
            <w:vAlign w:val="center"/>
          </w:tcPr>
          <w:p>
            <w:pPr>
              <w:pStyle w:val="8"/>
            </w:pPr>
            <w:r>
              <w:t>在省级以上媒体宣传报道次数</w:t>
            </w:r>
          </w:p>
        </w:tc>
        <w:tc>
          <w:tcPr>
            <w:tcW w:w="2466" w:type="dxa"/>
            <w:vAlign w:val="center"/>
          </w:tcPr>
          <w:p>
            <w:pPr>
              <w:pStyle w:val="8"/>
            </w:pPr>
            <w:r>
              <w:t>≥25次</w:t>
            </w:r>
          </w:p>
        </w:tc>
        <w:tc>
          <w:tcPr>
            <w:tcW w:w="2466" w:type="dxa"/>
            <w:vAlign w:val="center"/>
          </w:tcPr>
          <w:p>
            <w:pPr>
              <w:pStyle w:val="8"/>
            </w:pPr>
            <w:r>
              <w:t>省农科院“十四五”科技发展规划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技术咨询、政策建议效果</w:t>
            </w:r>
          </w:p>
        </w:tc>
        <w:tc>
          <w:tcPr>
            <w:tcW w:w="2466" w:type="dxa"/>
            <w:vAlign w:val="center"/>
          </w:tcPr>
          <w:p>
            <w:pPr>
              <w:pStyle w:val="8"/>
            </w:pPr>
            <w:r>
              <w:t>技术、政策咨询建议被采纳或肯定性批示数量</w:t>
            </w:r>
          </w:p>
        </w:tc>
        <w:tc>
          <w:tcPr>
            <w:tcW w:w="2466" w:type="dxa"/>
            <w:vAlign w:val="center"/>
          </w:tcPr>
          <w:p>
            <w:pPr>
              <w:pStyle w:val="8"/>
            </w:pPr>
            <w:r>
              <w:t>≥5份</w:t>
            </w:r>
          </w:p>
        </w:tc>
        <w:tc>
          <w:tcPr>
            <w:tcW w:w="2466" w:type="dxa"/>
            <w:vAlign w:val="center"/>
          </w:tcPr>
          <w:p>
            <w:pPr>
              <w:pStyle w:val="8"/>
            </w:pPr>
            <w:r>
              <w:t>省农科院“十四五”科技发展规划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技术推广项数</w:t>
            </w:r>
          </w:p>
        </w:tc>
        <w:tc>
          <w:tcPr>
            <w:tcW w:w="2466" w:type="dxa"/>
            <w:vAlign w:val="center"/>
          </w:tcPr>
          <w:p>
            <w:pPr>
              <w:pStyle w:val="8"/>
            </w:pPr>
            <w:r>
              <w:t>推荐列入省级主推技术（主导品种）数量</w:t>
            </w:r>
          </w:p>
        </w:tc>
        <w:tc>
          <w:tcPr>
            <w:tcW w:w="2466" w:type="dxa"/>
            <w:vAlign w:val="center"/>
          </w:tcPr>
          <w:p>
            <w:pPr>
              <w:pStyle w:val="8"/>
            </w:pPr>
            <w:r>
              <w:t>≥10项</w:t>
            </w:r>
          </w:p>
        </w:tc>
        <w:tc>
          <w:tcPr>
            <w:tcW w:w="2466" w:type="dxa"/>
            <w:vAlign w:val="center"/>
          </w:tcPr>
          <w:p>
            <w:pPr>
              <w:pStyle w:val="8"/>
            </w:pPr>
            <w:r>
              <w:t>省农科院“十四五”科技发展规划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培养新型职业农民或技术骨干人数</w:t>
            </w:r>
          </w:p>
        </w:tc>
        <w:tc>
          <w:tcPr>
            <w:tcW w:w="2466" w:type="dxa"/>
            <w:vAlign w:val="center"/>
          </w:tcPr>
          <w:p>
            <w:pPr>
              <w:pStyle w:val="8"/>
            </w:pPr>
            <w:r>
              <w:t>培养人数</w:t>
            </w:r>
          </w:p>
        </w:tc>
        <w:tc>
          <w:tcPr>
            <w:tcW w:w="2466" w:type="dxa"/>
            <w:vAlign w:val="center"/>
          </w:tcPr>
          <w:p>
            <w:pPr>
              <w:pStyle w:val="8"/>
            </w:pPr>
            <w:r>
              <w:t>≥8000人</w:t>
            </w:r>
          </w:p>
        </w:tc>
        <w:tc>
          <w:tcPr>
            <w:tcW w:w="2466" w:type="dxa"/>
            <w:vAlign w:val="center"/>
          </w:tcPr>
          <w:p>
            <w:pPr>
              <w:pStyle w:val="8"/>
            </w:pPr>
            <w:r>
              <w:t>省农科院“十四五”科技发展规划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按期完成率</w:t>
            </w:r>
          </w:p>
        </w:tc>
        <w:tc>
          <w:tcPr>
            <w:tcW w:w="2466" w:type="dxa"/>
            <w:vAlign w:val="center"/>
          </w:tcPr>
          <w:p>
            <w:pPr>
              <w:pStyle w:val="8"/>
            </w:pPr>
            <w:r>
              <w:t>按工作计划完成率</w:t>
            </w:r>
          </w:p>
        </w:tc>
        <w:tc>
          <w:tcPr>
            <w:tcW w:w="2466" w:type="dxa"/>
            <w:vAlign w:val="center"/>
          </w:tcPr>
          <w:p>
            <w:pPr>
              <w:pStyle w:val="8"/>
            </w:pPr>
            <w:r>
              <w:t>100%</w:t>
            </w:r>
          </w:p>
        </w:tc>
        <w:tc>
          <w:tcPr>
            <w:tcW w:w="2466" w:type="dxa"/>
            <w:vAlign w:val="center"/>
          </w:tcPr>
          <w:p>
            <w:pPr>
              <w:pStyle w:val="8"/>
            </w:pPr>
            <w:r>
              <w:t>省农科院“十四五”科技发展规划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科技示范与服务预算控制数</w:t>
            </w:r>
          </w:p>
        </w:tc>
        <w:tc>
          <w:tcPr>
            <w:tcW w:w="2466" w:type="dxa"/>
            <w:vAlign w:val="center"/>
          </w:tcPr>
          <w:p>
            <w:pPr>
              <w:pStyle w:val="8"/>
            </w:pPr>
            <w:r>
              <w:t>科技示范与服务经费控制在预算数内</w:t>
            </w:r>
          </w:p>
        </w:tc>
        <w:tc>
          <w:tcPr>
            <w:tcW w:w="2466" w:type="dxa"/>
            <w:vAlign w:val="center"/>
          </w:tcPr>
          <w:p>
            <w:pPr>
              <w:pStyle w:val="8"/>
            </w:pPr>
            <w:r>
              <w:t>≤1460万元</w:t>
            </w:r>
          </w:p>
        </w:tc>
        <w:tc>
          <w:tcPr>
            <w:tcW w:w="2466" w:type="dxa"/>
            <w:vAlign w:val="center"/>
          </w:tcPr>
          <w:p>
            <w:pPr>
              <w:pStyle w:val="8"/>
            </w:pPr>
            <w:r>
              <w:t>省农科院省本级财政专项管理办法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科技创新预算控制数</w:t>
            </w:r>
          </w:p>
        </w:tc>
        <w:tc>
          <w:tcPr>
            <w:tcW w:w="2466" w:type="dxa"/>
            <w:vAlign w:val="center"/>
          </w:tcPr>
          <w:p>
            <w:pPr>
              <w:pStyle w:val="8"/>
            </w:pPr>
            <w:r>
              <w:t>科技创新经费控制在预算数内</w:t>
            </w:r>
          </w:p>
        </w:tc>
        <w:tc>
          <w:tcPr>
            <w:tcW w:w="2466" w:type="dxa"/>
            <w:vAlign w:val="center"/>
          </w:tcPr>
          <w:p>
            <w:pPr>
              <w:pStyle w:val="8"/>
            </w:pPr>
            <w:r>
              <w:t>≤4505万元</w:t>
            </w:r>
          </w:p>
        </w:tc>
        <w:tc>
          <w:tcPr>
            <w:tcW w:w="2466" w:type="dxa"/>
            <w:vAlign w:val="center"/>
          </w:tcPr>
          <w:p>
            <w:pPr>
              <w:pStyle w:val="8"/>
            </w:pPr>
            <w:r>
              <w:t>省农科院省本级财政专项管理办法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农业科技引领周期</w:t>
            </w:r>
          </w:p>
        </w:tc>
        <w:tc>
          <w:tcPr>
            <w:tcW w:w="2466" w:type="dxa"/>
            <w:vAlign w:val="center"/>
          </w:tcPr>
          <w:p>
            <w:pPr>
              <w:pStyle w:val="8"/>
            </w:pPr>
            <w:r>
              <w:t>引领农业高质量绿色发展周期</w:t>
            </w:r>
          </w:p>
        </w:tc>
        <w:tc>
          <w:tcPr>
            <w:tcW w:w="2466" w:type="dxa"/>
            <w:vAlign w:val="center"/>
          </w:tcPr>
          <w:p>
            <w:pPr>
              <w:pStyle w:val="8"/>
            </w:pPr>
            <w:r>
              <w:t>≥3年</w:t>
            </w:r>
          </w:p>
        </w:tc>
        <w:tc>
          <w:tcPr>
            <w:tcW w:w="2466" w:type="dxa"/>
            <w:vAlign w:val="center"/>
          </w:tcPr>
          <w:p>
            <w:pPr>
              <w:pStyle w:val="8"/>
            </w:pPr>
            <w:r>
              <w:t>省农科院“十四五”科技发展规划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促进产业发展周期</w:t>
            </w:r>
          </w:p>
        </w:tc>
        <w:tc>
          <w:tcPr>
            <w:tcW w:w="2466" w:type="dxa"/>
            <w:vAlign w:val="center"/>
          </w:tcPr>
          <w:p>
            <w:pPr>
              <w:pStyle w:val="8"/>
            </w:pPr>
            <w:r>
              <w:t>示范带动相关产业影响周期</w:t>
            </w:r>
          </w:p>
        </w:tc>
        <w:tc>
          <w:tcPr>
            <w:tcW w:w="2466" w:type="dxa"/>
            <w:vAlign w:val="center"/>
          </w:tcPr>
          <w:p>
            <w:pPr>
              <w:pStyle w:val="8"/>
            </w:pPr>
            <w:r>
              <w:t>≥3年</w:t>
            </w:r>
          </w:p>
        </w:tc>
        <w:tc>
          <w:tcPr>
            <w:tcW w:w="2466" w:type="dxa"/>
            <w:vAlign w:val="center"/>
          </w:tcPr>
          <w:p>
            <w:pPr>
              <w:pStyle w:val="8"/>
            </w:pPr>
            <w:r>
              <w:t>省农科院“十四五”科技发展规划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科研人员和服务对象满意度</w:t>
            </w:r>
          </w:p>
        </w:tc>
        <w:tc>
          <w:tcPr>
            <w:tcW w:w="2466" w:type="dxa"/>
            <w:vAlign w:val="center"/>
          </w:tcPr>
          <w:p>
            <w:pPr>
              <w:pStyle w:val="8"/>
            </w:pPr>
            <w:r>
              <w:t>科研人员和服务对象对工作的认可</w:t>
            </w:r>
          </w:p>
        </w:tc>
        <w:tc>
          <w:tcPr>
            <w:tcW w:w="2466" w:type="dxa"/>
            <w:vAlign w:val="center"/>
          </w:tcPr>
          <w:p>
            <w:pPr>
              <w:pStyle w:val="8"/>
            </w:pPr>
            <w:r>
              <w:t>≥95%</w:t>
            </w:r>
          </w:p>
        </w:tc>
        <w:tc>
          <w:tcPr>
            <w:tcW w:w="2466" w:type="dxa"/>
            <w:vAlign w:val="center"/>
          </w:tcPr>
          <w:p>
            <w:pPr>
              <w:pStyle w:val="8"/>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2、公益性科研院所科研项目经费（农业科技创新支撑）绩效目标表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1.通过扩展完善实验室试验站功能，提高科研平台配置使用水平，提升农业科技创新能力。</w:t>
            </w:r>
          </w:p>
          <w:p>
            <w:pPr>
              <w:pStyle w:val="8"/>
            </w:pPr>
            <w:r>
              <w:t>2.通过高层次科研人员培养，优化人才队伍结构，增强团队创新能力。</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8"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新建或完善科研平台个数</w:t>
            </w:r>
          </w:p>
        </w:tc>
        <w:tc>
          <w:tcPr>
            <w:tcW w:w="2466" w:type="dxa"/>
            <w:vAlign w:val="center"/>
          </w:tcPr>
          <w:p>
            <w:pPr>
              <w:pStyle w:val="8"/>
            </w:pPr>
            <w:r>
              <w:t>新建或完善省级以上平台个数</w:t>
            </w:r>
          </w:p>
        </w:tc>
        <w:tc>
          <w:tcPr>
            <w:tcW w:w="2466" w:type="dxa"/>
            <w:vAlign w:val="center"/>
          </w:tcPr>
          <w:p>
            <w:pPr>
              <w:pStyle w:val="8"/>
            </w:pPr>
            <w:r>
              <w:t>≥7个</w:t>
            </w:r>
          </w:p>
        </w:tc>
        <w:tc>
          <w:tcPr>
            <w:tcW w:w="2466" w:type="dxa"/>
            <w:vAlign w:val="center"/>
          </w:tcPr>
          <w:p>
            <w:pPr>
              <w:pStyle w:val="8"/>
            </w:pPr>
            <w:r>
              <w:t>省农科院农业科技创新平台条件建设五年规划（2021—2025年）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引进高层次人才人数</w:t>
            </w:r>
          </w:p>
        </w:tc>
        <w:tc>
          <w:tcPr>
            <w:tcW w:w="2466" w:type="dxa"/>
            <w:vAlign w:val="center"/>
          </w:tcPr>
          <w:p>
            <w:pPr>
              <w:pStyle w:val="8"/>
            </w:pPr>
            <w:r>
              <w:t>引进高层次人才（硕博士人员）数量</w:t>
            </w:r>
          </w:p>
        </w:tc>
        <w:tc>
          <w:tcPr>
            <w:tcW w:w="2466" w:type="dxa"/>
            <w:vAlign w:val="center"/>
          </w:tcPr>
          <w:p>
            <w:pPr>
              <w:pStyle w:val="8"/>
            </w:pPr>
            <w:r>
              <w:t>≥20人</w:t>
            </w:r>
          </w:p>
        </w:tc>
        <w:tc>
          <w:tcPr>
            <w:tcW w:w="2466" w:type="dxa"/>
            <w:vAlign w:val="center"/>
          </w:tcPr>
          <w:p>
            <w:pPr>
              <w:pStyle w:val="8"/>
            </w:pPr>
            <w:r>
              <w:t>省农科院“十四五”科技发展规划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培养博士后数量</w:t>
            </w:r>
          </w:p>
        </w:tc>
        <w:tc>
          <w:tcPr>
            <w:tcW w:w="2466" w:type="dxa"/>
            <w:vAlign w:val="center"/>
          </w:tcPr>
          <w:p>
            <w:pPr>
              <w:pStyle w:val="8"/>
            </w:pPr>
            <w:r>
              <w:t>培养博士后人数</w:t>
            </w:r>
          </w:p>
        </w:tc>
        <w:tc>
          <w:tcPr>
            <w:tcW w:w="2466" w:type="dxa"/>
            <w:vAlign w:val="center"/>
          </w:tcPr>
          <w:p>
            <w:pPr>
              <w:pStyle w:val="8"/>
            </w:pPr>
            <w:r>
              <w:t>≥7人</w:t>
            </w:r>
          </w:p>
        </w:tc>
        <w:tc>
          <w:tcPr>
            <w:tcW w:w="2466" w:type="dxa"/>
            <w:vAlign w:val="center"/>
          </w:tcPr>
          <w:p>
            <w:pPr>
              <w:pStyle w:val="8"/>
            </w:pPr>
            <w:r>
              <w:t>省农科院“十四五”科技发展规划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0"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高层次人才培训人次</w:t>
            </w:r>
          </w:p>
        </w:tc>
        <w:tc>
          <w:tcPr>
            <w:tcW w:w="2466" w:type="dxa"/>
            <w:vAlign w:val="center"/>
          </w:tcPr>
          <w:p>
            <w:pPr>
              <w:pStyle w:val="8"/>
            </w:pPr>
            <w:r>
              <w:t>高层次人才进修（读博）3人次，国内外学术交流培训7人次</w:t>
            </w:r>
          </w:p>
        </w:tc>
        <w:tc>
          <w:tcPr>
            <w:tcW w:w="2466" w:type="dxa"/>
            <w:vAlign w:val="center"/>
          </w:tcPr>
          <w:p>
            <w:pPr>
              <w:pStyle w:val="8"/>
            </w:pPr>
            <w:r>
              <w:t>≥10人次</w:t>
            </w:r>
          </w:p>
        </w:tc>
        <w:tc>
          <w:tcPr>
            <w:tcW w:w="2466" w:type="dxa"/>
            <w:vAlign w:val="center"/>
          </w:tcPr>
          <w:p>
            <w:pPr>
              <w:pStyle w:val="8"/>
            </w:pPr>
            <w:r>
              <w:t>省农科院“十四五”科技发展规划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硕博士人员占专业技术人数比例</w:t>
            </w:r>
          </w:p>
        </w:tc>
        <w:tc>
          <w:tcPr>
            <w:tcW w:w="2466" w:type="dxa"/>
            <w:vAlign w:val="center"/>
          </w:tcPr>
          <w:p>
            <w:pPr>
              <w:pStyle w:val="8"/>
            </w:pPr>
            <w:r>
              <w:t>硕博士人员占专技人数比例</w:t>
            </w:r>
          </w:p>
        </w:tc>
        <w:tc>
          <w:tcPr>
            <w:tcW w:w="2466" w:type="dxa"/>
            <w:vAlign w:val="center"/>
          </w:tcPr>
          <w:p>
            <w:pPr>
              <w:pStyle w:val="8"/>
            </w:pPr>
            <w:r>
              <w:t>≥68.5%</w:t>
            </w:r>
          </w:p>
        </w:tc>
        <w:tc>
          <w:tcPr>
            <w:tcW w:w="2466" w:type="dxa"/>
            <w:vAlign w:val="center"/>
          </w:tcPr>
          <w:p>
            <w:pPr>
              <w:pStyle w:val="8"/>
            </w:pPr>
            <w:r>
              <w:t>省农科院“十四五”科技发展规划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按期完成率</w:t>
            </w:r>
          </w:p>
        </w:tc>
        <w:tc>
          <w:tcPr>
            <w:tcW w:w="2466" w:type="dxa"/>
            <w:vAlign w:val="center"/>
          </w:tcPr>
          <w:p>
            <w:pPr>
              <w:pStyle w:val="8"/>
            </w:pPr>
            <w:r>
              <w:t>按工作计划完成率</w:t>
            </w:r>
          </w:p>
        </w:tc>
        <w:tc>
          <w:tcPr>
            <w:tcW w:w="2466" w:type="dxa"/>
            <w:vAlign w:val="center"/>
          </w:tcPr>
          <w:p>
            <w:pPr>
              <w:pStyle w:val="8"/>
            </w:pPr>
            <w:r>
              <w:t>100%</w:t>
            </w:r>
          </w:p>
        </w:tc>
        <w:tc>
          <w:tcPr>
            <w:tcW w:w="2466" w:type="dxa"/>
            <w:vAlign w:val="center"/>
          </w:tcPr>
          <w:p>
            <w:pPr>
              <w:pStyle w:val="8"/>
            </w:pPr>
            <w:r>
              <w:t>省农科院“十四五”科技发展规划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平台建设预算控制数</w:t>
            </w:r>
          </w:p>
        </w:tc>
        <w:tc>
          <w:tcPr>
            <w:tcW w:w="2466" w:type="dxa"/>
            <w:vAlign w:val="center"/>
          </w:tcPr>
          <w:p>
            <w:pPr>
              <w:pStyle w:val="8"/>
            </w:pPr>
            <w:r>
              <w:t>平台建设经费控制在预算数内</w:t>
            </w:r>
          </w:p>
        </w:tc>
        <w:tc>
          <w:tcPr>
            <w:tcW w:w="2466" w:type="dxa"/>
            <w:vAlign w:val="center"/>
          </w:tcPr>
          <w:p>
            <w:pPr>
              <w:pStyle w:val="8"/>
            </w:pPr>
            <w:r>
              <w:t>≤2177.77万元</w:t>
            </w:r>
          </w:p>
        </w:tc>
        <w:tc>
          <w:tcPr>
            <w:tcW w:w="2466" w:type="dxa"/>
            <w:vAlign w:val="center"/>
          </w:tcPr>
          <w:p>
            <w:pPr>
              <w:pStyle w:val="8"/>
            </w:pPr>
            <w:r>
              <w:t>省农科院省本级财政专项管理办法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人才队伍建设预算控制数</w:t>
            </w:r>
          </w:p>
        </w:tc>
        <w:tc>
          <w:tcPr>
            <w:tcW w:w="2466" w:type="dxa"/>
            <w:vAlign w:val="center"/>
          </w:tcPr>
          <w:p>
            <w:pPr>
              <w:pStyle w:val="8"/>
            </w:pPr>
            <w:r>
              <w:t>人才队伍建设经费控制在预算数内</w:t>
            </w:r>
          </w:p>
        </w:tc>
        <w:tc>
          <w:tcPr>
            <w:tcW w:w="2466" w:type="dxa"/>
            <w:vAlign w:val="center"/>
          </w:tcPr>
          <w:p>
            <w:pPr>
              <w:pStyle w:val="8"/>
            </w:pPr>
            <w:r>
              <w:t>≤517.23万元</w:t>
            </w:r>
          </w:p>
        </w:tc>
        <w:tc>
          <w:tcPr>
            <w:tcW w:w="2466" w:type="dxa"/>
            <w:vAlign w:val="center"/>
          </w:tcPr>
          <w:p>
            <w:pPr>
              <w:pStyle w:val="8"/>
            </w:pPr>
            <w:r>
              <w:t>省农科院省本级财政专项管理办法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创新条件支撑</w:t>
            </w:r>
          </w:p>
        </w:tc>
        <w:tc>
          <w:tcPr>
            <w:tcW w:w="2466" w:type="dxa"/>
            <w:vAlign w:val="center"/>
          </w:tcPr>
          <w:p>
            <w:pPr>
              <w:pStyle w:val="8"/>
            </w:pPr>
            <w:r>
              <w:t>为农业科技研究提供平台周期</w:t>
            </w:r>
          </w:p>
        </w:tc>
        <w:tc>
          <w:tcPr>
            <w:tcW w:w="2466" w:type="dxa"/>
            <w:vAlign w:val="center"/>
          </w:tcPr>
          <w:p>
            <w:pPr>
              <w:pStyle w:val="8"/>
            </w:pPr>
            <w:r>
              <w:t>≥5年</w:t>
            </w:r>
          </w:p>
        </w:tc>
        <w:tc>
          <w:tcPr>
            <w:tcW w:w="2466" w:type="dxa"/>
            <w:vAlign w:val="center"/>
          </w:tcPr>
          <w:p>
            <w:pPr>
              <w:pStyle w:val="8"/>
            </w:pPr>
            <w:r>
              <w:t>省农科院“十四五”科技发展规划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人才队伍建设提升周期</w:t>
            </w:r>
          </w:p>
        </w:tc>
        <w:tc>
          <w:tcPr>
            <w:tcW w:w="2466" w:type="dxa"/>
            <w:vAlign w:val="center"/>
          </w:tcPr>
          <w:p>
            <w:pPr>
              <w:pStyle w:val="8"/>
            </w:pPr>
            <w:r>
              <w:t>优化提升农业科研创新队伍发展周期</w:t>
            </w:r>
          </w:p>
        </w:tc>
        <w:tc>
          <w:tcPr>
            <w:tcW w:w="2466" w:type="dxa"/>
            <w:vAlign w:val="center"/>
          </w:tcPr>
          <w:p>
            <w:pPr>
              <w:pStyle w:val="8"/>
            </w:pPr>
            <w:r>
              <w:t>≥5年</w:t>
            </w:r>
          </w:p>
        </w:tc>
        <w:tc>
          <w:tcPr>
            <w:tcW w:w="2466" w:type="dxa"/>
            <w:vAlign w:val="center"/>
          </w:tcPr>
          <w:p>
            <w:pPr>
              <w:pStyle w:val="8"/>
            </w:pPr>
            <w:r>
              <w:t>省农科院“十四五”科技发展规划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2"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科研人员满意度</w:t>
            </w:r>
          </w:p>
        </w:tc>
        <w:tc>
          <w:tcPr>
            <w:tcW w:w="2466" w:type="dxa"/>
            <w:vAlign w:val="center"/>
          </w:tcPr>
          <w:p>
            <w:pPr>
              <w:pStyle w:val="8"/>
            </w:pPr>
            <w:r>
              <w:t>反映科研人员对平台建设和人才培养的认可</w:t>
            </w:r>
          </w:p>
        </w:tc>
        <w:tc>
          <w:tcPr>
            <w:tcW w:w="2466" w:type="dxa"/>
            <w:vAlign w:val="center"/>
          </w:tcPr>
          <w:p>
            <w:pPr>
              <w:pStyle w:val="8"/>
            </w:pPr>
            <w:r>
              <w:t>≥95%</w:t>
            </w:r>
          </w:p>
        </w:tc>
        <w:tc>
          <w:tcPr>
            <w:tcW w:w="2466" w:type="dxa"/>
            <w:vAlign w:val="center"/>
          </w:tcPr>
          <w:p>
            <w:pPr>
              <w:pStyle w:val="8"/>
            </w:pPr>
            <w:r>
              <w:t>调查问卷</w:t>
            </w:r>
          </w:p>
        </w:tc>
      </w:tr>
    </w:tbl>
    <w:p>
      <w:pPr>
        <w:sectPr>
          <w:pgSz w:w="16840" w:h="11900" w:orient="landscape"/>
          <w:pgMar w:top="1361" w:right="1020" w:bottom="1134" w:left="1020" w:header="720" w:footer="720" w:gutter="0"/>
          <w:cols w:space="720" w:num="1"/>
        </w:sectPr>
      </w:pPr>
    </w:p>
    <w:p>
      <w:pPr>
        <w:ind w:firstLine="640"/>
        <w:jc w:val="left"/>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第三部分  预算项目绩效目标</w:t>
      </w:r>
    </w:p>
    <w:p>
      <w:pPr>
        <w:ind w:firstLine="640"/>
        <w:jc w:val="left"/>
      </w:pPr>
      <w:r>
        <w:rPr>
          <w:rFonts w:ascii="方正仿宋_GBK" w:hAnsi="方正仿宋_GBK" w:eastAsia="方正仿宋_GBK" w:cs="方正仿宋_GBK"/>
          <w:b/>
          <w:color w:val="000000"/>
          <w:sz w:val="28"/>
        </w:rPr>
        <w:t>1、农科院科技体制改革转制经费绩效目标表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1.分流人员待遇差按时足额发放</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补助人数</w:t>
            </w:r>
          </w:p>
        </w:tc>
        <w:tc>
          <w:tcPr>
            <w:tcW w:w="2466" w:type="dxa"/>
            <w:vAlign w:val="center"/>
          </w:tcPr>
          <w:p>
            <w:pPr>
              <w:pStyle w:val="8"/>
            </w:pPr>
            <w:r>
              <w:t>补助发放分流人员人数</w:t>
            </w:r>
          </w:p>
        </w:tc>
        <w:tc>
          <w:tcPr>
            <w:tcW w:w="2466" w:type="dxa"/>
            <w:vAlign w:val="center"/>
          </w:tcPr>
          <w:p>
            <w:pPr>
              <w:pStyle w:val="8"/>
            </w:pPr>
            <w:r>
              <w:t>≤21人</w:t>
            </w:r>
          </w:p>
        </w:tc>
        <w:tc>
          <w:tcPr>
            <w:tcW w:w="2466" w:type="dxa"/>
            <w:vAlign w:val="center"/>
          </w:tcPr>
          <w:p>
            <w:pPr>
              <w:pStyle w:val="8"/>
            </w:pPr>
            <w:r>
              <w:t>科技体制改革转制相关政策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足额发放</w:t>
            </w:r>
          </w:p>
        </w:tc>
        <w:tc>
          <w:tcPr>
            <w:tcW w:w="2466" w:type="dxa"/>
            <w:vAlign w:val="center"/>
          </w:tcPr>
          <w:p>
            <w:pPr>
              <w:pStyle w:val="8"/>
            </w:pPr>
            <w:r>
              <w:t>发放分流人员待遇差到位率</w:t>
            </w:r>
          </w:p>
        </w:tc>
        <w:tc>
          <w:tcPr>
            <w:tcW w:w="2466" w:type="dxa"/>
            <w:vAlign w:val="center"/>
          </w:tcPr>
          <w:p>
            <w:pPr>
              <w:pStyle w:val="8"/>
            </w:pPr>
            <w:r>
              <w:t>100%</w:t>
            </w:r>
          </w:p>
        </w:tc>
        <w:tc>
          <w:tcPr>
            <w:tcW w:w="2466" w:type="dxa"/>
            <w:vAlign w:val="center"/>
          </w:tcPr>
          <w:p>
            <w:pPr>
              <w:pStyle w:val="8"/>
            </w:pPr>
            <w:r>
              <w:t>科技体制改革转制相关政策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按时发放</w:t>
            </w:r>
          </w:p>
        </w:tc>
        <w:tc>
          <w:tcPr>
            <w:tcW w:w="2466" w:type="dxa"/>
            <w:vAlign w:val="center"/>
          </w:tcPr>
          <w:p>
            <w:pPr>
              <w:pStyle w:val="8"/>
            </w:pPr>
            <w:r>
              <w:t>按时发放分流人员待遇差</w:t>
            </w:r>
          </w:p>
        </w:tc>
        <w:tc>
          <w:tcPr>
            <w:tcW w:w="2466" w:type="dxa"/>
            <w:vAlign w:val="center"/>
          </w:tcPr>
          <w:p>
            <w:pPr>
              <w:pStyle w:val="8"/>
            </w:pPr>
            <w:r>
              <w:t>12月底前</w:t>
            </w:r>
          </w:p>
        </w:tc>
        <w:tc>
          <w:tcPr>
            <w:tcW w:w="2466" w:type="dxa"/>
            <w:vAlign w:val="center"/>
          </w:tcPr>
          <w:p>
            <w:pPr>
              <w:pStyle w:val="8"/>
            </w:pPr>
            <w:r>
              <w:t>科技体制改革转制相关政策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项目预算控制数</w:t>
            </w:r>
          </w:p>
        </w:tc>
        <w:tc>
          <w:tcPr>
            <w:tcW w:w="2466" w:type="dxa"/>
            <w:vAlign w:val="center"/>
          </w:tcPr>
          <w:p>
            <w:pPr>
              <w:pStyle w:val="8"/>
            </w:pPr>
            <w:r>
              <w:t>全年分流人员待遇控制在预算数差</w:t>
            </w:r>
          </w:p>
        </w:tc>
        <w:tc>
          <w:tcPr>
            <w:tcW w:w="2466" w:type="dxa"/>
            <w:vAlign w:val="center"/>
          </w:tcPr>
          <w:p>
            <w:pPr>
              <w:pStyle w:val="8"/>
            </w:pPr>
            <w:r>
              <w:t>≤25万元</w:t>
            </w:r>
          </w:p>
        </w:tc>
        <w:tc>
          <w:tcPr>
            <w:tcW w:w="2466" w:type="dxa"/>
            <w:vAlign w:val="center"/>
          </w:tcPr>
          <w:p>
            <w:pPr>
              <w:pStyle w:val="8"/>
            </w:pPr>
            <w:r>
              <w:t>转制人员经费测算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和谐稳定</w:t>
            </w:r>
          </w:p>
        </w:tc>
        <w:tc>
          <w:tcPr>
            <w:tcW w:w="2466" w:type="dxa"/>
            <w:vAlign w:val="center"/>
          </w:tcPr>
          <w:p>
            <w:pPr>
              <w:pStyle w:val="8"/>
            </w:pPr>
            <w:r>
              <w:t>保证社会和谐稳定</w:t>
            </w:r>
          </w:p>
        </w:tc>
        <w:tc>
          <w:tcPr>
            <w:tcW w:w="2466" w:type="dxa"/>
            <w:vAlign w:val="center"/>
          </w:tcPr>
          <w:p>
            <w:pPr>
              <w:pStyle w:val="8"/>
            </w:pPr>
            <w:r>
              <w:t>进一步促进</w:t>
            </w:r>
          </w:p>
        </w:tc>
        <w:tc>
          <w:tcPr>
            <w:tcW w:w="2466" w:type="dxa"/>
            <w:vAlign w:val="center"/>
          </w:tcPr>
          <w:p>
            <w:pPr>
              <w:pStyle w:val="8"/>
            </w:pPr>
            <w:r>
              <w:t>科技体制改革转制相关政策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保证科研事业和谐稳定</w:t>
            </w:r>
          </w:p>
        </w:tc>
        <w:tc>
          <w:tcPr>
            <w:tcW w:w="2466" w:type="dxa"/>
            <w:vAlign w:val="center"/>
          </w:tcPr>
          <w:p>
            <w:pPr>
              <w:pStyle w:val="8"/>
            </w:pPr>
            <w:r>
              <w:t>保证科研事业和谐稳定发展</w:t>
            </w:r>
          </w:p>
        </w:tc>
        <w:tc>
          <w:tcPr>
            <w:tcW w:w="2466" w:type="dxa"/>
            <w:vAlign w:val="center"/>
          </w:tcPr>
          <w:p>
            <w:pPr>
              <w:pStyle w:val="8"/>
            </w:pPr>
            <w:r>
              <w:t>较以往提高</w:t>
            </w:r>
          </w:p>
        </w:tc>
        <w:tc>
          <w:tcPr>
            <w:tcW w:w="2466" w:type="dxa"/>
            <w:vAlign w:val="center"/>
          </w:tcPr>
          <w:p>
            <w:pPr>
              <w:pStyle w:val="8"/>
            </w:pPr>
            <w:r>
              <w:t>科技体制改革转制相关政策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服务对象满意度</w:t>
            </w:r>
          </w:p>
        </w:tc>
        <w:tc>
          <w:tcPr>
            <w:tcW w:w="2466" w:type="dxa"/>
            <w:vAlign w:val="center"/>
          </w:tcPr>
          <w:p>
            <w:pPr>
              <w:pStyle w:val="8"/>
            </w:pPr>
            <w:r>
              <w:t>分流人员满意度</w:t>
            </w:r>
          </w:p>
        </w:tc>
        <w:tc>
          <w:tcPr>
            <w:tcW w:w="2466" w:type="dxa"/>
            <w:vAlign w:val="center"/>
          </w:tcPr>
          <w:p>
            <w:pPr>
              <w:pStyle w:val="8"/>
            </w:pPr>
            <w:r>
              <w:t>≥95%</w:t>
            </w:r>
          </w:p>
        </w:tc>
        <w:tc>
          <w:tcPr>
            <w:tcW w:w="2466" w:type="dxa"/>
            <w:vAlign w:val="center"/>
          </w:tcPr>
          <w:p>
            <w:pPr>
              <w:pStyle w:val="8"/>
            </w:pPr>
            <w:r>
              <w:t>满意度测评</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2、农业科研及学习交流经费绩效目标表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1.通过科研及各项管理工作正常展开，更好地履行我院部门职能</w:t>
            </w:r>
          </w:p>
          <w:p>
            <w:pPr>
              <w:pStyle w:val="8"/>
            </w:pPr>
            <w:r>
              <w:t>2.通过国内外学术交流活动顺利进行，拓宽合作领域，深化合作层次，把握国内外创新趋势。</w:t>
            </w:r>
            <w:r>
              <w:tab/>
            </w:r>
            <w:r>
              <w:tab/>
            </w:r>
            <w:r>
              <w:tab/>
            </w:r>
            <w:r>
              <w:tab/>
            </w:r>
            <w:r>
              <w:tab/>
            </w:r>
            <w:r>
              <w:tab/>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培训人次</w:t>
            </w:r>
          </w:p>
        </w:tc>
        <w:tc>
          <w:tcPr>
            <w:tcW w:w="2466" w:type="dxa"/>
            <w:vAlign w:val="center"/>
          </w:tcPr>
          <w:p>
            <w:pPr>
              <w:pStyle w:val="8"/>
            </w:pPr>
            <w:r>
              <w:t>科技人员国内外培训人次</w:t>
            </w:r>
          </w:p>
        </w:tc>
        <w:tc>
          <w:tcPr>
            <w:tcW w:w="2466" w:type="dxa"/>
            <w:vAlign w:val="center"/>
          </w:tcPr>
          <w:p>
            <w:pPr>
              <w:pStyle w:val="8"/>
            </w:pPr>
            <w:r>
              <w:t>&gt;5次</w:t>
            </w:r>
          </w:p>
        </w:tc>
        <w:tc>
          <w:tcPr>
            <w:tcW w:w="2466" w:type="dxa"/>
            <w:vAlign w:val="center"/>
          </w:tcPr>
          <w:p>
            <w:pPr>
              <w:pStyle w:val="8"/>
            </w:pPr>
            <w:r>
              <w:t>以前年度数值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开展学术交流次数</w:t>
            </w:r>
          </w:p>
        </w:tc>
        <w:tc>
          <w:tcPr>
            <w:tcW w:w="2466" w:type="dxa"/>
            <w:vAlign w:val="center"/>
          </w:tcPr>
          <w:p>
            <w:pPr>
              <w:pStyle w:val="8"/>
            </w:pPr>
            <w:r>
              <w:t>举办各类学术会议和学术交流活动次数</w:t>
            </w:r>
          </w:p>
        </w:tc>
        <w:tc>
          <w:tcPr>
            <w:tcW w:w="2466" w:type="dxa"/>
            <w:vAlign w:val="center"/>
          </w:tcPr>
          <w:p>
            <w:pPr>
              <w:pStyle w:val="8"/>
            </w:pPr>
            <w:r>
              <w:t>≥2次</w:t>
            </w:r>
          </w:p>
        </w:tc>
        <w:tc>
          <w:tcPr>
            <w:tcW w:w="2466" w:type="dxa"/>
            <w:vAlign w:val="center"/>
          </w:tcPr>
          <w:p>
            <w:pPr>
              <w:pStyle w:val="8"/>
            </w:pPr>
            <w:r>
              <w:t>农业科研及学习交流项目计划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保障工作时效性</w:t>
            </w:r>
          </w:p>
        </w:tc>
        <w:tc>
          <w:tcPr>
            <w:tcW w:w="2466" w:type="dxa"/>
            <w:vAlign w:val="center"/>
          </w:tcPr>
          <w:p>
            <w:pPr>
              <w:pStyle w:val="8"/>
            </w:pPr>
            <w:r>
              <w:t>保障工作符合业务要求时间节点</w:t>
            </w:r>
          </w:p>
        </w:tc>
        <w:tc>
          <w:tcPr>
            <w:tcW w:w="2466" w:type="dxa"/>
            <w:vAlign w:val="center"/>
          </w:tcPr>
          <w:p>
            <w:pPr>
              <w:pStyle w:val="8"/>
            </w:pPr>
            <w:r>
              <w:t>12月底前</w:t>
            </w:r>
          </w:p>
        </w:tc>
        <w:tc>
          <w:tcPr>
            <w:tcW w:w="2466" w:type="dxa"/>
            <w:vAlign w:val="center"/>
          </w:tcPr>
          <w:p>
            <w:pPr>
              <w:pStyle w:val="8"/>
            </w:pPr>
            <w:r>
              <w:t>农业科研及学习交流项目计划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人均培训成本</w:t>
            </w:r>
          </w:p>
        </w:tc>
        <w:tc>
          <w:tcPr>
            <w:tcW w:w="2466" w:type="dxa"/>
            <w:vAlign w:val="center"/>
          </w:tcPr>
          <w:p>
            <w:pPr>
              <w:pStyle w:val="8"/>
            </w:pPr>
            <w:r>
              <w:t>人均培训成本</w:t>
            </w:r>
          </w:p>
        </w:tc>
        <w:tc>
          <w:tcPr>
            <w:tcW w:w="2466" w:type="dxa"/>
            <w:vAlign w:val="center"/>
          </w:tcPr>
          <w:p>
            <w:pPr>
              <w:pStyle w:val="8"/>
            </w:pPr>
            <w:r>
              <w:t>≤450元</w:t>
            </w:r>
          </w:p>
        </w:tc>
        <w:tc>
          <w:tcPr>
            <w:tcW w:w="2466" w:type="dxa"/>
            <w:vAlign w:val="center"/>
          </w:tcPr>
          <w:p>
            <w:pPr>
              <w:pStyle w:val="8"/>
            </w:pPr>
            <w:r>
              <w:t>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科研业务保障</w:t>
            </w:r>
          </w:p>
        </w:tc>
        <w:tc>
          <w:tcPr>
            <w:tcW w:w="2466" w:type="dxa"/>
            <w:vAlign w:val="center"/>
          </w:tcPr>
          <w:p>
            <w:pPr>
              <w:pStyle w:val="8"/>
            </w:pPr>
            <w:r>
              <w:t>对科研管理、学术交流提供保障</w:t>
            </w:r>
          </w:p>
        </w:tc>
        <w:tc>
          <w:tcPr>
            <w:tcW w:w="2466" w:type="dxa"/>
            <w:vAlign w:val="center"/>
          </w:tcPr>
          <w:p>
            <w:pPr>
              <w:pStyle w:val="8"/>
            </w:pPr>
            <w:r>
              <w:t>100%</w:t>
            </w:r>
          </w:p>
        </w:tc>
        <w:tc>
          <w:tcPr>
            <w:tcW w:w="2466" w:type="dxa"/>
            <w:vAlign w:val="center"/>
          </w:tcPr>
          <w:p>
            <w:pPr>
              <w:pStyle w:val="8"/>
            </w:pPr>
            <w:r>
              <w:t>农业科研及学习交流项目计划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对农业科研作用期限</w:t>
            </w:r>
          </w:p>
        </w:tc>
        <w:tc>
          <w:tcPr>
            <w:tcW w:w="2466" w:type="dxa"/>
            <w:vAlign w:val="center"/>
          </w:tcPr>
          <w:p>
            <w:pPr>
              <w:pStyle w:val="8"/>
            </w:pPr>
            <w:r>
              <w:t>对农业科研作用期限</w:t>
            </w:r>
          </w:p>
        </w:tc>
        <w:tc>
          <w:tcPr>
            <w:tcW w:w="2466" w:type="dxa"/>
            <w:vAlign w:val="center"/>
          </w:tcPr>
          <w:p>
            <w:pPr>
              <w:pStyle w:val="8"/>
            </w:pPr>
            <w:r>
              <w:t>≥1年</w:t>
            </w:r>
          </w:p>
        </w:tc>
        <w:tc>
          <w:tcPr>
            <w:tcW w:w="2466" w:type="dxa"/>
            <w:vAlign w:val="center"/>
          </w:tcPr>
          <w:p>
            <w:pPr>
              <w:pStyle w:val="8"/>
            </w:pPr>
            <w:r>
              <w:t>农业科研及学习交流项目计划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服务对象满意度</w:t>
            </w:r>
          </w:p>
        </w:tc>
        <w:tc>
          <w:tcPr>
            <w:tcW w:w="2466" w:type="dxa"/>
            <w:vAlign w:val="center"/>
          </w:tcPr>
          <w:p>
            <w:pPr>
              <w:pStyle w:val="8"/>
            </w:pPr>
            <w:r>
              <w:t>科研人员对科研及各项管理工作的满意度</w:t>
            </w:r>
          </w:p>
        </w:tc>
        <w:tc>
          <w:tcPr>
            <w:tcW w:w="2466" w:type="dxa"/>
            <w:vAlign w:val="center"/>
          </w:tcPr>
          <w:p>
            <w:pPr>
              <w:pStyle w:val="8"/>
            </w:pPr>
            <w:r>
              <w:t>≥95%</w:t>
            </w:r>
          </w:p>
        </w:tc>
        <w:tc>
          <w:tcPr>
            <w:tcW w:w="2466" w:type="dxa"/>
            <w:vAlign w:val="center"/>
          </w:tcPr>
          <w:p>
            <w:pPr>
              <w:pStyle w:val="8"/>
            </w:pPr>
            <w:r>
              <w:t>满意度测评</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3、农业科研实验室运转保障经费绩效目标表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1.通过实验室、试验站维修维护，保证实验室、试验站正常运转</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正常运行天数</w:t>
            </w:r>
          </w:p>
        </w:tc>
        <w:tc>
          <w:tcPr>
            <w:tcW w:w="2466" w:type="dxa"/>
            <w:vAlign w:val="center"/>
          </w:tcPr>
          <w:p>
            <w:pPr>
              <w:pStyle w:val="8"/>
            </w:pPr>
            <w:r>
              <w:t>实验室试验站正常运行天数</w:t>
            </w:r>
          </w:p>
        </w:tc>
        <w:tc>
          <w:tcPr>
            <w:tcW w:w="2466" w:type="dxa"/>
            <w:vAlign w:val="center"/>
          </w:tcPr>
          <w:p>
            <w:pPr>
              <w:pStyle w:val="8"/>
            </w:pPr>
            <w:r>
              <w:t>≥300天</w:t>
            </w:r>
          </w:p>
        </w:tc>
        <w:tc>
          <w:tcPr>
            <w:tcW w:w="2466" w:type="dxa"/>
            <w:vAlign w:val="center"/>
          </w:tcPr>
          <w:p>
            <w:pPr>
              <w:pStyle w:val="8"/>
            </w:pPr>
            <w:r>
              <w:t>以往数值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维修维护质量合格率</w:t>
            </w:r>
          </w:p>
        </w:tc>
        <w:tc>
          <w:tcPr>
            <w:tcW w:w="2466" w:type="dxa"/>
            <w:vAlign w:val="center"/>
          </w:tcPr>
          <w:p>
            <w:pPr>
              <w:pStyle w:val="8"/>
            </w:pPr>
            <w:r>
              <w:t>项目维修维护质量合格率</w:t>
            </w:r>
          </w:p>
        </w:tc>
        <w:tc>
          <w:tcPr>
            <w:tcW w:w="2466" w:type="dxa"/>
            <w:vAlign w:val="center"/>
          </w:tcPr>
          <w:p>
            <w:pPr>
              <w:pStyle w:val="8"/>
            </w:pPr>
            <w:r>
              <w:t>100%</w:t>
            </w:r>
          </w:p>
        </w:tc>
        <w:tc>
          <w:tcPr>
            <w:tcW w:w="2466" w:type="dxa"/>
            <w:vAlign w:val="center"/>
          </w:tcPr>
          <w:p>
            <w:pPr>
              <w:pStyle w:val="8"/>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任务计划完成时间</w:t>
            </w:r>
          </w:p>
        </w:tc>
        <w:tc>
          <w:tcPr>
            <w:tcW w:w="2466" w:type="dxa"/>
            <w:vAlign w:val="center"/>
          </w:tcPr>
          <w:p>
            <w:pPr>
              <w:pStyle w:val="8"/>
            </w:pPr>
            <w:r>
              <w:t>实验室试验站维修维护任务完成时间</w:t>
            </w:r>
          </w:p>
        </w:tc>
        <w:tc>
          <w:tcPr>
            <w:tcW w:w="2466" w:type="dxa"/>
            <w:vAlign w:val="center"/>
          </w:tcPr>
          <w:p>
            <w:pPr>
              <w:pStyle w:val="8"/>
            </w:pPr>
            <w:r>
              <w:t>12月底前</w:t>
            </w:r>
          </w:p>
        </w:tc>
        <w:tc>
          <w:tcPr>
            <w:tcW w:w="2466" w:type="dxa"/>
            <w:vAlign w:val="center"/>
          </w:tcPr>
          <w:p>
            <w:pPr>
              <w:pStyle w:val="8"/>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项目预算控制数</w:t>
            </w:r>
          </w:p>
        </w:tc>
        <w:tc>
          <w:tcPr>
            <w:tcW w:w="2466" w:type="dxa"/>
            <w:vAlign w:val="center"/>
          </w:tcPr>
          <w:p>
            <w:pPr>
              <w:pStyle w:val="8"/>
            </w:pPr>
            <w:r>
              <w:t>实验室试验站维修维护在预算数内</w:t>
            </w:r>
          </w:p>
        </w:tc>
        <w:tc>
          <w:tcPr>
            <w:tcW w:w="2466" w:type="dxa"/>
            <w:vAlign w:val="center"/>
          </w:tcPr>
          <w:p>
            <w:pPr>
              <w:pStyle w:val="8"/>
            </w:pPr>
            <w:r>
              <w:t>≤271.5万元</w:t>
            </w:r>
          </w:p>
        </w:tc>
        <w:tc>
          <w:tcPr>
            <w:tcW w:w="2466" w:type="dxa"/>
            <w:vAlign w:val="center"/>
          </w:tcPr>
          <w:p>
            <w:pPr>
              <w:pStyle w:val="8"/>
            </w:pPr>
            <w:r>
              <w:t>项目测算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科研业务保障</w:t>
            </w:r>
          </w:p>
        </w:tc>
        <w:tc>
          <w:tcPr>
            <w:tcW w:w="2466" w:type="dxa"/>
            <w:vAlign w:val="center"/>
          </w:tcPr>
          <w:p>
            <w:pPr>
              <w:pStyle w:val="8"/>
            </w:pPr>
            <w:r>
              <w:t>实验室试验站正常运转对科研业务提供保障</w:t>
            </w:r>
          </w:p>
        </w:tc>
        <w:tc>
          <w:tcPr>
            <w:tcW w:w="2466" w:type="dxa"/>
            <w:vAlign w:val="center"/>
          </w:tcPr>
          <w:p>
            <w:pPr>
              <w:pStyle w:val="8"/>
            </w:pPr>
            <w:r>
              <w:t>100%</w:t>
            </w:r>
          </w:p>
        </w:tc>
        <w:tc>
          <w:tcPr>
            <w:tcW w:w="2466" w:type="dxa"/>
            <w:vAlign w:val="center"/>
          </w:tcPr>
          <w:p>
            <w:pPr>
              <w:pStyle w:val="8"/>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实验室试验站正常运转</w:t>
            </w:r>
          </w:p>
        </w:tc>
        <w:tc>
          <w:tcPr>
            <w:tcW w:w="2466" w:type="dxa"/>
            <w:vAlign w:val="center"/>
          </w:tcPr>
          <w:p>
            <w:pPr>
              <w:pStyle w:val="8"/>
            </w:pPr>
            <w:r>
              <w:t>保证实验室试验站正常运转期限</w:t>
            </w:r>
          </w:p>
        </w:tc>
        <w:tc>
          <w:tcPr>
            <w:tcW w:w="2466" w:type="dxa"/>
            <w:vAlign w:val="center"/>
          </w:tcPr>
          <w:p>
            <w:pPr>
              <w:pStyle w:val="8"/>
            </w:pPr>
            <w:r>
              <w:t>≥1年</w:t>
            </w:r>
          </w:p>
        </w:tc>
        <w:tc>
          <w:tcPr>
            <w:tcW w:w="2466" w:type="dxa"/>
            <w:vAlign w:val="center"/>
          </w:tcPr>
          <w:p>
            <w:pPr>
              <w:pStyle w:val="8"/>
            </w:pPr>
            <w:r>
              <w:t>以往数值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受益群体满意度</w:t>
            </w:r>
          </w:p>
        </w:tc>
        <w:tc>
          <w:tcPr>
            <w:tcW w:w="2466" w:type="dxa"/>
            <w:vAlign w:val="center"/>
          </w:tcPr>
          <w:p>
            <w:pPr>
              <w:pStyle w:val="8"/>
            </w:pPr>
            <w:r>
              <w:t>科研单位、科技人员对实验室试验站维修项目的满意程度</w:t>
            </w:r>
          </w:p>
        </w:tc>
        <w:tc>
          <w:tcPr>
            <w:tcW w:w="2466" w:type="dxa"/>
            <w:vAlign w:val="center"/>
          </w:tcPr>
          <w:p>
            <w:pPr>
              <w:pStyle w:val="8"/>
            </w:pPr>
            <w:r>
              <w:t>≥95%</w:t>
            </w:r>
          </w:p>
        </w:tc>
        <w:tc>
          <w:tcPr>
            <w:tcW w:w="2466" w:type="dxa"/>
            <w:vAlign w:val="center"/>
          </w:tcPr>
          <w:p>
            <w:pPr>
              <w:pStyle w:val="8"/>
            </w:pPr>
            <w:r>
              <w:t>满意度测评</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4、“三区”科技人才支持计划培养经费绩效目标表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1.通过选派3名具有高级职称的科技人员到我省贫困地区开展科技服务和创新创业，培训农民和科技人员70人，为贫困地区经济社会发展提供科技支持和智力服务，促进农民增收致富和当地特色产业发展。</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质量指标</w:t>
            </w:r>
          </w:p>
        </w:tc>
        <w:tc>
          <w:tcPr>
            <w:tcW w:w="2466" w:type="dxa"/>
            <w:vAlign w:val="center"/>
          </w:tcPr>
          <w:p>
            <w:pPr>
              <w:pStyle w:val="8"/>
            </w:pPr>
            <w:r>
              <w:t>特派员职称</w:t>
            </w:r>
          </w:p>
        </w:tc>
        <w:tc>
          <w:tcPr>
            <w:tcW w:w="2466" w:type="dxa"/>
            <w:vAlign w:val="center"/>
          </w:tcPr>
          <w:p>
            <w:pPr>
              <w:pStyle w:val="8"/>
            </w:pPr>
            <w:r>
              <w:t>选派具有高级职称人员</w:t>
            </w:r>
          </w:p>
        </w:tc>
        <w:tc>
          <w:tcPr>
            <w:tcW w:w="2466" w:type="dxa"/>
            <w:vAlign w:val="center"/>
          </w:tcPr>
          <w:p>
            <w:pPr>
              <w:pStyle w:val="8"/>
            </w:pPr>
            <w:r>
              <w:t>3人</w:t>
            </w:r>
          </w:p>
        </w:tc>
        <w:tc>
          <w:tcPr>
            <w:tcW w:w="2466" w:type="dxa"/>
            <w:vAlign w:val="center"/>
          </w:tcPr>
          <w:p>
            <w:pPr>
              <w:pStyle w:val="8"/>
            </w:pPr>
            <w:r>
              <w:t>选派人员和职称证明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项目进度</w:t>
            </w:r>
          </w:p>
        </w:tc>
        <w:tc>
          <w:tcPr>
            <w:tcW w:w="2466" w:type="dxa"/>
            <w:vAlign w:val="center"/>
          </w:tcPr>
          <w:p>
            <w:pPr>
              <w:pStyle w:val="8"/>
            </w:pPr>
            <w:r>
              <w:t>按项目进度要求按时完成</w:t>
            </w:r>
          </w:p>
        </w:tc>
        <w:tc>
          <w:tcPr>
            <w:tcW w:w="2466" w:type="dxa"/>
            <w:vAlign w:val="center"/>
          </w:tcPr>
          <w:p>
            <w:pPr>
              <w:pStyle w:val="8"/>
            </w:pPr>
            <w:r>
              <w:t>100%</w:t>
            </w:r>
          </w:p>
        </w:tc>
        <w:tc>
          <w:tcPr>
            <w:tcW w:w="2466" w:type="dxa"/>
            <w:vAlign w:val="center"/>
          </w:tcPr>
          <w:p>
            <w:pPr>
              <w:pStyle w:val="8"/>
            </w:pPr>
            <w:r>
              <w:t>完成培训农民和科技人员人次，为贫困地区提供智力支持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经费预算</w:t>
            </w:r>
          </w:p>
        </w:tc>
        <w:tc>
          <w:tcPr>
            <w:tcW w:w="2466" w:type="dxa"/>
            <w:vAlign w:val="center"/>
          </w:tcPr>
          <w:p>
            <w:pPr>
              <w:pStyle w:val="8"/>
            </w:pPr>
            <w:r>
              <w:t>控制财政支持经费规模</w:t>
            </w:r>
          </w:p>
        </w:tc>
        <w:tc>
          <w:tcPr>
            <w:tcW w:w="2466" w:type="dxa"/>
            <w:vAlign w:val="center"/>
          </w:tcPr>
          <w:p>
            <w:pPr>
              <w:pStyle w:val="8"/>
            </w:pPr>
            <w:r>
              <w:t>≤3万元</w:t>
            </w:r>
          </w:p>
        </w:tc>
        <w:tc>
          <w:tcPr>
            <w:tcW w:w="2466" w:type="dxa"/>
            <w:vAlign w:val="center"/>
          </w:tcPr>
          <w:p>
            <w:pPr>
              <w:pStyle w:val="8"/>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选派人数</w:t>
            </w:r>
          </w:p>
        </w:tc>
        <w:tc>
          <w:tcPr>
            <w:tcW w:w="2466" w:type="dxa"/>
            <w:vAlign w:val="center"/>
          </w:tcPr>
          <w:p>
            <w:pPr>
              <w:pStyle w:val="8"/>
            </w:pPr>
            <w:r>
              <w:t>按合同约定人数选派科技特派员</w:t>
            </w:r>
          </w:p>
        </w:tc>
        <w:tc>
          <w:tcPr>
            <w:tcW w:w="2466" w:type="dxa"/>
            <w:vAlign w:val="center"/>
          </w:tcPr>
          <w:p>
            <w:pPr>
              <w:pStyle w:val="8"/>
            </w:pPr>
            <w:r>
              <w:t>3人</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培训农民和科技人员</w:t>
            </w:r>
          </w:p>
        </w:tc>
        <w:tc>
          <w:tcPr>
            <w:tcW w:w="2466" w:type="dxa"/>
            <w:vAlign w:val="center"/>
          </w:tcPr>
          <w:p>
            <w:pPr>
              <w:pStyle w:val="8"/>
            </w:pPr>
            <w:r>
              <w:t>培训农民和科技人员</w:t>
            </w:r>
          </w:p>
        </w:tc>
        <w:tc>
          <w:tcPr>
            <w:tcW w:w="2466" w:type="dxa"/>
            <w:vAlign w:val="center"/>
          </w:tcPr>
          <w:p>
            <w:pPr>
              <w:pStyle w:val="8"/>
            </w:pPr>
            <w:r>
              <w:t>≥70人</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扶贫影响时效</w:t>
            </w:r>
          </w:p>
        </w:tc>
        <w:tc>
          <w:tcPr>
            <w:tcW w:w="2466" w:type="dxa"/>
            <w:vAlign w:val="center"/>
          </w:tcPr>
          <w:p>
            <w:pPr>
              <w:pStyle w:val="8"/>
            </w:pPr>
            <w:r>
              <w:t>对当地农业影响时效</w:t>
            </w:r>
          </w:p>
        </w:tc>
        <w:tc>
          <w:tcPr>
            <w:tcW w:w="2466" w:type="dxa"/>
            <w:vAlign w:val="center"/>
          </w:tcPr>
          <w:p>
            <w:pPr>
              <w:pStyle w:val="8"/>
            </w:pPr>
            <w:r>
              <w:t>≥1年</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贫困户或合作社满意度</w:t>
            </w:r>
          </w:p>
        </w:tc>
        <w:tc>
          <w:tcPr>
            <w:tcW w:w="2466" w:type="dxa"/>
            <w:vAlign w:val="center"/>
          </w:tcPr>
          <w:p>
            <w:pPr>
              <w:pStyle w:val="8"/>
            </w:pPr>
            <w:r>
              <w:t>贫困户或合作社满意度</w:t>
            </w:r>
          </w:p>
        </w:tc>
        <w:tc>
          <w:tcPr>
            <w:tcW w:w="2466" w:type="dxa"/>
            <w:vAlign w:val="center"/>
          </w:tcPr>
          <w:p>
            <w:pPr>
              <w:pStyle w:val="8"/>
            </w:pPr>
            <w:r>
              <w:t>≥90%</w:t>
            </w:r>
          </w:p>
        </w:tc>
        <w:tc>
          <w:tcPr>
            <w:tcW w:w="2466" w:type="dxa"/>
            <w:vAlign w:val="center"/>
          </w:tcPr>
          <w:p>
            <w:pPr>
              <w:pStyle w:val="8"/>
            </w:pPr>
            <w:r>
              <w:t>满意度测评</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5、“三区”科技人才支持计划选派经费绩效目标表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1.通过选派3名具有高级职称的科技人员到我省贫困地区开展科技服务和创新创业，培训农民和科技人员70人，为贫困地区经济社会发展提供科技支持和智力服务，促进农民增收致富和当地特色产业发展。</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质量指标</w:t>
            </w:r>
          </w:p>
        </w:tc>
        <w:tc>
          <w:tcPr>
            <w:tcW w:w="2466" w:type="dxa"/>
            <w:vAlign w:val="center"/>
          </w:tcPr>
          <w:p>
            <w:pPr>
              <w:pStyle w:val="8"/>
            </w:pPr>
            <w:r>
              <w:t>特派员职称</w:t>
            </w:r>
          </w:p>
        </w:tc>
        <w:tc>
          <w:tcPr>
            <w:tcW w:w="2466" w:type="dxa"/>
            <w:vAlign w:val="center"/>
          </w:tcPr>
          <w:p>
            <w:pPr>
              <w:pStyle w:val="8"/>
            </w:pPr>
            <w:r>
              <w:t>选派具有高级职称人员</w:t>
            </w:r>
          </w:p>
        </w:tc>
        <w:tc>
          <w:tcPr>
            <w:tcW w:w="2466" w:type="dxa"/>
            <w:vAlign w:val="center"/>
          </w:tcPr>
          <w:p>
            <w:pPr>
              <w:pStyle w:val="8"/>
            </w:pPr>
            <w:r>
              <w:t>3人</w:t>
            </w:r>
          </w:p>
        </w:tc>
        <w:tc>
          <w:tcPr>
            <w:tcW w:w="2466" w:type="dxa"/>
            <w:vAlign w:val="center"/>
          </w:tcPr>
          <w:p>
            <w:pPr>
              <w:pStyle w:val="8"/>
            </w:pPr>
            <w:r>
              <w:t>选派人数和职称证明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项目进度</w:t>
            </w:r>
          </w:p>
        </w:tc>
        <w:tc>
          <w:tcPr>
            <w:tcW w:w="2466" w:type="dxa"/>
            <w:vAlign w:val="center"/>
          </w:tcPr>
          <w:p>
            <w:pPr>
              <w:pStyle w:val="8"/>
            </w:pPr>
            <w:r>
              <w:t>按项目进度要求按时完成</w:t>
            </w:r>
          </w:p>
        </w:tc>
        <w:tc>
          <w:tcPr>
            <w:tcW w:w="2466" w:type="dxa"/>
            <w:vAlign w:val="center"/>
          </w:tcPr>
          <w:p>
            <w:pPr>
              <w:pStyle w:val="8"/>
            </w:pPr>
            <w:r>
              <w:t>100%</w:t>
            </w:r>
          </w:p>
        </w:tc>
        <w:tc>
          <w:tcPr>
            <w:tcW w:w="2466" w:type="dxa"/>
            <w:vAlign w:val="center"/>
          </w:tcPr>
          <w:p>
            <w:pPr>
              <w:pStyle w:val="8"/>
            </w:pPr>
            <w:r>
              <w:t>按时为贫困地区提供智力服务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经费预算</w:t>
            </w:r>
          </w:p>
        </w:tc>
        <w:tc>
          <w:tcPr>
            <w:tcW w:w="2466" w:type="dxa"/>
            <w:vAlign w:val="center"/>
          </w:tcPr>
          <w:p>
            <w:pPr>
              <w:pStyle w:val="8"/>
            </w:pPr>
            <w:r>
              <w:t>控制财政支持经费规模</w:t>
            </w:r>
          </w:p>
        </w:tc>
        <w:tc>
          <w:tcPr>
            <w:tcW w:w="2466" w:type="dxa"/>
            <w:vAlign w:val="center"/>
          </w:tcPr>
          <w:p>
            <w:pPr>
              <w:pStyle w:val="8"/>
            </w:pPr>
            <w:r>
              <w:t>≤3万元</w:t>
            </w:r>
          </w:p>
        </w:tc>
        <w:tc>
          <w:tcPr>
            <w:tcW w:w="2466" w:type="dxa"/>
            <w:vAlign w:val="center"/>
          </w:tcPr>
          <w:p>
            <w:pPr>
              <w:pStyle w:val="8"/>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选派人数</w:t>
            </w:r>
          </w:p>
        </w:tc>
        <w:tc>
          <w:tcPr>
            <w:tcW w:w="2466" w:type="dxa"/>
            <w:vAlign w:val="center"/>
          </w:tcPr>
          <w:p>
            <w:pPr>
              <w:pStyle w:val="8"/>
            </w:pPr>
            <w:r>
              <w:t>按合同约定人数选派科技特派员</w:t>
            </w:r>
          </w:p>
        </w:tc>
        <w:tc>
          <w:tcPr>
            <w:tcW w:w="2466" w:type="dxa"/>
            <w:vAlign w:val="center"/>
          </w:tcPr>
          <w:p>
            <w:pPr>
              <w:pStyle w:val="8"/>
            </w:pPr>
            <w:r>
              <w:t>3人</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促进农业科技进步</w:t>
            </w:r>
          </w:p>
        </w:tc>
        <w:tc>
          <w:tcPr>
            <w:tcW w:w="2466" w:type="dxa"/>
            <w:vAlign w:val="center"/>
          </w:tcPr>
          <w:p>
            <w:pPr>
              <w:pStyle w:val="8"/>
            </w:pPr>
            <w:r>
              <w:t>培训农民和科技人员</w:t>
            </w:r>
          </w:p>
        </w:tc>
        <w:tc>
          <w:tcPr>
            <w:tcW w:w="2466" w:type="dxa"/>
            <w:vAlign w:val="center"/>
          </w:tcPr>
          <w:p>
            <w:pPr>
              <w:pStyle w:val="8"/>
            </w:pPr>
            <w:r>
              <w:t>≥70人</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扶贫影响时效</w:t>
            </w:r>
          </w:p>
        </w:tc>
        <w:tc>
          <w:tcPr>
            <w:tcW w:w="2466" w:type="dxa"/>
            <w:vAlign w:val="center"/>
          </w:tcPr>
          <w:p>
            <w:pPr>
              <w:pStyle w:val="8"/>
            </w:pPr>
            <w:r>
              <w:t>对当地农业影响时效</w:t>
            </w:r>
          </w:p>
        </w:tc>
        <w:tc>
          <w:tcPr>
            <w:tcW w:w="2466" w:type="dxa"/>
            <w:vAlign w:val="center"/>
          </w:tcPr>
          <w:p>
            <w:pPr>
              <w:pStyle w:val="8"/>
            </w:pPr>
            <w:r>
              <w:t>≥1年</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受众对象满意度</w:t>
            </w:r>
          </w:p>
        </w:tc>
        <w:tc>
          <w:tcPr>
            <w:tcW w:w="2466" w:type="dxa"/>
            <w:vAlign w:val="center"/>
          </w:tcPr>
          <w:p>
            <w:pPr>
              <w:pStyle w:val="8"/>
            </w:pPr>
            <w:r>
              <w:t>贫困户或合作社对科技特派员在当地工作的效果的满意度</w:t>
            </w:r>
          </w:p>
        </w:tc>
        <w:tc>
          <w:tcPr>
            <w:tcW w:w="2466" w:type="dxa"/>
            <w:vAlign w:val="center"/>
          </w:tcPr>
          <w:p>
            <w:pPr>
              <w:pStyle w:val="8"/>
            </w:pPr>
            <w:r>
              <w:t>≥90%</w:t>
            </w:r>
          </w:p>
        </w:tc>
        <w:tc>
          <w:tcPr>
            <w:tcW w:w="2466" w:type="dxa"/>
            <w:vAlign w:val="center"/>
          </w:tcPr>
          <w:p>
            <w:pPr>
              <w:pStyle w:val="8"/>
            </w:pPr>
            <w:r>
              <w:t>满意度测评</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6、博士后科研项目择优资助经费绩效目标表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1.对4个博士后科研项目进行资助，吸引更多人才，带动中药材和大豆两个产业发展，鼓励科研，鼓励创新，发展河北综合实力。</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资助科研项目数量</w:t>
            </w:r>
          </w:p>
        </w:tc>
        <w:tc>
          <w:tcPr>
            <w:tcW w:w="2466" w:type="dxa"/>
            <w:vAlign w:val="center"/>
          </w:tcPr>
          <w:p>
            <w:pPr>
              <w:pStyle w:val="8"/>
            </w:pPr>
            <w:r>
              <w:t>资助博士后科研项目数量</w:t>
            </w:r>
          </w:p>
        </w:tc>
        <w:tc>
          <w:tcPr>
            <w:tcW w:w="2466" w:type="dxa"/>
            <w:vAlign w:val="center"/>
          </w:tcPr>
          <w:p>
            <w:pPr>
              <w:pStyle w:val="8"/>
            </w:pPr>
            <w:r>
              <w:t>4个</w:t>
            </w:r>
          </w:p>
        </w:tc>
        <w:tc>
          <w:tcPr>
            <w:tcW w:w="2466" w:type="dxa"/>
            <w:vAlign w:val="center"/>
          </w:tcPr>
          <w:p>
            <w:pPr>
              <w:pStyle w:val="8"/>
            </w:pPr>
            <w:r>
              <w:t>冀人社字[2022]180号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补助准确率</w:t>
            </w:r>
          </w:p>
        </w:tc>
        <w:tc>
          <w:tcPr>
            <w:tcW w:w="2466" w:type="dxa"/>
            <w:vAlign w:val="center"/>
          </w:tcPr>
          <w:p>
            <w:pPr>
              <w:pStyle w:val="8"/>
            </w:pPr>
            <w:r>
              <w:t>根据要求，进行补助。</w:t>
            </w:r>
          </w:p>
        </w:tc>
        <w:tc>
          <w:tcPr>
            <w:tcW w:w="2466" w:type="dxa"/>
            <w:vAlign w:val="center"/>
          </w:tcPr>
          <w:p>
            <w:pPr>
              <w:pStyle w:val="8"/>
            </w:pPr>
            <w:r>
              <w:t>100%</w:t>
            </w:r>
          </w:p>
        </w:tc>
        <w:tc>
          <w:tcPr>
            <w:tcW w:w="2466" w:type="dxa"/>
            <w:vAlign w:val="center"/>
          </w:tcPr>
          <w:p>
            <w:pPr>
              <w:pStyle w:val="8"/>
            </w:pPr>
            <w:r>
              <w:t>冀人社字[2022]180号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项目总成本</w:t>
            </w:r>
          </w:p>
        </w:tc>
        <w:tc>
          <w:tcPr>
            <w:tcW w:w="2466" w:type="dxa"/>
            <w:vAlign w:val="center"/>
          </w:tcPr>
          <w:p>
            <w:pPr>
              <w:pStyle w:val="8"/>
            </w:pPr>
            <w:r>
              <w:t>成本控制</w:t>
            </w:r>
          </w:p>
        </w:tc>
        <w:tc>
          <w:tcPr>
            <w:tcW w:w="2466" w:type="dxa"/>
            <w:vAlign w:val="center"/>
          </w:tcPr>
          <w:p>
            <w:pPr>
              <w:pStyle w:val="8"/>
            </w:pPr>
            <w:r>
              <w:t>5.91万元</w:t>
            </w:r>
          </w:p>
        </w:tc>
        <w:tc>
          <w:tcPr>
            <w:tcW w:w="2466" w:type="dxa"/>
            <w:vAlign w:val="center"/>
          </w:tcPr>
          <w:p>
            <w:pPr>
              <w:pStyle w:val="8"/>
            </w:pPr>
            <w:r>
              <w:t>冀人社字[2022]180号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12月底前完成</w:t>
            </w:r>
          </w:p>
        </w:tc>
        <w:tc>
          <w:tcPr>
            <w:tcW w:w="2466" w:type="dxa"/>
            <w:vAlign w:val="center"/>
          </w:tcPr>
          <w:p>
            <w:pPr>
              <w:pStyle w:val="8"/>
            </w:pPr>
            <w:r>
              <w:t>经费支出时限</w:t>
            </w:r>
          </w:p>
        </w:tc>
        <w:tc>
          <w:tcPr>
            <w:tcW w:w="2466" w:type="dxa"/>
            <w:vAlign w:val="center"/>
          </w:tcPr>
          <w:p>
            <w:pPr>
              <w:pStyle w:val="8"/>
            </w:pPr>
            <w:r>
              <w:t>12月底</w:t>
            </w:r>
          </w:p>
        </w:tc>
        <w:tc>
          <w:tcPr>
            <w:tcW w:w="2466" w:type="dxa"/>
            <w:vAlign w:val="center"/>
          </w:tcPr>
          <w:p>
            <w:pPr>
              <w:pStyle w:val="8"/>
            </w:pPr>
            <w:r>
              <w:t>人社事业发展十四五规划</w:t>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带动相关产业发展个数</w:t>
            </w:r>
          </w:p>
        </w:tc>
        <w:tc>
          <w:tcPr>
            <w:tcW w:w="2466" w:type="dxa"/>
            <w:vAlign w:val="center"/>
          </w:tcPr>
          <w:p>
            <w:pPr>
              <w:pStyle w:val="8"/>
            </w:pPr>
            <w:r>
              <w:t>带动中药材和大豆产业发展</w:t>
            </w:r>
          </w:p>
        </w:tc>
        <w:tc>
          <w:tcPr>
            <w:tcW w:w="2466" w:type="dxa"/>
            <w:vAlign w:val="center"/>
          </w:tcPr>
          <w:p>
            <w:pPr>
              <w:pStyle w:val="8"/>
            </w:pPr>
            <w:r>
              <w:t>≥2个</w:t>
            </w:r>
          </w:p>
        </w:tc>
        <w:tc>
          <w:tcPr>
            <w:tcW w:w="2466" w:type="dxa"/>
            <w:vAlign w:val="center"/>
          </w:tcPr>
          <w:p>
            <w:pPr>
              <w:pStyle w:val="8"/>
            </w:pPr>
            <w:r>
              <w:t>人社事业发展十四五规划</w:t>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博士后工作资助人员满意度</w:t>
            </w:r>
          </w:p>
        </w:tc>
        <w:tc>
          <w:tcPr>
            <w:tcW w:w="2466" w:type="dxa"/>
            <w:vAlign w:val="center"/>
          </w:tcPr>
          <w:p>
            <w:pPr>
              <w:pStyle w:val="8"/>
            </w:pPr>
            <w:r>
              <w:t>博士后工作资助人员对补助执行的满意度</w:t>
            </w:r>
          </w:p>
        </w:tc>
        <w:tc>
          <w:tcPr>
            <w:tcW w:w="2466" w:type="dxa"/>
            <w:vAlign w:val="center"/>
          </w:tcPr>
          <w:p>
            <w:pPr>
              <w:pStyle w:val="8"/>
            </w:pPr>
            <w:r>
              <w:t>≥95%</w:t>
            </w:r>
          </w:p>
        </w:tc>
        <w:tc>
          <w:tcPr>
            <w:tcW w:w="2466" w:type="dxa"/>
            <w:vAlign w:val="center"/>
          </w:tcPr>
          <w:p>
            <w:pPr>
              <w:pStyle w:val="8"/>
            </w:pPr>
            <w:r>
              <w:t>满意度调查问卷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7、河北省农林科学院机关2023年体制改革创新发展扶持项目绩效目标表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1.分流人员工资及五险一金按时足额发放</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发放人数</w:t>
            </w:r>
          </w:p>
        </w:tc>
        <w:tc>
          <w:tcPr>
            <w:tcW w:w="2466" w:type="dxa"/>
            <w:vAlign w:val="center"/>
          </w:tcPr>
          <w:p>
            <w:pPr>
              <w:pStyle w:val="8"/>
            </w:pPr>
            <w:r>
              <w:t>发放转制人员人数</w:t>
            </w:r>
          </w:p>
        </w:tc>
        <w:tc>
          <w:tcPr>
            <w:tcW w:w="2466" w:type="dxa"/>
            <w:vAlign w:val="center"/>
          </w:tcPr>
          <w:p>
            <w:pPr>
              <w:pStyle w:val="8"/>
            </w:pPr>
            <w:r>
              <w:t>≤21人</w:t>
            </w:r>
          </w:p>
        </w:tc>
        <w:tc>
          <w:tcPr>
            <w:tcW w:w="2466" w:type="dxa"/>
            <w:vAlign w:val="center"/>
          </w:tcPr>
          <w:p>
            <w:pPr>
              <w:pStyle w:val="8"/>
            </w:pPr>
            <w:r>
              <w:t>科技体制改革转制相关政策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足额发放</w:t>
            </w:r>
          </w:p>
        </w:tc>
        <w:tc>
          <w:tcPr>
            <w:tcW w:w="2466" w:type="dxa"/>
            <w:vAlign w:val="center"/>
          </w:tcPr>
          <w:p>
            <w:pPr>
              <w:pStyle w:val="8"/>
            </w:pPr>
            <w:r>
              <w:t>发放分流人员待遇差到位率</w:t>
            </w:r>
          </w:p>
        </w:tc>
        <w:tc>
          <w:tcPr>
            <w:tcW w:w="2466" w:type="dxa"/>
            <w:vAlign w:val="center"/>
          </w:tcPr>
          <w:p>
            <w:pPr>
              <w:pStyle w:val="8"/>
            </w:pPr>
            <w:r>
              <w:t>100%</w:t>
            </w:r>
          </w:p>
        </w:tc>
        <w:tc>
          <w:tcPr>
            <w:tcW w:w="2466" w:type="dxa"/>
            <w:vAlign w:val="center"/>
          </w:tcPr>
          <w:p>
            <w:pPr>
              <w:pStyle w:val="8"/>
            </w:pPr>
            <w:r>
              <w:t>科技体制改革转制相关政策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按时发放</w:t>
            </w:r>
          </w:p>
        </w:tc>
        <w:tc>
          <w:tcPr>
            <w:tcW w:w="2466" w:type="dxa"/>
            <w:vAlign w:val="center"/>
          </w:tcPr>
          <w:p>
            <w:pPr>
              <w:pStyle w:val="8"/>
            </w:pPr>
            <w:r>
              <w:t>按时发放转制人员待遇差</w:t>
            </w:r>
          </w:p>
        </w:tc>
        <w:tc>
          <w:tcPr>
            <w:tcW w:w="2466" w:type="dxa"/>
            <w:vAlign w:val="center"/>
          </w:tcPr>
          <w:p>
            <w:pPr>
              <w:pStyle w:val="8"/>
            </w:pPr>
            <w:r>
              <w:t>12月底</w:t>
            </w:r>
          </w:p>
        </w:tc>
        <w:tc>
          <w:tcPr>
            <w:tcW w:w="2466" w:type="dxa"/>
            <w:vAlign w:val="center"/>
          </w:tcPr>
          <w:p>
            <w:pPr>
              <w:pStyle w:val="8"/>
            </w:pPr>
            <w:r>
              <w:t>科技体制改革转制相关政策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项目预算控制数</w:t>
            </w:r>
          </w:p>
        </w:tc>
        <w:tc>
          <w:tcPr>
            <w:tcW w:w="2466" w:type="dxa"/>
            <w:vAlign w:val="center"/>
          </w:tcPr>
          <w:p>
            <w:pPr>
              <w:pStyle w:val="8"/>
            </w:pPr>
            <w:r>
              <w:t>全年转制人员待遇控制在预算数</w:t>
            </w:r>
          </w:p>
        </w:tc>
        <w:tc>
          <w:tcPr>
            <w:tcW w:w="2466" w:type="dxa"/>
            <w:vAlign w:val="center"/>
          </w:tcPr>
          <w:p>
            <w:pPr>
              <w:pStyle w:val="8"/>
            </w:pPr>
            <w:r>
              <w:t>≤232.27万元</w:t>
            </w:r>
          </w:p>
        </w:tc>
        <w:tc>
          <w:tcPr>
            <w:tcW w:w="2466" w:type="dxa"/>
            <w:vAlign w:val="center"/>
          </w:tcPr>
          <w:p>
            <w:pPr>
              <w:pStyle w:val="8"/>
            </w:pPr>
            <w:r>
              <w:t>转制人员经费测算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和谐稳定</w:t>
            </w:r>
          </w:p>
        </w:tc>
        <w:tc>
          <w:tcPr>
            <w:tcW w:w="2466" w:type="dxa"/>
            <w:vAlign w:val="center"/>
          </w:tcPr>
          <w:p>
            <w:pPr>
              <w:pStyle w:val="8"/>
            </w:pPr>
            <w:r>
              <w:t>保证社会和谐稳定</w:t>
            </w:r>
          </w:p>
        </w:tc>
        <w:tc>
          <w:tcPr>
            <w:tcW w:w="2466" w:type="dxa"/>
            <w:vAlign w:val="center"/>
          </w:tcPr>
          <w:p>
            <w:pPr>
              <w:pStyle w:val="8"/>
            </w:pPr>
            <w:r>
              <w:t>进一步促进</w:t>
            </w:r>
          </w:p>
        </w:tc>
        <w:tc>
          <w:tcPr>
            <w:tcW w:w="2466" w:type="dxa"/>
            <w:vAlign w:val="center"/>
          </w:tcPr>
          <w:p>
            <w:pPr>
              <w:pStyle w:val="8"/>
            </w:pPr>
            <w:r>
              <w:t>科技体制改革转制相关政策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保证科研事业和谐稳定</w:t>
            </w:r>
          </w:p>
        </w:tc>
        <w:tc>
          <w:tcPr>
            <w:tcW w:w="2466" w:type="dxa"/>
            <w:vAlign w:val="center"/>
          </w:tcPr>
          <w:p>
            <w:pPr>
              <w:pStyle w:val="8"/>
            </w:pPr>
            <w:r>
              <w:t>保证科研事业和谐稳定发展</w:t>
            </w:r>
          </w:p>
        </w:tc>
        <w:tc>
          <w:tcPr>
            <w:tcW w:w="2466" w:type="dxa"/>
            <w:vAlign w:val="center"/>
          </w:tcPr>
          <w:p>
            <w:pPr>
              <w:pStyle w:val="8"/>
            </w:pPr>
            <w:r>
              <w:t>较以往提高</w:t>
            </w:r>
          </w:p>
        </w:tc>
        <w:tc>
          <w:tcPr>
            <w:tcW w:w="2466" w:type="dxa"/>
            <w:vAlign w:val="center"/>
          </w:tcPr>
          <w:p>
            <w:pPr>
              <w:pStyle w:val="8"/>
            </w:pPr>
            <w:r>
              <w:t>科技体制改革转制相关政策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服务对象满意度</w:t>
            </w:r>
          </w:p>
        </w:tc>
        <w:tc>
          <w:tcPr>
            <w:tcW w:w="2466" w:type="dxa"/>
            <w:vAlign w:val="center"/>
          </w:tcPr>
          <w:p>
            <w:pPr>
              <w:pStyle w:val="8"/>
            </w:pPr>
            <w:r>
              <w:t>转制人员满意度</w:t>
            </w:r>
          </w:p>
        </w:tc>
        <w:tc>
          <w:tcPr>
            <w:tcW w:w="2466" w:type="dxa"/>
            <w:vAlign w:val="center"/>
          </w:tcPr>
          <w:p>
            <w:pPr>
              <w:pStyle w:val="8"/>
            </w:pPr>
            <w:r>
              <w:t>≥95%</w:t>
            </w:r>
          </w:p>
        </w:tc>
        <w:tc>
          <w:tcPr>
            <w:tcW w:w="2466" w:type="dxa"/>
            <w:vAlign w:val="center"/>
          </w:tcPr>
          <w:p>
            <w:pPr>
              <w:pStyle w:val="8"/>
            </w:pPr>
            <w:r>
              <w:t>满意度测评</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8、河北省农业系列展会及推介经费绩效目标表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1.组织省内外100家以上知名农产品加工企业参加农产品交易会展览及推介和全省农产品加工业大会展览及推介会等展会，举行对接洽谈，宣传推介各地农产品供应商、特色优质农产品。</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完成农产品系列展会</w:t>
            </w:r>
          </w:p>
        </w:tc>
        <w:tc>
          <w:tcPr>
            <w:tcW w:w="2466" w:type="dxa"/>
            <w:vAlign w:val="center"/>
          </w:tcPr>
          <w:p>
            <w:pPr>
              <w:pStyle w:val="8"/>
            </w:pPr>
            <w:r>
              <w:t>召开农产品交易会展览及推介和全省农产品加工业大会展览及推介会"</w:t>
            </w:r>
            <w:r>
              <w:tab/>
            </w:r>
            <w:r>
              <w:t>等</w:t>
            </w:r>
          </w:p>
        </w:tc>
        <w:tc>
          <w:tcPr>
            <w:tcW w:w="2466" w:type="dxa"/>
            <w:vAlign w:val="center"/>
          </w:tcPr>
          <w:p>
            <w:pPr>
              <w:pStyle w:val="8"/>
            </w:pPr>
            <w:r>
              <w:t>2次</w:t>
            </w:r>
          </w:p>
        </w:tc>
        <w:tc>
          <w:tcPr>
            <w:tcW w:w="2466" w:type="dxa"/>
            <w:vAlign w:val="center"/>
          </w:tcPr>
          <w:p>
            <w:pPr>
              <w:pStyle w:val="8"/>
            </w:pPr>
            <w:r>
              <w:t>农业系列展会及推介经费项目方案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展示及推介成效</w:t>
            </w:r>
          </w:p>
        </w:tc>
        <w:tc>
          <w:tcPr>
            <w:tcW w:w="2466" w:type="dxa"/>
            <w:vAlign w:val="center"/>
          </w:tcPr>
          <w:p>
            <w:pPr>
              <w:pStyle w:val="8"/>
            </w:pPr>
            <w:r>
              <w:t>吸引参展企业个数</w:t>
            </w:r>
          </w:p>
        </w:tc>
        <w:tc>
          <w:tcPr>
            <w:tcW w:w="2466" w:type="dxa"/>
            <w:vAlign w:val="center"/>
          </w:tcPr>
          <w:p>
            <w:pPr>
              <w:pStyle w:val="8"/>
            </w:pPr>
            <w:r>
              <w:t>≥100个</w:t>
            </w:r>
          </w:p>
        </w:tc>
        <w:tc>
          <w:tcPr>
            <w:tcW w:w="2466" w:type="dxa"/>
            <w:vAlign w:val="center"/>
          </w:tcPr>
          <w:p>
            <w:pPr>
              <w:pStyle w:val="8"/>
            </w:pPr>
            <w:r>
              <w:t>农业系列展会及推介经费项目方案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按期完成</w:t>
            </w:r>
          </w:p>
        </w:tc>
        <w:tc>
          <w:tcPr>
            <w:tcW w:w="2466" w:type="dxa"/>
            <w:vAlign w:val="center"/>
          </w:tcPr>
          <w:p>
            <w:pPr>
              <w:pStyle w:val="8"/>
            </w:pPr>
            <w:r>
              <w:t>农产品交易会时间节点按期完成</w:t>
            </w:r>
          </w:p>
        </w:tc>
        <w:tc>
          <w:tcPr>
            <w:tcW w:w="2466" w:type="dxa"/>
            <w:vAlign w:val="center"/>
          </w:tcPr>
          <w:p>
            <w:pPr>
              <w:pStyle w:val="8"/>
            </w:pPr>
            <w:r>
              <w:t>12月底前</w:t>
            </w:r>
          </w:p>
        </w:tc>
        <w:tc>
          <w:tcPr>
            <w:tcW w:w="2466" w:type="dxa"/>
            <w:vAlign w:val="center"/>
          </w:tcPr>
          <w:p>
            <w:pPr>
              <w:pStyle w:val="8"/>
            </w:pPr>
            <w:r>
              <w:t>农业系列展会及推介经费项目方案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宣传资料印刷费</w:t>
            </w:r>
          </w:p>
        </w:tc>
        <w:tc>
          <w:tcPr>
            <w:tcW w:w="2466" w:type="dxa"/>
            <w:vAlign w:val="center"/>
          </w:tcPr>
          <w:p>
            <w:pPr>
              <w:pStyle w:val="8"/>
            </w:pPr>
            <w:r>
              <w:t>宣传资料印刷费</w:t>
            </w:r>
          </w:p>
        </w:tc>
        <w:tc>
          <w:tcPr>
            <w:tcW w:w="2466" w:type="dxa"/>
            <w:vAlign w:val="center"/>
          </w:tcPr>
          <w:p>
            <w:pPr>
              <w:pStyle w:val="8"/>
            </w:pPr>
            <w:r>
              <w:t>≤20万元</w:t>
            </w:r>
          </w:p>
        </w:tc>
        <w:tc>
          <w:tcPr>
            <w:tcW w:w="2466" w:type="dxa"/>
            <w:vAlign w:val="center"/>
          </w:tcPr>
          <w:p>
            <w:pPr>
              <w:pStyle w:val="8"/>
            </w:pPr>
            <w:r>
              <w:t>项目测算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展会组织和布展费</w:t>
            </w:r>
          </w:p>
        </w:tc>
        <w:tc>
          <w:tcPr>
            <w:tcW w:w="2466" w:type="dxa"/>
            <w:vAlign w:val="center"/>
          </w:tcPr>
          <w:p>
            <w:pPr>
              <w:pStyle w:val="8"/>
            </w:pPr>
            <w:r>
              <w:t>展会组织和布展费</w:t>
            </w:r>
          </w:p>
        </w:tc>
        <w:tc>
          <w:tcPr>
            <w:tcW w:w="2466" w:type="dxa"/>
            <w:vAlign w:val="center"/>
          </w:tcPr>
          <w:p>
            <w:pPr>
              <w:pStyle w:val="8"/>
            </w:pPr>
            <w:r>
              <w:t>≤100万元</w:t>
            </w:r>
          </w:p>
        </w:tc>
        <w:tc>
          <w:tcPr>
            <w:tcW w:w="2466" w:type="dxa"/>
            <w:vAlign w:val="center"/>
          </w:tcPr>
          <w:p>
            <w:pPr>
              <w:pStyle w:val="8"/>
            </w:pPr>
            <w:r>
              <w:t>项目测算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推介全省现代化农业发展新业态、农业科技新成果</w:t>
            </w:r>
          </w:p>
        </w:tc>
        <w:tc>
          <w:tcPr>
            <w:tcW w:w="2466" w:type="dxa"/>
            <w:vAlign w:val="center"/>
          </w:tcPr>
          <w:p>
            <w:pPr>
              <w:pStyle w:val="8"/>
            </w:pPr>
            <w:r>
              <w:t>推介全省现代农业发展新业态、农业科技新成果</w:t>
            </w:r>
          </w:p>
        </w:tc>
        <w:tc>
          <w:tcPr>
            <w:tcW w:w="2466" w:type="dxa"/>
            <w:vAlign w:val="center"/>
          </w:tcPr>
          <w:p>
            <w:pPr>
              <w:pStyle w:val="8"/>
            </w:pPr>
            <w:r>
              <w:t>进一步推广</w:t>
            </w:r>
          </w:p>
        </w:tc>
        <w:tc>
          <w:tcPr>
            <w:tcW w:w="2466" w:type="dxa"/>
            <w:vAlign w:val="center"/>
          </w:tcPr>
          <w:p>
            <w:pPr>
              <w:pStyle w:val="8"/>
            </w:pPr>
            <w:r>
              <w:t>农业系列展会及推介经费项目方案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影响力和美誉度</w:t>
            </w:r>
          </w:p>
        </w:tc>
        <w:tc>
          <w:tcPr>
            <w:tcW w:w="2466" w:type="dxa"/>
            <w:vAlign w:val="center"/>
          </w:tcPr>
          <w:p>
            <w:pPr>
              <w:pStyle w:val="8"/>
            </w:pPr>
            <w:r>
              <w:t>增强我省农产品影响力和美誉度</w:t>
            </w:r>
          </w:p>
        </w:tc>
        <w:tc>
          <w:tcPr>
            <w:tcW w:w="2466" w:type="dxa"/>
            <w:vAlign w:val="center"/>
          </w:tcPr>
          <w:p>
            <w:pPr>
              <w:pStyle w:val="8"/>
            </w:pPr>
            <w:r>
              <w:t>进一步增强</w:t>
            </w:r>
          </w:p>
        </w:tc>
        <w:tc>
          <w:tcPr>
            <w:tcW w:w="2466" w:type="dxa"/>
            <w:vAlign w:val="center"/>
          </w:tcPr>
          <w:p>
            <w:pPr>
              <w:pStyle w:val="8"/>
            </w:pPr>
            <w:r>
              <w:t>农业系列展会及推介经费项目方案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参展对象满意度</w:t>
            </w:r>
          </w:p>
        </w:tc>
        <w:tc>
          <w:tcPr>
            <w:tcW w:w="2466" w:type="dxa"/>
            <w:vAlign w:val="center"/>
          </w:tcPr>
          <w:p>
            <w:pPr>
              <w:pStyle w:val="8"/>
            </w:pPr>
            <w:r>
              <w:t>参加对象对展览会信息的满意度</w:t>
            </w:r>
          </w:p>
        </w:tc>
        <w:tc>
          <w:tcPr>
            <w:tcW w:w="2466" w:type="dxa"/>
            <w:vAlign w:val="center"/>
          </w:tcPr>
          <w:p>
            <w:pPr>
              <w:pStyle w:val="8"/>
            </w:pPr>
            <w:r>
              <w:t>≥95%</w:t>
            </w:r>
          </w:p>
        </w:tc>
        <w:tc>
          <w:tcPr>
            <w:tcW w:w="2466" w:type="dxa"/>
            <w:vAlign w:val="center"/>
          </w:tcPr>
          <w:p>
            <w:pPr>
              <w:pStyle w:val="8"/>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9、河北一兽药业有限公司2023年体制改革创新发展扶持项目绩效目标表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1.按时发放分流人员工资及五险一金按时足额发放，落实待遇保证科研事业和谐稳定发展。</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发放人数</w:t>
            </w:r>
          </w:p>
        </w:tc>
        <w:tc>
          <w:tcPr>
            <w:tcW w:w="2466" w:type="dxa"/>
            <w:vAlign w:val="center"/>
          </w:tcPr>
          <w:p>
            <w:pPr>
              <w:pStyle w:val="8"/>
            </w:pPr>
            <w:r>
              <w:t>发放转制人员人数</w:t>
            </w:r>
          </w:p>
        </w:tc>
        <w:tc>
          <w:tcPr>
            <w:tcW w:w="2466" w:type="dxa"/>
            <w:vAlign w:val="center"/>
          </w:tcPr>
          <w:p>
            <w:pPr>
              <w:pStyle w:val="8"/>
            </w:pPr>
            <w:r>
              <w:t>≤98人</w:t>
            </w:r>
          </w:p>
        </w:tc>
        <w:tc>
          <w:tcPr>
            <w:tcW w:w="2466" w:type="dxa"/>
            <w:vAlign w:val="center"/>
          </w:tcPr>
          <w:p>
            <w:pPr>
              <w:pStyle w:val="8"/>
            </w:pPr>
            <w:r>
              <w:t>科技体制改革转制相关政策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足额发放</w:t>
            </w:r>
          </w:p>
        </w:tc>
        <w:tc>
          <w:tcPr>
            <w:tcW w:w="2466" w:type="dxa"/>
            <w:vAlign w:val="center"/>
          </w:tcPr>
          <w:p>
            <w:pPr>
              <w:pStyle w:val="8"/>
            </w:pPr>
            <w:r>
              <w:t>发放分流人员待遇差到位率</w:t>
            </w:r>
          </w:p>
        </w:tc>
        <w:tc>
          <w:tcPr>
            <w:tcW w:w="2466" w:type="dxa"/>
            <w:vAlign w:val="center"/>
          </w:tcPr>
          <w:p>
            <w:pPr>
              <w:pStyle w:val="8"/>
            </w:pPr>
            <w:r>
              <w:t>100%</w:t>
            </w:r>
          </w:p>
        </w:tc>
        <w:tc>
          <w:tcPr>
            <w:tcW w:w="2466" w:type="dxa"/>
            <w:vAlign w:val="center"/>
          </w:tcPr>
          <w:p>
            <w:pPr>
              <w:pStyle w:val="8"/>
            </w:pPr>
            <w:r>
              <w:t>科技体制改革转制相关政策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按时发放</w:t>
            </w:r>
          </w:p>
        </w:tc>
        <w:tc>
          <w:tcPr>
            <w:tcW w:w="2466" w:type="dxa"/>
            <w:vAlign w:val="center"/>
          </w:tcPr>
          <w:p>
            <w:pPr>
              <w:pStyle w:val="8"/>
            </w:pPr>
            <w:r>
              <w:t>按时发放转制人员待遇差</w:t>
            </w:r>
          </w:p>
        </w:tc>
        <w:tc>
          <w:tcPr>
            <w:tcW w:w="2466" w:type="dxa"/>
            <w:vAlign w:val="center"/>
          </w:tcPr>
          <w:p>
            <w:pPr>
              <w:pStyle w:val="8"/>
            </w:pPr>
            <w:r>
              <w:t>12月底</w:t>
            </w:r>
          </w:p>
        </w:tc>
        <w:tc>
          <w:tcPr>
            <w:tcW w:w="2466" w:type="dxa"/>
            <w:vAlign w:val="center"/>
          </w:tcPr>
          <w:p>
            <w:pPr>
              <w:pStyle w:val="8"/>
            </w:pPr>
            <w:r>
              <w:t>科技体制改革转制相关政策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项目预算控制数</w:t>
            </w:r>
          </w:p>
        </w:tc>
        <w:tc>
          <w:tcPr>
            <w:tcW w:w="2466" w:type="dxa"/>
            <w:vAlign w:val="center"/>
          </w:tcPr>
          <w:p>
            <w:pPr>
              <w:pStyle w:val="8"/>
            </w:pPr>
            <w:r>
              <w:t>全年转制人员待遇控制在预算数</w:t>
            </w:r>
          </w:p>
        </w:tc>
        <w:tc>
          <w:tcPr>
            <w:tcW w:w="2466" w:type="dxa"/>
            <w:vAlign w:val="center"/>
          </w:tcPr>
          <w:p>
            <w:pPr>
              <w:pStyle w:val="8"/>
            </w:pPr>
            <w:r>
              <w:t>≤1053.55万元</w:t>
            </w:r>
          </w:p>
        </w:tc>
        <w:tc>
          <w:tcPr>
            <w:tcW w:w="2466" w:type="dxa"/>
            <w:vAlign w:val="center"/>
          </w:tcPr>
          <w:p>
            <w:pPr>
              <w:pStyle w:val="8"/>
            </w:pPr>
            <w:r>
              <w:t>转制人员经费测算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和谐稳定</w:t>
            </w:r>
          </w:p>
        </w:tc>
        <w:tc>
          <w:tcPr>
            <w:tcW w:w="2466" w:type="dxa"/>
            <w:vAlign w:val="center"/>
          </w:tcPr>
          <w:p>
            <w:pPr>
              <w:pStyle w:val="8"/>
            </w:pPr>
            <w:r>
              <w:t>保证社会和谐稳定</w:t>
            </w:r>
          </w:p>
        </w:tc>
        <w:tc>
          <w:tcPr>
            <w:tcW w:w="2466" w:type="dxa"/>
            <w:vAlign w:val="center"/>
          </w:tcPr>
          <w:p>
            <w:pPr>
              <w:pStyle w:val="8"/>
            </w:pPr>
            <w:r>
              <w:t>进一步促进</w:t>
            </w:r>
          </w:p>
        </w:tc>
        <w:tc>
          <w:tcPr>
            <w:tcW w:w="2466" w:type="dxa"/>
            <w:vAlign w:val="center"/>
          </w:tcPr>
          <w:p>
            <w:pPr>
              <w:pStyle w:val="8"/>
            </w:pPr>
            <w:r>
              <w:t>科技体制改革转制相关政策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保证科研事业和谐稳定发展</w:t>
            </w:r>
          </w:p>
        </w:tc>
        <w:tc>
          <w:tcPr>
            <w:tcW w:w="2466" w:type="dxa"/>
            <w:vAlign w:val="center"/>
          </w:tcPr>
          <w:p>
            <w:pPr>
              <w:pStyle w:val="8"/>
            </w:pPr>
            <w:r>
              <w:t>保证科研事业和谐稳定发展</w:t>
            </w:r>
          </w:p>
        </w:tc>
        <w:tc>
          <w:tcPr>
            <w:tcW w:w="2466" w:type="dxa"/>
            <w:vAlign w:val="center"/>
          </w:tcPr>
          <w:p>
            <w:pPr>
              <w:pStyle w:val="8"/>
            </w:pPr>
            <w:r>
              <w:t>进一步提高</w:t>
            </w:r>
          </w:p>
        </w:tc>
        <w:tc>
          <w:tcPr>
            <w:tcW w:w="2466" w:type="dxa"/>
            <w:vAlign w:val="center"/>
          </w:tcPr>
          <w:p>
            <w:pPr>
              <w:pStyle w:val="8"/>
            </w:pPr>
            <w:r>
              <w:t>科技体制改革转制相关政策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服务对象满意度</w:t>
            </w:r>
          </w:p>
        </w:tc>
        <w:tc>
          <w:tcPr>
            <w:tcW w:w="2466" w:type="dxa"/>
            <w:vAlign w:val="center"/>
          </w:tcPr>
          <w:p>
            <w:pPr>
              <w:pStyle w:val="8"/>
            </w:pPr>
            <w:r>
              <w:t>转制人员满意度</w:t>
            </w:r>
          </w:p>
        </w:tc>
        <w:tc>
          <w:tcPr>
            <w:tcW w:w="2466" w:type="dxa"/>
            <w:vAlign w:val="center"/>
          </w:tcPr>
          <w:p>
            <w:pPr>
              <w:pStyle w:val="8"/>
            </w:pPr>
            <w:r>
              <w:t>≥95%</w:t>
            </w:r>
          </w:p>
        </w:tc>
        <w:tc>
          <w:tcPr>
            <w:tcW w:w="2466" w:type="dxa"/>
            <w:vAlign w:val="center"/>
          </w:tcPr>
          <w:p>
            <w:pPr>
              <w:pStyle w:val="8"/>
            </w:pPr>
            <w:r>
              <w:t>满意度测评</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10、基本科研业务费试点经费绩效目标表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1.通过基本科研业务费试点经费开展单位科研经费“包干制”试点工作，积极探索更为宽松和柔性、更加符合科研规律的经费使用管理方式。</w:t>
            </w:r>
          </w:p>
          <w:p>
            <w:pPr>
              <w:pStyle w:val="8"/>
            </w:pPr>
            <w:r>
              <w:t>2.通过试点经费，在试点研究所开展符合公益职能定位、代表学科发展方向、体现前瞻布局的自主选题科学研究工作，突出基础性、原创性、支撑性、应急性，且与全产业链需求紧密衔接。</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论文数量</w:t>
            </w:r>
          </w:p>
        </w:tc>
        <w:tc>
          <w:tcPr>
            <w:tcW w:w="2466" w:type="dxa"/>
            <w:vAlign w:val="center"/>
          </w:tcPr>
          <w:p>
            <w:pPr>
              <w:pStyle w:val="8"/>
            </w:pPr>
            <w:r>
              <w:t>发表论文数量</w:t>
            </w:r>
          </w:p>
        </w:tc>
        <w:tc>
          <w:tcPr>
            <w:tcW w:w="2466" w:type="dxa"/>
            <w:vAlign w:val="center"/>
          </w:tcPr>
          <w:p>
            <w:pPr>
              <w:pStyle w:val="8"/>
            </w:pPr>
            <w:r>
              <w:t>≥7篇</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申请发明专利数</w:t>
            </w:r>
          </w:p>
        </w:tc>
        <w:tc>
          <w:tcPr>
            <w:tcW w:w="2466" w:type="dxa"/>
            <w:vAlign w:val="center"/>
          </w:tcPr>
          <w:p>
            <w:pPr>
              <w:pStyle w:val="8"/>
            </w:pPr>
            <w:r>
              <w:t>申请发明专利数量</w:t>
            </w:r>
          </w:p>
        </w:tc>
        <w:tc>
          <w:tcPr>
            <w:tcW w:w="2466" w:type="dxa"/>
            <w:vAlign w:val="center"/>
          </w:tcPr>
          <w:p>
            <w:pPr>
              <w:pStyle w:val="8"/>
            </w:pPr>
            <w:r>
              <w:t>≥3项</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成果奖励数</w:t>
            </w:r>
          </w:p>
        </w:tc>
        <w:tc>
          <w:tcPr>
            <w:tcW w:w="2466" w:type="dxa"/>
            <w:vAlign w:val="center"/>
          </w:tcPr>
          <w:p>
            <w:pPr>
              <w:pStyle w:val="8"/>
            </w:pPr>
            <w:r>
              <w:t>申报成果奖励数量</w:t>
            </w:r>
          </w:p>
        </w:tc>
        <w:tc>
          <w:tcPr>
            <w:tcW w:w="2466" w:type="dxa"/>
            <w:vAlign w:val="center"/>
          </w:tcPr>
          <w:p>
            <w:pPr>
              <w:pStyle w:val="8"/>
            </w:pPr>
            <w:r>
              <w:t>≥1项</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审定标准数</w:t>
            </w:r>
          </w:p>
        </w:tc>
        <w:tc>
          <w:tcPr>
            <w:tcW w:w="2466" w:type="dxa"/>
            <w:vAlign w:val="center"/>
          </w:tcPr>
          <w:p>
            <w:pPr>
              <w:pStyle w:val="8"/>
            </w:pPr>
            <w:r>
              <w:t>审定标准数量</w:t>
            </w:r>
          </w:p>
        </w:tc>
        <w:tc>
          <w:tcPr>
            <w:tcW w:w="2466" w:type="dxa"/>
            <w:vAlign w:val="center"/>
          </w:tcPr>
          <w:p>
            <w:pPr>
              <w:pStyle w:val="8"/>
            </w:pPr>
            <w:r>
              <w:t>≥2项</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登记、认定品种个数</w:t>
            </w:r>
          </w:p>
        </w:tc>
        <w:tc>
          <w:tcPr>
            <w:tcW w:w="2466" w:type="dxa"/>
            <w:vAlign w:val="center"/>
          </w:tcPr>
          <w:p>
            <w:pPr>
              <w:pStyle w:val="8"/>
            </w:pPr>
            <w:r>
              <w:t>登记、认定品种数量</w:t>
            </w:r>
          </w:p>
        </w:tc>
        <w:tc>
          <w:tcPr>
            <w:tcW w:w="2466" w:type="dxa"/>
            <w:vAlign w:val="center"/>
          </w:tcPr>
          <w:p>
            <w:pPr>
              <w:pStyle w:val="8"/>
            </w:pPr>
            <w:r>
              <w:t>≥2个</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品种培育个数</w:t>
            </w:r>
          </w:p>
        </w:tc>
        <w:tc>
          <w:tcPr>
            <w:tcW w:w="2466" w:type="dxa"/>
            <w:vAlign w:val="center"/>
          </w:tcPr>
          <w:p>
            <w:pPr>
              <w:pStyle w:val="8"/>
            </w:pPr>
            <w:r>
              <w:t>苗头品系参加区试</w:t>
            </w:r>
          </w:p>
        </w:tc>
        <w:tc>
          <w:tcPr>
            <w:tcW w:w="2466" w:type="dxa"/>
            <w:vAlign w:val="center"/>
          </w:tcPr>
          <w:p>
            <w:pPr>
              <w:pStyle w:val="8"/>
            </w:pPr>
            <w:r>
              <w:t>≥3个</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材料创制份数</w:t>
            </w:r>
          </w:p>
        </w:tc>
        <w:tc>
          <w:tcPr>
            <w:tcW w:w="2466" w:type="dxa"/>
            <w:vAlign w:val="center"/>
          </w:tcPr>
          <w:p>
            <w:pPr>
              <w:pStyle w:val="8"/>
            </w:pPr>
            <w:r>
              <w:t>创制、筛选特色杂粮育种新材料4-6个，获得基因编辑植株5-8个，糜子品系5-8份。</w:t>
            </w:r>
          </w:p>
        </w:tc>
        <w:tc>
          <w:tcPr>
            <w:tcW w:w="2466" w:type="dxa"/>
            <w:vAlign w:val="center"/>
          </w:tcPr>
          <w:p>
            <w:pPr>
              <w:pStyle w:val="8"/>
            </w:pPr>
            <w:r>
              <w:t>≥12份</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示范基地数量</w:t>
            </w:r>
          </w:p>
        </w:tc>
        <w:tc>
          <w:tcPr>
            <w:tcW w:w="2466" w:type="dxa"/>
            <w:vAlign w:val="center"/>
          </w:tcPr>
          <w:p>
            <w:pPr>
              <w:pStyle w:val="8"/>
            </w:pPr>
            <w:r>
              <w:t>建立示范基地数量</w:t>
            </w:r>
          </w:p>
        </w:tc>
        <w:tc>
          <w:tcPr>
            <w:tcW w:w="2466" w:type="dxa"/>
            <w:vAlign w:val="center"/>
          </w:tcPr>
          <w:p>
            <w:pPr>
              <w:pStyle w:val="8"/>
            </w:pPr>
            <w:r>
              <w:t>≥6个</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技术培训会次数</w:t>
            </w:r>
          </w:p>
        </w:tc>
        <w:tc>
          <w:tcPr>
            <w:tcW w:w="2466" w:type="dxa"/>
            <w:vAlign w:val="center"/>
          </w:tcPr>
          <w:p>
            <w:pPr>
              <w:pStyle w:val="8"/>
            </w:pPr>
            <w:r>
              <w:t>技术培训次数</w:t>
            </w:r>
          </w:p>
        </w:tc>
        <w:tc>
          <w:tcPr>
            <w:tcW w:w="2466" w:type="dxa"/>
            <w:vAlign w:val="center"/>
          </w:tcPr>
          <w:p>
            <w:pPr>
              <w:pStyle w:val="8"/>
            </w:pPr>
            <w:r>
              <w:t>≥4次</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观摩会次数</w:t>
            </w:r>
          </w:p>
        </w:tc>
        <w:tc>
          <w:tcPr>
            <w:tcW w:w="2466" w:type="dxa"/>
            <w:vAlign w:val="center"/>
          </w:tcPr>
          <w:p>
            <w:pPr>
              <w:pStyle w:val="8"/>
            </w:pPr>
            <w:r>
              <w:t>组织观摩会次数</w:t>
            </w:r>
          </w:p>
        </w:tc>
        <w:tc>
          <w:tcPr>
            <w:tcW w:w="2466" w:type="dxa"/>
            <w:vAlign w:val="center"/>
          </w:tcPr>
          <w:p>
            <w:pPr>
              <w:pStyle w:val="8"/>
            </w:pPr>
            <w:r>
              <w:t>≥3次</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培养或引进人数</w:t>
            </w:r>
          </w:p>
        </w:tc>
        <w:tc>
          <w:tcPr>
            <w:tcW w:w="2466" w:type="dxa"/>
            <w:vAlign w:val="center"/>
          </w:tcPr>
          <w:p>
            <w:pPr>
              <w:pStyle w:val="8"/>
            </w:pPr>
            <w:r>
              <w:t>人才数量</w:t>
            </w:r>
          </w:p>
        </w:tc>
        <w:tc>
          <w:tcPr>
            <w:tcW w:w="2466" w:type="dxa"/>
            <w:vAlign w:val="center"/>
          </w:tcPr>
          <w:p>
            <w:pPr>
              <w:pStyle w:val="8"/>
            </w:pPr>
            <w:r>
              <w:t>≥1人</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发布产业简报期数</w:t>
            </w:r>
          </w:p>
        </w:tc>
        <w:tc>
          <w:tcPr>
            <w:tcW w:w="2466" w:type="dxa"/>
            <w:vAlign w:val="center"/>
          </w:tcPr>
          <w:p>
            <w:pPr>
              <w:pStyle w:val="8"/>
            </w:pPr>
            <w:r>
              <w:t>简报数量</w:t>
            </w:r>
          </w:p>
        </w:tc>
        <w:tc>
          <w:tcPr>
            <w:tcW w:w="2466" w:type="dxa"/>
            <w:vAlign w:val="center"/>
          </w:tcPr>
          <w:p>
            <w:pPr>
              <w:pStyle w:val="8"/>
            </w:pPr>
            <w:r>
              <w:t>≥6期</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宣传报道篇数</w:t>
            </w:r>
          </w:p>
        </w:tc>
        <w:tc>
          <w:tcPr>
            <w:tcW w:w="2466" w:type="dxa"/>
            <w:vAlign w:val="center"/>
          </w:tcPr>
          <w:p>
            <w:pPr>
              <w:pStyle w:val="8"/>
            </w:pPr>
            <w:r>
              <w:t>宣传报道次数</w:t>
            </w:r>
          </w:p>
        </w:tc>
        <w:tc>
          <w:tcPr>
            <w:tcW w:w="2466" w:type="dxa"/>
            <w:vAlign w:val="center"/>
          </w:tcPr>
          <w:p>
            <w:pPr>
              <w:pStyle w:val="8"/>
            </w:pPr>
            <w:r>
              <w:t>≥4篇</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示范品种技术个数</w:t>
            </w:r>
          </w:p>
        </w:tc>
        <w:tc>
          <w:tcPr>
            <w:tcW w:w="2466" w:type="dxa"/>
            <w:vAlign w:val="center"/>
          </w:tcPr>
          <w:p>
            <w:pPr>
              <w:pStyle w:val="8"/>
            </w:pPr>
            <w:r>
              <w:t>示范品种技术数量</w:t>
            </w:r>
          </w:p>
        </w:tc>
        <w:tc>
          <w:tcPr>
            <w:tcW w:w="2466" w:type="dxa"/>
            <w:vAlign w:val="center"/>
          </w:tcPr>
          <w:p>
            <w:pPr>
              <w:pStyle w:val="8"/>
            </w:pPr>
            <w:r>
              <w:t>≥10个</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论文级别</w:t>
            </w:r>
          </w:p>
        </w:tc>
        <w:tc>
          <w:tcPr>
            <w:tcW w:w="2466" w:type="dxa"/>
            <w:vAlign w:val="center"/>
          </w:tcPr>
          <w:p>
            <w:pPr>
              <w:pStyle w:val="8"/>
            </w:pPr>
            <w:r>
              <w:t>发表核心期刊论文数量</w:t>
            </w:r>
          </w:p>
        </w:tc>
        <w:tc>
          <w:tcPr>
            <w:tcW w:w="2466" w:type="dxa"/>
            <w:vAlign w:val="center"/>
          </w:tcPr>
          <w:p>
            <w:pPr>
              <w:pStyle w:val="8"/>
            </w:pPr>
            <w:r>
              <w:t>≥2篇</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论文级别</w:t>
            </w:r>
          </w:p>
        </w:tc>
        <w:tc>
          <w:tcPr>
            <w:tcW w:w="2466" w:type="dxa"/>
            <w:vAlign w:val="center"/>
          </w:tcPr>
          <w:p>
            <w:pPr>
              <w:pStyle w:val="8"/>
            </w:pPr>
            <w:r>
              <w:t>发表SCI论文数量</w:t>
            </w:r>
          </w:p>
        </w:tc>
        <w:tc>
          <w:tcPr>
            <w:tcW w:w="2466" w:type="dxa"/>
            <w:vAlign w:val="center"/>
          </w:tcPr>
          <w:p>
            <w:pPr>
              <w:pStyle w:val="8"/>
            </w:pPr>
            <w:r>
              <w:t>≥1篇</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授权发明专利</w:t>
            </w:r>
          </w:p>
        </w:tc>
        <w:tc>
          <w:tcPr>
            <w:tcW w:w="2466" w:type="dxa"/>
            <w:vAlign w:val="center"/>
          </w:tcPr>
          <w:p>
            <w:pPr>
              <w:pStyle w:val="8"/>
            </w:pPr>
            <w:r>
              <w:t>授权发明专利数量</w:t>
            </w:r>
          </w:p>
        </w:tc>
        <w:tc>
          <w:tcPr>
            <w:tcW w:w="2466" w:type="dxa"/>
            <w:vAlign w:val="center"/>
          </w:tcPr>
          <w:p>
            <w:pPr>
              <w:pStyle w:val="8"/>
            </w:pPr>
            <w:r>
              <w:t>≥1项</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服务人员</w:t>
            </w:r>
          </w:p>
        </w:tc>
        <w:tc>
          <w:tcPr>
            <w:tcW w:w="2466" w:type="dxa"/>
            <w:vAlign w:val="center"/>
          </w:tcPr>
          <w:p>
            <w:pPr>
              <w:pStyle w:val="8"/>
            </w:pPr>
            <w:r>
              <w:t>技术指导、培训、观摩参加人员数量</w:t>
            </w:r>
          </w:p>
        </w:tc>
        <w:tc>
          <w:tcPr>
            <w:tcW w:w="2466" w:type="dxa"/>
            <w:vAlign w:val="center"/>
          </w:tcPr>
          <w:p>
            <w:pPr>
              <w:pStyle w:val="8"/>
            </w:pPr>
            <w:r>
              <w:t>≥800人</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宣传报道级别</w:t>
            </w:r>
          </w:p>
        </w:tc>
        <w:tc>
          <w:tcPr>
            <w:tcW w:w="2466" w:type="dxa"/>
            <w:vAlign w:val="center"/>
          </w:tcPr>
          <w:p>
            <w:pPr>
              <w:pStyle w:val="8"/>
            </w:pPr>
            <w:r>
              <w:t>省级以上媒体</w:t>
            </w:r>
          </w:p>
        </w:tc>
        <w:tc>
          <w:tcPr>
            <w:tcW w:w="2466" w:type="dxa"/>
            <w:vAlign w:val="center"/>
          </w:tcPr>
          <w:p>
            <w:pPr>
              <w:pStyle w:val="8"/>
            </w:pPr>
            <w:r>
              <w:t>≥3篇</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项目控制预算数</w:t>
            </w:r>
          </w:p>
        </w:tc>
        <w:tc>
          <w:tcPr>
            <w:tcW w:w="2466" w:type="dxa"/>
            <w:vAlign w:val="center"/>
          </w:tcPr>
          <w:p>
            <w:pPr>
              <w:pStyle w:val="8"/>
            </w:pPr>
            <w:r>
              <w:t>控制财政支持经费规模</w:t>
            </w:r>
          </w:p>
        </w:tc>
        <w:tc>
          <w:tcPr>
            <w:tcW w:w="2466" w:type="dxa"/>
            <w:vAlign w:val="center"/>
          </w:tcPr>
          <w:p>
            <w:pPr>
              <w:pStyle w:val="8"/>
            </w:pPr>
            <w:r>
              <w:t>≤500万元</w:t>
            </w:r>
          </w:p>
        </w:tc>
        <w:tc>
          <w:tcPr>
            <w:tcW w:w="2466" w:type="dxa"/>
            <w:vAlign w:val="center"/>
          </w:tcPr>
          <w:p>
            <w:pPr>
              <w:pStyle w:val="8"/>
            </w:pPr>
            <w:r>
              <w:t>项目测算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按期完成率</w:t>
            </w:r>
          </w:p>
        </w:tc>
        <w:tc>
          <w:tcPr>
            <w:tcW w:w="2466" w:type="dxa"/>
            <w:vAlign w:val="center"/>
          </w:tcPr>
          <w:p>
            <w:pPr>
              <w:pStyle w:val="8"/>
            </w:pPr>
            <w:r>
              <w:t>项目按期完成率</w:t>
            </w:r>
          </w:p>
        </w:tc>
        <w:tc>
          <w:tcPr>
            <w:tcW w:w="2466" w:type="dxa"/>
            <w:vAlign w:val="center"/>
          </w:tcPr>
          <w:p>
            <w:pPr>
              <w:pStyle w:val="8"/>
            </w:pPr>
            <w:r>
              <w:t>100%</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促进产业发展</w:t>
            </w:r>
          </w:p>
        </w:tc>
        <w:tc>
          <w:tcPr>
            <w:tcW w:w="2466" w:type="dxa"/>
            <w:vAlign w:val="center"/>
          </w:tcPr>
          <w:p>
            <w:pPr>
              <w:pStyle w:val="8"/>
            </w:pPr>
            <w:r>
              <w:t>促进谷子、高粱、糜子、藜麦等杂粮产业发展</w:t>
            </w:r>
          </w:p>
        </w:tc>
        <w:tc>
          <w:tcPr>
            <w:tcW w:w="2466" w:type="dxa"/>
            <w:vAlign w:val="center"/>
          </w:tcPr>
          <w:p>
            <w:pPr>
              <w:pStyle w:val="8"/>
            </w:pPr>
            <w:r>
              <w:t>≥4个</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提升科研水平</w:t>
            </w:r>
          </w:p>
        </w:tc>
        <w:tc>
          <w:tcPr>
            <w:tcW w:w="2466" w:type="dxa"/>
            <w:vAlign w:val="center"/>
          </w:tcPr>
          <w:p>
            <w:pPr>
              <w:pStyle w:val="8"/>
            </w:pPr>
            <w:r>
              <w:t>提升谷子、高粱、糜子、藜麦等杂粮的育种、植保、栽培、产业经济等方面的科研水平</w:t>
            </w:r>
          </w:p>
        </w:tc>
        <w:tc>
          <w:tcPr>
            <w:tcW w:w="2466" w:type="dxa"/>
            <w:vAlign w:val="center"/>
          </w:tcPr>
          <w:p>
            <w:pPr>
              <w:pStyle w:val="8"/>
            </w:pPr>
            <w:r>
              <w:t>进一步提升</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受益群体满意度</w:t>
            </w:r>
          </w:p>
        </w:tc>
        <w:tc>
          <w:tcPr>
            <w:tcW w:w="2466" w:type="dxa"/>
            <w:vAlign w:val="center"/>
          </w:tcPr>
          <w:p>
            <w:pPr>
              <w:pStyle w:val="8"/>
            </w:pPr>
            <w:r>
              <w:t>科研人员满意度</w:t>
            </w:r>
          </w:p>
        </w:tc>
        <w:tc>
          <w:tcPr>
            <w:tcW w:w="2466" w:type="dxa"/>
            <w:vAlign w:val="center"/>
          </w:tcPr>
          <w:p>
            <w:pPr>
              <w:pStyle w:val="8"/>
            </w:pPr>
            <w:r>
              <w:t>≥95%</w:t>
            </w:r>
          </w:p>
        </w:tc>
        <w:tc>
          <w:tcPr>
            <w:tcW w:w="2466" w:type="dxa"/>
            <w:vAlign w:val="center"/>
          </w:tcPr>
          <w:p>
            <w:pPr>
              <w:pStyle w:val="8"/>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11、科技创新人才队伍建设绩效目标表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1.培养博士后7人，引进高层次人才20人，提升现有高层次人才能力。</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质量指标</w:t>
            </w:r>
          </w:p>
        </w:tc>
        <w:tc>
          <w:tcPr>
            <w:tcW w:w="2466" w:type="dxa"/>
            <w:vAlign w:val="center"/>
          </w:tcPr>
          <w:p>
            <w:pPr>
              <w:pStyle w:val="8"/>
            </w:pPr>
            <w:r>
              <w:t>博士后出站合格率</w:t>
            </w:r>
          </w:p>
        </w:tc>
        <w:tc>
          <w:tcPr>
            <w:tcW w:w="2466" w:type="dxa"/>
            <w:vAlign w:val="center"/>
          </w:tcPr>
          <w:p>
            <w:pPr>
              <w:pStyle w:val="8"/>
            </w:pPr>
            <w:r>
              <w:t>博士后出站合格率</w:t>
            </w:r>
          </w:p>
        </w:tc>
        <w:tc>
          <w:tcPr>
            <w:tcW w:w="2466" w:type="dxa"/>
            <w:vAlign w:val="center"/>
          </w:tcPr>
          <w:p>
            <w:pPr>
              <w:pStyle w:val="8"/>
            </w:pPr>
            <w:r>
              <w:t>100%</w:t>
            </w:r>
          </w:p>
        </w:tc>
        <w:tc>
          <w:tcPr>
            <w:tcW w:w="2466" w:type="dxa"/>
            <w:vAlign w:val="center"/>
          </w:tcPr>
          <w:p>
            <w:pPr>
              <w:pStyle w:val="8"/>
            </w:pPr>
            <w:r>
              <w:t>科技人才队伍建设工作要点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任务完成率</w:t>
            </w:r>
          </w:p>
        </w:tc>
        <w:tc>
          <w:tcPr>
            <w:tcW w:w="2466" w:type="dxa"/>
            <w:vAlign w:val="center"/>
          </w:tcPr>
          <w:p>
            <w:pPr>
              <w:pStyle w:val="8"/>
            </w:pPr>
            <w:r>
              <w:t>项目任务按期完成率</w:t>
            </w:r>
          </w:p>
        </w:tc>
        <w:tc>
          <w:tcPr>
            <w:tcW w:w="2466" w:type="dxa"/>
            <w:vAlign w:val="center"/>
          </w:tcPr>
          <w:p>
            <w:pPr>
              <w:pStyle w:val="8"/>
            </w:pPr>
            <w:r>
              <w:t>100%</w:t>
            </w:r>
          </w:p>
        </w:tc>
        <w:tc>
          <w:tcPr>
            <w:tcW w:w="2466" w:type="dxa"/>
            <w:vAlign w:val="center"/>
          </w:tcPr>
          <w:p>
            <w:pPr>
              <w:pStyle w:val="8"/>
            </w:pPr>
            <w:r>
              <w:t>科技人才队伍建设工作要点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委托业务费</w:t>
            </w:r>
          </w:p>
        </w:tc>
        <w:tc>
          <w:tcPr>
            <w:tcW w:w="2466" w:type="dxa"/>
            <w:vAlign w:val="center"/>
          </w:tcPr>
          <w:p>
            <w:pPr>
              <w:pStyle w:val="8"/>
            </w:pPr>
            <w:r>
              <w:t>经费控制在预算数内</w:t>
            </w:r>
          </w:p>
        </w:tc>
        <w:tc>
          <w:tcPr>
            <w:tcW w:w="2466" w:type="dxa"/>
            <w:vAlign w:val="center"/>
          </w:tcPr>
          <w:p>
            <w:pPr>
              <w:pStyle w:val="8"/>
            </w:pPr>
            <w:r>
              <w:t>≤368.23万元</w:t>
            </w:r>
          </w:p>
        </w:tc>
        <w:tc>
          <w:tcPr>
            <w:tcW w:w="2466" w:type="dxa"/>
            <w:vAlign w:val="center"/>
          </w:tcPr>
          <w:p>
            <w:pPr>
              <w:pStyle w:val="8"/>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科研业务费</w:t>
            </w:r>
          </w:p>
        </w:tc>
        <w:tc>
          <w:tcPr>
            <w:tcW w:w="2466" w:type="dxa"/>
            <w:vAlign w:val="center"/>
          </w:tcPr>
          <w:p>
            <w:pPr>
              <w:pStyle w:val="8"/>
            </w:pPr>
            <w:r>
              <w:t>经费控制在预算数内</w:t>
            </w:r>
          </w:p>
        </w:tc>
        <w:tc>
          <w:tcPr>
            <w:tcW w:w="2466" w:type="dxa"/>
            <w:vAlign w:val="center"/>
          </w:tcPr>
          <w:p>
            <w:pPr>
              <w:pStyle w:val="8"/>
            </w:pPr>
            <w:r>
              <w:t>≤140万元</w:t>
            </w:r>
          </w:p>
        </w:tc>
        <w:tc>
          <w:tcPr>
            <w:tcW w:w="2466" w:type="dxa"/>
            <w:vAlign w:val="center"/>
          </w:tcPr>
          <w:p>
            <w:pPr>
              <w:pStyle w:val="8"/>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其他费用</w:t>
            </w:r>
          </w:p>
        </w:tc>
        <w:tc>
          <w:tcPr>
            <w:tcW w:w="2466" w:type="dxa"/>
            <w:vAlign w:val="center"/>
          </w:tcPr>
          <w:p>
            <w:pPr>
              <w:pStyle w:val="8"/>
            </w:pPr>
            <w:r>
              <w:t>经费控制在预算数内</w:t>
            </w:r>
          </w:p>
        </w:tc>
        <w:tc>
          <w:tcPr>
            <w:tcW w:w="2466" w:type="dxa"/>
            <w:vAlign w:val="center"/>
          </w:tcPr>
          <w:p>
            <w:pPr>
              <w:pStyle w:val="8"/>
            </w:pPr>
            <w:r>
              <w:t>≤9万元</w:t>
            </w:r>
          </w:p>
        </w:tc>
        <w:tc>
          <w:tcPr>
            <w:tcW w:w="2466" w:type="dxa"/>
            <w:vAlign w:val="center"/>
          </w:tcPr>
          <w:p>
            <w:pPr>
              <w:pStyle w:val="8"/>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高层次人才引进人数</w:t>
            </w:r>
          </w:p>
        </w:tc>
        <w:tc>
          <w:tcPr>
            <w:tcW w:w="2466" w:type="dxa"/>
            <w:vAlign w:val="center"/>
          </w:tcPr>
          <w:p>
            <w:pPr>
              <w:pStyle w:val="8"/>
            </w:pPr>
            <w:r>
              <w:t>引进国内外高层次人才数量</w:t>
            </w:r>
          </w:p>
        </w:tc>
        <w:tc>
          <w:tcPr>
            <w:tcW w:w="2466" w:type="dxa"/>
            <w:vAlign w:val="center"/>
          </w:tcPr>
          <w:p>
            <w:pPr>
              <w:pStyle w:val="8"/>
            </w:pPr>
            <w:r>
              <w:t>≥20人</w:t>
            </w:r>
          </w:p>
        </w:tc>
        <w:tc>
          <w:tcPr>
            <w:tcW w:w="2466" w:type="dxa"/>
            <w:vAlign w:val="center"/>
          </w:tcPr>
          <w:p>
            <w:pPr>
              <w:pStyle w:val="8"/>
            </w:pPr>
            <w:r>
              <w:t>科技人才队伍建设工作要点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培养博士后人数</w:t>
            </w:r>
          </w:p>
        </w:tc>
        <w:tc>
          <w:tcPr>
            <w:tcW w:w="2466" w:type="dxa"/>
            <w:vAlign w:val="center"/>
          </w:tcPr>
          <w:p>
            <w:pPr>
              <w:pStyle w:val="8"/>
            </w:pPr>
            <w:r>
              <w:t>全年累计培养博士后人数</w:t>
            </w:r>
          </w:p>
        </w:tc>
        <w:tc>
          <w:tcPr>
            <w:tcW w:w="2466" w:type="dxa"/>
            <w:vAlign w:val="center"/>
          </w:tcPr>
          <w:p>
            <w:pPr>
              <w:pStyle w:val="8"/>
            </w:pPr>
            <w:r>
              <w:t>≥7人</w:t>
            </w:r>
          </w:p>
        </w:tc>
        <w:tc>
          <w:tcPr>
            <w:tcW w:w="2466" w:type="dxa"/>
            <w:vAlign w:val="center"/>
          </w:tcPr>
          <w:p>
            <w:pPr>
              <w:pStyle w:val="8"/>
            </w:pPr>
            <w:r>
              <w:t>科技人才队伍建设工作要点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院博士基金资助人数</w:t>
            </w:r>
          </w:p>
        </w:tc>
        <w:tc>
          <w:tcPr>
            <w:tcW w:w="2466" w:type="dxa"/>
            <w:vAlign w:val="center"/>
          </w:tcPr>
          <w:p>
            <w:pPr>
              <w:pStyle w:val="8"/>
            </w:pPr>
            <w:r>
              <w:t>资助博士基金人数</w:t>
            </w:r>
          </w:p>
        </w:tc>
        <w:tc>
          <w:tcPr>
            <w:tcW w:w="2466" w:type="dxa"/>
            <w:vAlign w:val="center"/>
          </w:tcPr>
          <w:p>
            <w:pPr>
              <w:pStyle w:val="8"/>
            </w:pPr>
            <w:r>
              <w:t>15人</w:t>
            </w:r>
          </w:p>
        </w:tc>
        <w:tc>
          <w:tcPr>
            <w:tcW w:w="2466" w:type="dxa"/>
            <w:vAlign w:val="center"/>
          </w:tcPr>
          <w:p>
            <w:pPr>
              <w:pStyle w:val="8"/>
            </w:pPr>
            <w:r>
              <w:t>科技人才队伍建设工作要点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高层次人才培养人数</w:t>
            </w:r>
          </w:p>
        </w:tc>
        <w:tc>
          <w:tcPr>
            <w:tcW w:w="2466" w:type="dxa"/>
            <w:vAlign w:val="center"/>
          </w:tcPr>
          <w:p>
            <w:pPr>
              <w:pStyle w:val="8"/>
            </w:pPr>
            <w:r>
              <w:t>国内进修、科技人才培养人数</w:t>
            </w:r>
          </w:p>
        </w:tc>
        <w:tc>
          <w:tcPr>
            <w:tcW w:w="2466" w:type="dxa"/>
            <w:vAlign w:val="center"/>
          </w:tcPr>
          <w:p>
            <w:pPr>
              <w:pStyle w:val="8"/>
            </w:pPr>
            <w:r>
              <w:t>≥10人</w:t>
            </w:r>
          </w:p>
        </w:tc>
        <w:tc>
          <w:tcPr>
            <w:tcW w:w="2466" w:type="dxa"/>
            <w:vAlign w:val="center"/>
          </w:tcPr>
          <w:p>
            <w:pPr>
              <w:pStyle w:val="8"/>
            </w:pPr>
            <w:r>
              <w:t>科技人才队伍建设工作要点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硕博士人员占专业技术人数比例</w:t>
            </w:r>
          </w:p>
        </w:tc>
        <w:tc>
          <w:tcPr>
            <w:tcW w:w="2466" w:type="dxa"/>
            <w:vAlign w:val="center"/>
          </w:tcPr>
          <w:p>
            <w:pPr>
              <w:pStyle w:val="8"/>
            </w:pPr>
            <w:r>
              <w:t>硕博士人员占专技人数比例</w:t>
            </w:r>
          </w:p>
        </w:tc>
        <w:tc>
          <w:tcPr>
            <w:tcW w:w="2466" w:type="dxa"/>
            <w:vAlign w:val="center"/>
          </w:tcPr>
          <w:p>
            <w:pPr>
              <w:pStyle w:val="8"/>
            </w:pPr>
            <w:r>
              <w:t>≥68.5%</w:t>
            </w:r>
          </w:p>
        </w:tc>
        <w:tc>
          <w:tcPr>
            <w:tcW w:w="2466" w:type="dxa"/>
            <w:vAlign w:val="center"/>
          </w:tcPr>
          <w:p>
            <w:pPr>
              <w:pStyle w:val="8"/>
            </w:pPr>
            <w:r>
              <w:t>科技人才队伍建设工作要点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带动产业发展的数量</w:t>
            </w:r>
          </w:p>
        </w:tc>
        <w:tc>
          <w:tcPr>
            <w:tcW w:w="2466" w:type="dxa"/>
            <w:vAlign w:val="center"/>
          </w:tcPr>
          <w:p>
            <w:pPr>
              <w:pStyle w:val="8"/>
            </w:pPr>
            <w:r>
              <w:t>增强我院在杂粮、大豆、花生、中药材等产业的基础研究水平，带动相关产业发展</w:t>
            </w:r>
          </w:p>
        </w:tc>
        <w:tc>
          <w:tcPr>
            <w:tcW w:w="2466" w:type="dxa"/>
            <w:vAlign w:val="center"/>
          </w:tcPr>
          <w:p>
            <w:pPr>
              <w:pStyle w:val="8"/>
            </w:pPr>
            <w:r>
              <w:t>≥4个</w:t>
            </w:r>
          </w:p>
        </w:tc>
        <w:tc>
          <w:tcPr>
            <w:tcW w:w="2466" w:type="dxa"/>
            <w:vAlign w:val="center"/>
          </w:tcPr>
          <w:p>
            <w:pPr>
              <w:pStyle w:val="8"/>
            </w:pPr>
            <w:r>
              <w:t>科技人才队伍建设工作要点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后续申报省级、国家级课题数量</w:t>
            </w:r>
          </w:p>
        </w:tc>
        <w:tc>
          <w:tcPr>
            <w:tcW w:w="2466" w:type="dxa"/>
            <w:vAlign w:val="center"/>
          </w:tcPr>
          <w:p>
            <w:pPr>
              <w:pStyle w:val="8"/>
            </w:pPr>
            <w:r>
              <w:t>通过引进人才和培养博士后等青年科技人员，后续申报省级、国家级课题数量</w:t>
            </w:r>
          </w:p>
        </w:tc>
        <w:tc>
          <w:tcPr>
            <w:tcW w:w="2466" w:type="dxa"/>
            <w:vAlign w:val="center"/>
          </w:tcPr>
          <w:p>
            <w:pPr>
              <w:pStyle w:val="8"/>
            </w:pPr>
            <w:r>
              <w:t>≥5项</w:t>
            </w:r>
          </w:p>
        </w:tc>
        <w:tc>
          <w:tcPr>
            <w:tcW w:w="2466" w:type="dxa"/>
            <w:vAlign w:val="center"/>
          </w:tcPr>
          <w:p>
            <w:pPr>
              <w:pStyle w:val="8"/>
            </w:pPr>
            <w:r>
              <w:t>科技人才队伍建设工作要点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高层次人才、博士后、青年科技人员满意度</w:t>
            </w:r>
          </w:p>
        </w:tc>
        <w:tc>
          <w:tcPr>
            <w:tcW w:w="2466" w:type="dxa"/>
            <w:vAlign w:val="center"/>
          </w:tcPr>
          <w:p>
            <w:pPr>
              <w:pStyle w:val="8"/>
            </w:pPr>
            <w:r>
              <w:t>高层次人才、博士后、青年科技人员满意度</w:t>
            </w:r>
          </w:p>
        </w:tc>
        <w:tc>
          <w:tcPr>
            <w:tcW w:w="2466" w:type="dxa"/>
            <w:vAlign w:val="center"/>
          </w:tcPr>
          <w:p>
            <w:pPr>
              <w:pStyle w:val="8"/>
            </w:pPr>
            <w:r>
              <w:t>≥95%</w:t>
            </w:r>
          </w:p>
        </w:tc>
        <w:tc>
          <w:tcPr>
            <w:tcW w:w="2466" w:type="dxa"/>
            <w:vAlign w:val="center"/>
          </w:tcPr>
          <w:p>
            <w:pPr>
              <w:pStyle w:val="8"/>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12、科技创新与可持续发展绩效目标表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1.通过组织科研项目和科技成果培训及申报，全面提高我院科研项目、科技成果申报质量，进一步提升科研能力和管理水平。</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项目和科技成果申报</w:t>
            </w:r>
          </w:p>
        </w:tc>
        <w:tc>
          <w:tcPr>
            <w:tcW w:w="2466" w:type="dxa"/>
            <w:vAlign w:val="center"/>
          </w:tcPr>
          <w:p>
            <w:pPr>
              <w:pStyle w:val="8"/>
            </w:pPr>
            <w:r>
              <w:t>组织项目和科技成果申报</w:t>
            </w:r>
          </w:p>
        </w:tc>
        <w:tc>
          <w:tcPr>
            <w:tcW w:w="2466" w:type="dxa"/>
            <w:vAlign w:val="center"/>
          </w:tcPr>
          <w:p>
            <w:pPr>
              <w:pStyle w:val="8"/>
            </w:pPr>
            <w:r>
              <w:t>≥4次</w:t>
            </w:r>
          </w:p>
        </w:tc>
        <w:tc>
          <w:tcPr>
            <w:tcW w:w="2466" w:type="dxa"/>
            <w:vAlign w:val="center"/>
          </w:tcPr>
          <w:p>
            <w:pPr>
              <w:pStyle w:val="8"/>
            </w:pPr>
            <w:r>
              <w:t>申报指南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召开全院性质的培训会、点评会和学术交流会等各类会议</w:t>
            </w:r>
          </w:p>
        </w:tc>
        <w:tc>
          <w:tcPr>
            <w:tcW w:w="2466" w:type="dxa"/>
            <w:vAlign w:val="center"/>
          </w:tcPr>
          <w:p>
            <w:pPr>
              <w:pStyle w:val="8"/>
            </w:pPr>
            <w:r>
              <w:t>组织召开培训会，点评会，学术交流等各类会议</w:t>
            </w:r>
          </w:p>
        </w:tc>
        <w:tc>
          <w:tcPr>
            <w:tcW w:w="2466" w:type="dxa"/>
            <w:vAlign w:val="center"/>
          </w:tcPr>
          <w:p>
            <w:pPr>
              <w:pStyle w:val="8"/>
            </w:pPr>
            <w:r>
              <w:t>≥3次</w:t>
            </w:r>
          </w:p>
        </w:tc>
        <w:tc>
          <w:tcPr>
            <w:tcW w:w="2466" w:type="dxa"/>
            <w:vAlign w:val="center"/>
          </w:tcPr>
          <w:p>
            <w:pPr>
              <w:pStyle w:val="8"/>
            </w:pPr>
            <w:r>
              <w:t>科技创新与可持续发展项目方案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项目和成果申报数量</w:t>
            </w:r>
          </w:p>
        </w:tc>
        <w:tc>
          <w:tcPr>
            <w:tcW w:w="2466" w:type="dxa"/>
            <w:vAlign w:val="center"/>
          </w:tcPr>
          <w:p>
            <w:pPr>
              <w:pStyle w:val="8"/>
            </w:pPr>
            <w:r>
              <w:t>提高国家、河北省项目和成果申报数量</w:t>
            </w:r>
          </w:p>
        </w:tc>
        <w:tc>
          <w:tcPr>
            <w:tcW w:w="2466" w:type="dxa"/>
            <w:vAlign w:val="center"/>
          </w:tcPr>
          <w:p>
            <w:pPr>
              <w:pStyle w:val="8"/>
            </w:pPr>
            <w:r>
              <w:t>≥5%</w:t>
            </w:r>
          </w:p>
        </w:tc>
        <w:tc>
          <w:tcPr>
            <w:tcW w:w="2466" w:type="dxa"/>
            <w:vAlign w:val="center"/>
          </w:tcPr>
          <w:p>
            <w:pPr>
              <w:pStyle w:val="8"/>
            </w:pPr>
            <w:r>
              <w:t>科技创新与可持续发展项目方案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提高科研人员的项目和成果申报能力</w:t>
            </w:r>
          </w:p>
        </w:tc>
        <w:tc>
          <w:tcPr>
            <w:tcW w:w="2466" w:type="dxa"/>
            <w:vAlign w:val="center"/>
          </w:tcPr>
          <w:p>
            <w:pPr>
              <w:pStyle w:val="8"/>
            </w:pPr>
            <w:r>
              <w:t>提高科研人员的项目和成果申报能力</w:t>
            </w:r>
          </w:p>
        </w:tc>
        <w:tc>
          <w:tcPr>
            <w:tcW w:w="2466" w:type="dxa"/>
            <w:vAlign w:val="center"/>
          </w:tcPr>
          <w:p>
            <w:pPr>
              <w:pStyle w:val="8"/>
            </w:pPr>
            <w:r>
              <w:t>≥5%</w:t>
            </w:r>
          </w:p>
        </w:tc>
        <w:tc>
          <w:tcPr>
            <w:tcW w:w="2466" w:type="dxa"/>
            <w:vAlign w:val="center"/>
          </w:tcPr>
          <w:p>
            <w:pPr>
              <w:pStyle w:val="8"/>
            </w:pPr>
            <w:r>
              <w:t>科技创新与可持续发展项目方案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按期完成</w:t>
            </w:r>
          </w:p>
        </w:tc>
        <w:tc>
          <w:tcPr>
            <w:tcW w:w="2466" w:type="dxa"/>
            <w:vAlign w:val="center"/>
          </w:tcPr>
          <w:p>
            <w:pPr>
              <w:pStyle w:val="8"/>
            </w:pPr>
            <w:r>
              <w:t>按期完成</w:t>
            </w:r>
          </w:p>
        </w:tc>
        <w:tc>
          <w:tcPr>
            <w:tcW w:w="2466" w:type="dxa"/>
            <w:vAlign w:val="center"/>
          </w:tcPr>
          <w:p>
            <w:pPr>
              <w:pStyle w:val="8"/>
            </w:pPr>
            <w:r>
              <w:t>12月底前</w:t>
            </w:r>
          </w:p>
        </w:tc>
        <w:tc>
          <w:tcPr>
            <w:tcW w:w="2466" w:type="dxa"/>
            <w:vAlign w:val="center"/>
          </w:tcPr>
          <w:p>
            <w:pPr>
              <w:pStyle w:val="8"/>
            </w:pPr>
            <w:r>
              <w:t>科技创新与可持续发展项目方案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人均培训、会议成本</w:t>
            </w:r>
          </w:p>
        </w:tc>
        <w:tc>
          <w:tcPr>
            <w:tcW w:w="2466" w:type="dxa"/>
            <w:vAlign w:val="center"/>
          </w:tcPr>
          <w:p>
            <w:pPr>
              <w:pStyle w:val="8"/>
            </w:pPr>
            <w:r>
              <w:t>人均培训、会议成本</w:t>
            </w:r>
          </w:p>
        </w:tc>
        <w:tc>
          <w:tcPr>
            <w:tcW w:w="2466" w:type="dxa"/>
            <w:vAlign w:val="center"/>
          </w:tcPr>
          <w:p>
            <w:pPr>
              <w:pStyle w:val="8"/>
            </w:pPr>
            <w:r>
              <w:t>≤450元</w:t>
            </w:r>
          </w:p>
        </w:tc>
        <w:tc>
          <w:tcPr>
            <w:tcW w:w="2466" w:type="dxa"/>
            <w:vAlign w:val="center"/>
          </w:tcPr>
          <w:p>
            <w:pPr>
              <w:pStyle w:val="8"/>
            </w:pPr>
            <w:r>
              <w:t>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促进科研和管理水平</w:t>
            </w:r>
          </w:p>
        </w:tc>
        <w:tc>
          <w:tcPr>
            <w:tcW w:w="2466" w:type="dxa"/>
            <w:vAlign w:val="center"/>
          </w:tcPr>
          <w:p>
            <w:pPr>
              <w:pStyle w:val="8"/>
            </w:pPr>
            <w:r>
              <w:t>促进产业集群发展个数</w:t>
            </w:r>
          </w:p>
        </w:tc>
        <w:tc>
          <w:tcPr>
            <w:tcW w:w="2466" w:type="dxa"/>
            <w:vAlign w:val="center"/>
          </w:tcPr>
          <w:p>
            <w:pPr>
              <w:pStyle w:val="8"/>
            </w:pPr>
            <w:r>
              <w:t>≥8个</w:t>
            </w:r>
          </w:p>
        </w:tc>
        <w:tc>
          <w:tcPr>
            <w:tcW w:w="2466" w:type="dxa"/>
            <w:vAlign w:val="center"/>
          </w:tcPr>
          <w:p>
            <w:pPr>
              <w:pStyle w:val="8"/>
            </w:pPr>
            <w:r>
              <w:t>科技创新与可持续发展项目方案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为产业发展提供科技支撑</w:t>
            </w:r>
          </w:p>
        </w:tc>
        <w:tc>
          <w:tcPr>
            <w:tcW w:w="2466" w:type="dxa"/>
            <w:vAlign w:val="center"/>
          </w:tcPr>
          <w:p>
            <w:pPr>
              <w:pStyle w:val="8"/>
            </w:pPr>
            <w:r>
              <w:t>为产业发展提供科技支撑</w:t>
            </w:r>
          </w:p>
        </w:tc>
        <w:tc>
          <w:tcPr>
            <w:tcW w:w="2466" w:type="dxa"/>
            <w:vAlign w:val="center"/>
          </w:tcPr>
          <w:p>
            <w:pPr>
              <w:pStyle w:val="8"/>
            </w:pPr>
            <w:r>
              <w:t>≥3年</w:t>
            </w:r>
          </w:p>
        </w:tc>
        <w:tc>
          <w:tcPr>
            <w:tcW w:w="2466" w:type="dxa"/>
            <w:vAlign w:val="center"/>
          </w:tcPr>
          <w:p>
            <w:pPr>
              <w:pStyle w:val="8"/>
            </w:pPr>
            <w:r>
              <w:t>科技创新与可持续发展项目方案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科研人员满意度指标</w:t>
            </w:r>
          </w:p>
        </w:tc>
        <w:tc>
          <w:tcPr>
            <w:tcW w:w="2466" w:type="dxa"/>
            <w:vAlign w:val="center"/>
          </w:tcPr>
          <w:p>
            <w:pPr>
              <w:pStyle w:val="8"/>
            </w:pPr>
            <w:r>
              <w:t>科研人员对科研管理工作的满意度</w:t>
            </w:r>
          </w:p>
        </w:tc>
        <w:tc>
          <w:tcPr>
            <w:tcW w:w="2466" w:type="dxa"/>
            <w:vAlign w:val="center"/>
          </w:tcPr>
          <w:p>
            <w:pPr>
              <w:pStyle w:val="8"/>
            </w:pPr>
            <w:r>
              <w:t>≥95%</w:t>
            </w:r>
          </w:p>
        </w:tc>
        <w:tc>
          <w:tcPr>
            <w:tcW w:w="2466" w:type="dxa"/>
            <w:vAlign w:val="center"/>
          </w:tcPr>
          <w:p>
            <w:pPr>
              <w:pStyle w:val="8"/>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13、农业科技示范与服务绩效目标表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1.组织院属单位完成12个年度农村科技服务任务，带动至少5个产业发展，培养知道500人次农业从业者，提升科技支撑农业发展能力。</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科技服务单位数</w:t>
            </w:r>
          </w:p>
        </w:tc>
        <w:tc>
          <w:tcPr>
            <w:tcW w:w="2466" w:type="dxa"/>
            <w:vAlign w:val="center"/>
          </w:tcPr>
          <w:p>
            <w:pPr>
              <w:pStyle w:val="8"/>
            </w:pPr>
            <w:r>
              <w:t>组织院属单位开展科技服务</w:t>
            </w:r>
          </w:p>
        </w:tc>
        <w:tc>
          <w:tcPr>
            <w:tcW w:w="2466" w:type="dxa"/>
            <w:vAlign w:val="center"/>
          </w:tcPr>
          <w:p>
            <w:pPr>
              <w:pStyle w:val="8"/>
            </w:pPr>
            <w:r>
              <w:t>≥12个</w:t>
            </w:r>
          </w:p>
        </w:tc>
        <w:tc>
          <w:tcPr>
            <w:tcW w:w="2466" w:type="dxa"/>
            <w:vAlign w:val="center"/>
          </w:tcPr>
          <w:p>
            <w:pPr>
              <w:pStyle w:val="8"/>
            </w:pPr>
            <w:r>
              <w:t>农业科技示范与服务项目方案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工作进展督导检查</w:t>
            </w:r>
          </w:p>
        </w:tc>
        <w:tc>
          <w:tcPr>
            <w:tcW w:w="2466" w:type="dxa"/>
            <w:vAlign w:val="center"/>
          </w:tcPr>
          <w:p>
            <w:pPr>
              <w:pStyle w:val="8"/>
            </w:pPr>
            <w:r>
              <w:t>开展科技服务工作督导检查次数</w:t>
            </w:r>
          </w:p>
        </w:tc>
        <w:tc>
          <w:tcPr>
            <w:tcW w:w="2466" w:type="dxa"/>
            <w:vAlign w:val="center"/>
          </w:tcPr>
          <w:p>
            <w:pPr>
              <w:pStyle w:val="8"/>
            </w:pPr>
            <w:r>
              <w:t>≥10次</w:t>
            </w:r>
          </w:p>
        </w:tc>
        <w:tc>
          <w:tcPr>
            <w:tcW w:w="2466" w:type="dxa"/>
            <w:vAlign w:val="center"/>
          </w:tcPr>
          <w:p>
            <w:pPr>
              <w:pStyle w:val="8"/>
            </w:pPr>
            <w:r>
              <w:t>农业科技示范与服务项目方案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服务到位</w:t>
            </w:r>
          </w:p>
        </w:tc>
        <w:tc>
          <w:tcPr>
            <w:tcW w:w="2466" w:type="dxa"/>
            <w:vAlign w:val="center"/>
          </w:tcPr>
          <w:p>
            <w:pPr>
              <w:pStyle w:val="8"/>
            </w:pPr>
            <w:r>
              <w:t>按服务需求开展相关工作次数</w:t>
            </w:r>
          </w:p>
        </w:tc>
        <w:tc>
          <w:tcPr>
            <w:tcW w:w="2466" w:type="dxa"/>
            <w:vAlign w:val="center"/>
          </w:tcPr>
          <w:p>
            <w:pPr>
              <w:pStyle w:val="8"/>
            </w:pPr>
            <w:r>
              <w:t>≥70场次</w:t>
            </w:r>
          </w:p>
        </w:tc>
        <w:tc>
          <w:tcPr>
            <w:tcW w:w="2466" w:type="dxa"/>
            <w:vAlign w:val="center"/>
          </w:tcPr>
          <w:p>
            <w:pPr>
              <w:pStyle w:val="8"/>
            </w:pPr>
            <w:r>
              <w:t>农业科技示范与服务项目方案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督导检查进度</w:t>
            </w:r>
          </w:p>
        </w:tc>
        <w:tc>
          <w:tcPr>
            <w:tcW w:w="2466" w:type="dxa"/>
            <w:vAlign w:val="center"/>
          </w:tcPr>
          <w:p>
            <w:pPr>
              <w:pStyle w:val="8"/>
            </w:pPr>
            <w:r>
              <w:t>年度进展督导检查年内完成</w:t>
            </w:r>
          </w:p>
        </w:tc>
        <w:tc>
          <w:tcPr>
            <w:tcW w:w="2466" w:type="dxa"/>
            <w:vAlign w:val="center"/>
          </w:tcPr>
          <w:p>
            <w:pPr>
              <w:pStyle w:val="8"/>
            </w:pPr>
            <w:r>
              <w:t>≥10次</w:t>
            </w:r>
          </w:p>
        </w:tc>
        <w:tc>
          <w:tcPr>
            <w:tcW w:w="2466" w:type="dxa"/>
            <w:vAlign w:val="center"/>
          </w:tcPr>
          <w:p>
            <w:pPr>
              <w:pStyle w:val="8"/>
            </w:pPr>
            <w:r>
              <w:t>农业科技示范与服务项目方案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项目按时完成</w:t>
            </w:r>
          </w:p>
        </w:tc>
        <w:tc>
          <w:tcPr>
            <w:tcW w:w="2466" w:type="dxa"/>
            <w:vAlign w:val="center"/>
          </w:tcPr>
          <w:p>
            <w:pPr>
              <w:pStyle w:val="8"/>
            </w:pPr>
            <w:r>
              <w:t>项目按期完成率</w:t>
            </w:r>
          </w:p>
        </w:tc>
        <w:tc>
          <w:tcPr>
            <w:tcW w:w="2466" w:type="dxa"/>
            <w:vAlign w:val="center"/>
          </w:tcPr>
          <w:p>
            <w:pPr>
              <w:pStyle w:val="8"/>
            </w:pPr>
            <w:r>
              <w:t>100%</w:t>
            </w:r>
          </w:p>
        </w:tc>
        <w:tc>
          <w:tcPr>
            <w:tcW w:w="2466" w:type="dxa"/>
            <w:vAlign w:val="center"/>
          </w:tcPr>
          <w:p>
            <w:pPr>
              <w:pStyle w:val="8"/>
            </w:pPr>
            <w:r>
              <w:t>农业科技示范与服务项目方案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人均会议、培训成本</w:t>
            </w:r>
          </w:p>
        </w:tc>
        <w:tc>
          <w:tcPr>
            <w:tcW w:w="2466" w:type="dxa"/>
            <w:vAlign w:val="center"/>
          </w:tcPr>
          <w:p>
            <w:pPr>
              <w:pStyle w:val="8"/>
            </w:pPr>
            <w:r>
              <w:t>人均会议、培训成本</w:t>
            </w:r>
          </w:p>
        </w:tc>
        <w:tc>
          <w:tcPr>
            <w:tcW w:w="2466" w:type="dxa"/>
            <w:vAlign w:val="center"/>
          </w:tcPr>
          <w:p>
            <w:pPr>
              <w:pStyle w:val="8"/>
            </w:pPr>
            <w:r>
              <w:t>≤450元</w:t>
            </w:r>
          </w:p>
        </w:tc>
        <w:tc>
          <w:tcPr>
            <w:tcW w:w="2466" w:type="dxa"/>
            <w:vAlign w:val="center"/>
          </w:tcPr>
          <w:p>
            <w:pPr>
              <w:pStyle w:val="8"/>
            </w:pPr>
            <w:r>
              <w:t>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促进产业发展</w:t>
            </w:r>
          </w:p>
        </w:tc>
        <w:tc>
          <w:tcPr>
            <w:tcW w:w="2466" w:type="dxa"/>
            <w:vAlign w:val="center"/>
          </w:tcPr>
          <w:p>
            <w:pPr>
              <w:pStyle w:val="8"/>
            </w:pPr>
            <w:r>
              <w:t>带动产业发展数量</w:t>
            </w:r>
          </w:p>
        </w:tc>
        <w:tc>
          <w:tcPr>
            <w:tcW w:w="2466" w:type="dxa"/>
            <w:vAlign w:val="center"/>
          </w:tcPr>
          <w:p>
            <w:pPr>
              <w:pStyle w:val="8"/>
            </w:pPr>
            <w:r>
              <w:t>≥5个</w:t>
            </w:r>
          </w:p>
        </w:tc>
        <w:tc>
          <w:tcPr>
            <w:tcW w:w="2466" w:type="dxa"/>
            <w:vAlign w:val="center"/>
          </w:tcPr>
          <w:p>
            <w:pPr>
              <w:pStyle w:val="8"/>
            </w:pPr>
            <w:r>
              <w:t>农业科技示范与服务项目方案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受益群体素质提升</w:t>
            </w:r>
          </w:p>
        </w:tc>
        <w:tc>
          <w:tcPr>
            <w:tcW w:w="2466" w:type="dxa"/>
            <w:vAlign w:val="center"/>
          </w:tcPr>
          <w:p>
            <w:pPr>
              <w:pStyle w:val="8"/>
            </w:pPr>
            <w:r>
              <w:t>培训指导农业从业者数量</w:t>
            </w:r>
          </w:p>
        </w:tc>
        <w:tc>
          <w:tcPr>
            <w:tcW w:w="2466" w:type="dxa"/>
            <w:vAlign w:val="center"/>
          </w:tcPr>
          <w:p>
            <w:pPr>
              <w:pStyle w:val="8"/>
            </w:pPr>
            <w:r>
              <w:t>≥500人次</w:t>
            </w:r>
          </w:p>
        </w:tc>
        <w:tc>
          <w:tcPr>
            <w:tcW w:w="2466" w:type="dxa"/>
            <w:vAlign w:val="center"/>
          </w:tcPr>
          <w:p>
            <w:pPr>
              <w:pStyle w:val="8"/>
            </w:pPr>
            <w:r>
              <w:t>农业科技示范与服务项目方案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受益群体满意度</w:t>
            </w:r>
          </w:p>
        </w:tc>
        <w:tc>
          <w:tcPr>
            <w:tcW w:w="2466" w:type="dxa"/>
            <w:vAlign w:val="center"/>
          </w:tcPr>
          <w:p>
            <w:pPr>
              <w:pStyle w:val="8"/>
            </w:pPr>
            <w:r>
              <w:t>服务对象对工作的满意度</w:t>
            </w:r>
          </w:p>
        </w:tc>
        <w:tc>
          <w:tcPr>
            <w:tcW w:w="2466" w:type="dxa"/>
            <w:vAlign w:val="center"/>
          </w:tcPr>
          <w:p>
            <w:pPr>
              <w:pStyle w:val="8"/>
            </w:pPr>
            <w:r>
              <w:t>≥95%</w:t>
            </w:r>
          </w:p>
        </w:tc>
        <w:tc>
          <w:tcPr>
            <w:tcW w:w="2466" w:type="dxa"/>
            <w:vAlign w:val="center"/>
          </w:tcPr>
          <w:p>
            <w:pPr>
              <w:pStyle w:val="8"/>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14、农业科研课题经费-院机关绩效目标表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1.通过品种选育、技术培训等，提升科技创新能力，研发1项集成接本增效、优质安全、绿色环保新技术规程或模式，提升科技成果对我省农业发展的科技支撑力</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新技术研发数</w:t>
            </w:r>
          </w:p>
        </w:tc>
        <w:tc>
          <w:tcPr>
            <w:tcW w:w="2466" w:type="dxa"/>
            <w:vAlign w:val="center"/>
          </w:tcPr>
          <w:p>
            <w:pPr>
              <w:pStyle w:val="8"/>
            </w:pPr>
            <w:r>
              <w:t>研发集成节本增效、优质安全、绿色环保新技术规程或模式数量</w:t>
            </w:r>
          </w:p>
        </w:tc>
        <w:tc>
          <w:tcPr>
            <w:tcW w:w="2466" w:type="dxa"/>
            <w:vAlign w:val="center"/>
          </w:tcPr>
          <w:p>
            <w:pPr>
              <w:pStyle w:val="8"/>
            </w:pPr>
            <w:r>
              <w:t>≥1项</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发表论文数</w:t>
            </w:r>
          </w:p>
        </w:tc>
        <w:tc>
          <w:tcPr>
            <w:tcW w:w="2466" w:type="dxa"/>
            <w:vAlign w:val="center"/>
          </w:tcPr>
          <w:p>
            <w:pPr>
              <w:pStyle w:val="8"/>
            </w:pPr>
            <w:r>
              <w:t>发表论文数量</w:t>
            </w:r>
          </w:p>
        </w:tc>
        <w:tc>
          <w:tcPr>
            <w:tcW w:w="2466" w:type="dxa"/>
            <w:vAlign w:val="center"/>
          </w:tcPr>
          <w:p>
            <w:pPr>
              <w:pStyle w:val="8"/>
            </w:pPr>
            <w:r>
              <w:t>≥2篇</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知识产权研发数</w:t>
            </w:r>
          </w:p>
        </w:tc>
        <w:tc>
          <w:tcPr>
            <w:tcW w:w="2466" w:type="dxa"/>
            <w:vAlign w:val="center"/>
          </w:tcPr>
          <w:p>
            <w:pPr>
              <w:pStyle w:val="8"/>
            </w:pPr>
            <w:r>
              <w:t>申请专利、软著数量</w:t>
            </w:r>
          </w:p>
        </w:tc>
        <w:tc>
          <w:tcPr>
            <w:tcW w:w="2466" w:type="dxa"/>
            <w:vAlign w:val="center"/>
          </w:tcPr>
          <w:p>
            <w:pPr>
              <w:pStyle w:val="8"/>
            </w:pPr>
            <w:r>
              <w:t>≥5项</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按期完成率</w:t>
            </w:r>
          </w:p>
        </w:tc>
        <w:tc>
          <w:tcPr>
            <w:tcW w:w="2466" w:type="dxa"/>
            <w:vAlign w:val="center"/>
          </w:tcPr>
          <w:p>
            <w:pPr>
              <w:pStyle w:val="8"/>
            </w:pPr>
            <w:r>
              <w:t>任务合同按期完成率</w:t>
            </w:r>
          </w:p>
        </w:tc>
        <w:tc>
          <w:tcPr>
            <w:tcW w:w="2466" w:type="dxa"/>
            <w:vAlign w:val="center"/>
          </w:tcPr>
          <w:p>
            <w:pPr>
              <w:pStyle w:val="8"/>
            </w:pPr>
            <w:r>
              <w:t>100%</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项目预算控制数</w:t>
            </w:r>
          </w:p>
        </w:tc>
        <w:tc>
          <w:tcPr>
            <w:tcW w:w="2466" w:type="dxa"/>
            <w:vAlign w:val="center"/>
          </w:tcPr>
          <w:p>
            <w:pPr>
              <w:pStyle w:val="8"/>
            </w:pPr>
            <w:r>
              <w:t>控制项目预算指出总额</w:t>
            </w:r>
          </w:p>
        </w:tc>
        <w:tc>
          <w:tcPr>
            <w:tcW w:w="2466" w:type="dxa"/>
            <w:vAlign w:val="center"/>
          </w:tcPr>
          <w:p>
            <w:pPr>
              <w:pStyle w:val="8"/>
            </w:pPr>
            <w:r>
              <w:t>≤800万元</w:t>
            </w:r>
          </w:p>
        </w:tc>
        <w:tc>
          <w:tcPr>
            <w:tcW w:w="2466" w:type="dxa"/>
            <w:vAlign w:val="center"/>
          </w:tcPr>
          <w:p>
            <w:pPr>
              <w:pStyle w:val="8"/>
            </w:pPr>
            <w:r>
              <w:t>任务合同预算数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8"/>
            </w:pPr>
            <w:r>
              <w:t>可持续影响指标</w:t>
            </w:r>
          </w:p>
        </w:tc>
        <w:tc>
          <w:tcPr>
            <w:tcW w:w="2466" w:type="dxa"/>
            <w:vAlign w:val="center"/>
          </w:tcPr>
          <w:p>
            <w:pPr>
              <w:pStyle w:val="8"/>
            </w:pPr>
            <w:r>
              <w:t>对产业发展持续性支撑程度</w:t>
            </w:r>
          </w:p>
        </w:tc>
        <w:tc>
          <w:tcPr>
            <w:tcW w:w="2466" w:type="dxa"/>
            <w:vAlign w:val="center"/>
          </w:tcPr>
          <w:p>
            <w:pPr>
              <w:pStyle w:val="8"/>
            </w:pPr>
            <w:r>
              <w:t>对产业发展持续性支撑期限</w:t>
            </w:r>
          </w:p>
        </w:tc>
        <w:tc>
          <w:tcPr>
            <w:tcW w:w="2466" w:type="dxa"/>
            <w:vAlign w:val="center"/>
          </w:tcPr>
          <w:p>
            <w:pPr>
              <w:pStyle w:val="8"/>
            </w:pPr>
            <w:r>
              <w:t>≥3年</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科研人员满意度</w:t>
            </w:r>
          </w:p>
        </w:tc>
        <w:tc>
          <w:tcPr>
            <w:tcW w:w="2466" w:type="dxa"/>
            <w:vAlign w:val="center"/>
          </w:tcPr>
          <w:p>
            <w:pPr>
              <w:pStyle w:val="8"/>
            </w:pPr>
            <w:r>
              <w:t>科研人员满意度</w:t>
            </w:r>
          </w:p>
        </w:tc>
        <w:tc>
          <w:tcPr>
            <w:tcW w:w="2466" w:type="dxa"/>
            <w:vAlign w:val="center"/>
          </w:tcPr>
          <w:p>
            <w:pPr>
              <w:pStyle w:val="8"/>
            </w:pPr>
            <w:r>
              <w:t>≥90%</w:t>
            </w:r>
          </w:p>
        </w:tc>
        <w:tc>
          <w:tcPr>
            <w:tcW w:w="2466" w:type="dxa"/>
            <w:vAlign w:val="center"/>
          </w:tcPr>
          <w:p>
            <w:pPr>
              <w:pStyle w:val="8"/>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15、外专百人计划绩效目标表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1.通过DNA分子标记技术的应用和引进梨矮化砧木材料，高效选育红肉苹果品种并选育梨矮化砧木</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培育杂交后代株数</w:t>
            </w:r>
          </w:p>
        </w:tc>
        <w:tc>
          <w:tcPr>
            <w:tcW w:w="2466" w:type="dxa"/>
            <w:vAlign w:val="center"/>
          </w:tcPr>
          <w:p>
            <w:pPr>
              <w:pStyle w:val="8"/>
            </w:pPr>
            <w:r>
              <w:t>杂交苗数量</w:t>
            </w:r>
          </w:p>
        </w:tc>
        <w:tc>
          <w:tcPr>
            <w:tcW w:w="2466" w:type="dxa"/>
            <w:vAlign w:val="center"/>
          </w:tcPr>
          <w:p>
            <w:pPr>
              <w:pStyle w:val="8"/>
            </w:pPr>
            <w:r>
              <w:t>≥100株</w:t>
            </w:r>
          </w:p>
        </w:tc>
        <w:tc>
          <w:tcPr>
            <w:tcW w:w="2466" w:type="dxa"/>
            <w:vAlign w:val="center"/>
          </w:tcPr>
          <w:p>
            <w:pPr>
              <w:pStyle w:val="8"/>
            </w:pPr>
            <w:r>
              <w:t>2022年度河北省“外专百人计划”任务书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资源性状个数</w:t>
            </w:r>
          </w:p>
        </w:tc>
        <w:tc>
          <w:tcPr>
            <w:tcW w:w="2466" w:type="dxa"/>
            <w:vAlign w:val="center"/>
          </w:tcPr>
          <w:p>
            <w:pPr>
              <w:pStyle w:val="8"/>
            </w:pPr>
            <w:r>
              <w:t>调查资源性状</w:t>
            </w:r>
          </w:p>
        </w:tc>
        <w:tc>
          <w:tcPr>
            <w:tcW w:w="2466" w:type="dxa"/>
            <w:vAlign w:val="center"/>
          </w:tcPr>
          <w:p>
            <w:pPr>
              <w:pStyle w:val="8"/>
            </w:pPr>
            <w:r>
              <w:t>≥20个</w:t>
            </w:r>
          </w:p>
        </w:tc>
        <w:tc>
          <w:tcPr>
            <w:tcW w:w="2466" w:type="dxa"/>
            <w:vAlign w:val="center"/>
          </w:tcPr>
          <w:p>
            <w:pPr>
              <w:pStyle w:val="8"/>
            </w:pPr>
            <w:r>
              <w:t>2022年度河北省“外专百人计划”任务书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红肉苹果优系个数</w:t>
            </w:r>
          </w:p>
        </w:tc>
        <w:tc>
          <w:tcPr>
            <w:tcW w:w="2466" w:type="dxa"/>
            <w:vAlign w:val="center"/>
          </w:tcPr>
          <w:p>
            <w:pPr>
              <w:pStyle w:val="8"/>
            </w:pPr>
            <w:r>
              <w:t>杂交苗预选优系数量</w:t>
            </w:r>
          </w:p>
        </w:tc>
        <w:tc>
          <w:tcPr>
            <w:tcW w:w="2466" w:type="dxa"/>
            <w:vAlign w:val="center"/>
          </w:tcPr>
          <w:p>
            <w:pPr>
              <w:pStyle w:val="8"/>
            </w:pPr>
            <w:r>
              <w:t>≥5个</w:t>
            </w:r>
          </w:p>
        </w:tc>
        <w:tc>
          <w:tcPr>
            <w:tcW w:w="2466" w:type="dxa"/>
            <w:vAlign w:val="center"/>
          </w:tcPr>
          <w:p>
            <w:pPr>
              <w:pStyle w:val="8"/>
            </w:pPr>
            <w:r>
              <w:t>2022年度河北省“外专百人计划”任务书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品种特征条数</w:t>
            </w:r>
          </w:p>
        </w:tc>
        <w:tc>
          <w:tcPr>
            <w:tcW w:w="2466" w:type="dxa"/>
            <w:vAlign w:val="center"/>
          </w:tcPr>
          <w:p>
            <w:pPr>
              <w:pStyle w:val="8"/>
            </w:pPr>
            <w:r>
              <w:t>调查记录</w:t>
            </w:r>
          </w:p>
        </w:tc>
        <w:tc>
          <w:tcPr>
            <w:tcW w:w="2466" w:type="dxa"/>
            <w:vAlign w:val="center"/>
          </w:tcPr>
          <w:p>
            <w:pPr>
              <w:pStyle w:val="8"/>
            </w:pPr>
            <w:r>
              <w:t>≥20条</w:t>
            </w:r>
          </w:p>
        </w:tc>
        <w:tc>
          <w:tcPr>
            <w:tcW w:w="2466" w:type="dxa"/>
            <w:vAlign w:val="center"/>
          </w:tcPr>
          <w:p>
            <w:pPr>
              <w:pStyle w:val="8"/>
            </w:pPr>
            <w:r>
              <w:t>2022年度河北省“外专百人计划”任务书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任务完成率</w:t>
            </w:r>
          </w:p>
        </w:tc>
        <w:tc>
          <w:tcPr>
            <w:tcW w:w="2466" w:type="dxa"/>
            <w:vAlign w:val="center"/>
          </w:tcPr>
          <w:p>
            <w:pPr>
              <w:pStyle w:val="8"/>
            </w:pPr>
            <w:r>
              <w:t>项目任务按期完成率</w:t>
            </w:r>
          </w:p>
        </w:tc>
        <w:tc>
          <w:tcPr>
            <w:tcW w:w="2466" w:type="dxa"/>
            <w:vAlign w:val="center"/>
          </w:tcPr>
          <w:p>
            <w:pPr>
              <w:pStyle w:val="8"/>
            </w:pPr>
            <w:r>
              <w:t>100%</w:t>
            </w:r>
          </w:p>
        </w:tc>
        <w:tc>
          <w:tcPr>
            <w:tcW w:w="2466" w:type="dxa"/>
            <w:vAlign w:val="center"/>
          </w:tcPr>
          <w:p>
            <w:pPr>
              <w:pStyle w:val="8"/>
            </w:pPr>
            <w:r>
              <w:t>2022年度河北省“外专百人计划”任务书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科研业务费、安家费及家具家电费</w:t>
            </w:r>
          </w:p>
        </w:tc>
        <w:tc>
          <w:tcPr>
            <w:tcW w:w="2466" w:type="dxa"/>
            <w:vAlign w:val="center"/>
          </w:tcPr>
          <w:p>
            <w:pPr>
              <w:pStyle w:val="8"/>
            </w:pPr>
            <w:r>
              <w:t>科研业务小于等于22.5万元，专家费小于等于6.67万元</w:t>
            </w:r>
          </w:p>
        </w:tc>
        <w:tc>
          <w:tcPr>
            <w:tcW w:w="2466" w:type="dxa"/>
            <w:vAlign w:val="center"/>
          </w:tcPr>
          <w:p>
            <w:pPr>
              <w:pStyle w:val="8"/>
            </w:pPr>
            <w:r>
              <w:t>≤29.26万元</w:t>
            </w:r>
          </w:p>
        </w:tc>
        <w:tc>
          <w:tcPr>
            <w:tcW w:w="2466" w:type="dxa"/>
            <w:vAlign w:val="center"/>
          </w:tcPr>
          <w:p>
            <w:pPr>
              <w:pStyle w:val="8"/>
            </w:pPr>
            <w:r>
              <w:t>2022年度河北省“外专百人计划”任务书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丰富果树资源</w:t>
            </w:r>
          </w:p>
        </w:tc>
        <w:tc>
          <w:tcPr>
            <w:tcW w:w="2466" w:type="dxa"/>
            <w:vAlign w:val="center"/>
          </w:tcPr>
          <w:p>
            <w:pPr>
              <w:pStyle w:val="8"/>
            </w:pPr>
            <w:r>
              <w:t>高接二型红肉苹果系统</w:t>
            </w:r>
          </w:p>
        </w:tc>
        <w:tc>
          <w:tcPr>
            <w:tcW w:w="2466" w:type="dxa"/>
            <w:vAlign w:val="center"/>
          </w:tcPr>
          <w:p>
            <w:pPr>
              <w:pStyle w:val="8"/>
            </w:pPr>
            <w:r>
              <w:t>≥10个</w:t>
            </w:r>
          </w:p>
        </w:tc>
        <w:tc>
          <w:tcPr>
            <w:tcW w:w="2466" w:type="dxa"/>
            <w:vAlign w:val="center"/>
          </w:tcPr>
          <w:p>
            <w:pPr>
              <w:pStyle w:val="8"/>
            </w:pPr>
            <w:r>
              <w:t>2022年度河北省“外专百人计划”任务书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果树育种技术水平</w:t>
            </w:r>
          </w:p>
        </w:tc>
        <w:tc>
          <w:tcPr>
            <w:tcW w:w="2466" w:type="dxa"/>
            <w:vAlign w:val="center"/>
          </w:tcPr>
          <w:p>
            <w:pPr>
              <w:pStyle w:val="8"/>
            </w:pPr>
            <w:r>
              <w:t>提升分子标记辅助育种技术</w:t>
            </w:r>
          </w:p>
        </w:tc>
        <w:tc>
          <w:tcPr>
            <w:tcW w:w="2466" w:type="dxa"/>
            <w:vAlign w:val="center"/>
          </w:tcPr>
          <w:p>
            <w:pPr>
              <w:pStyle w:val="8"/>
            </w:pPr>
            <w:r>
              <w:t>提升</w:t>
            </w:r>
          </w:p>
        </w:tc>
        <w:tc>
          <w:tcPr>
            <w:tcW w:w="2466" w:type="dxa"/>
            <w:vAlign w:val="center"/>
          </w:tcPr>
          <w:p>
            <w:pPr>
              <w:pStyle w:val="8"/>
            </w:pPr>
            <w:r>
              <w:t>2022年度河北省“外专百人计划”任务书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科研人员满意度</w:t>
            </w:r>
          </w:p>
        </w:tc>
        <w:tc>
          <w:tcPr>
            <w:tcW w:w="2466" w:type="dxa"/>
            <w:vAlign w:val="center"/>
          </w:tcPr>
          <w:p>
            <w:pPr>
              <w:pStyle w:val="8"/>
            </w:pPr>
            <w:r>
              <w:t>科研人员对科学研究工作评价</w:t>
            </w:r>
          </w:p>
        </w:tc>
        <w:tc>
          <w:tcPr>
            <w:tcW w:w="2466" w:type="dxa"/>
            <w:vAlign w:val="center"/>
          </w:tcPr>
          <w:p>
            <w:pPr>
              <w:pStyle w:val="8"/>
            </w:pPr>
            <w:r>
              <w:t>≥95%</w:t>
            </w:r>
          </w:p>
        </w:tc>
        <w:tc>
          <w:tcPr>
            <w:tcW w:w="2466" w:type="dxa"/>
            <w:vAlign w:val="center"/>
          </w:tcPr>
          <w:p>
            <w:pPr>
              <w:pStyle w:val="8"/>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16、燕赵友谊奖奖励资金绩效目标表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通过实施”外专百人计划“，开展”利用DNA标记技术高效选育红肉苹果及梨矮化砧木引进、选育”项目研究，实现在国内首次获得超级红肉苹果优系，筛选出梨矮化砧木资源的目标，同时提升我国苹果分子标记辅助育种技术水平。</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奖励经费发放金额</w:t>
            </w:r>
          </w:p>
        </w:tc>
        <w:tc>
          <w:tcPr>
            <w:tcW w:w="2466" w:type="dxa"/>
            <w:vAlign w:val="center"/>
          </w:tcPr>
          <w:p>
            <w:pPr>
              <w:pStyle w:val="8"/>
            </w:pPr>
            <w:r>
              <w:t>10万元奖励经费及时发放外国专家1人</w:t>
            </w:r>
          </w:p>
        </w:tc>
        <w:tc>
          <w:tcPr>
            <w:tcW w:w="2466" w:type="dxa"/>
            <w:vAlign w:val="center"/>
          </w:tcPr>
          <w:p>
            <w:pPr>
              <w:pStyle w:val="8"/>
            </w:pPr>
            <w:r>
              <w:t>10万元</w:t>
            </w:r>
          </w:p>
        </w:tc>
        <w:tc>
          <w:tcPr>
            <w:tcW w:w="2466" w:type="dxa"/>
            <w:vAlign w:val="center"/>
          </w:tcPr>
          <w:p>
            <w:pPr>
              <w:pStyle w:val="8"/>
            </w:pPr>
            <w:r>
              <w:t>河北省人民政府燕赵友谊奖实施办法（冀政法【2021】7号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发放比例</w:t>
            </w:r>
          </w:p>
        </w:tc>
        <w:tc>
          <w:tcPr>
            <w:tcW w:w="2466" w:type="dxa"/>
            <w:vAlign w:val="center"/>
          </w:tcPr>
          <w:p>
            <w:pPr>
              <w:pStyle w:val="8"/>
            </w:pPr>
            <w:r>
              <w:t>足额发放</w:t>
            </w:r>
          </w:p>
        </w:tc>
        <w:tc>
          <w:tcPr>
            <w:tcW w:w="2466" w:type="dxa"/>
            <w:vAlign w:val="center"/>
          </w:tcPr>
          <w:p>
            <w:pPr>
              <w:pStyle w:val="8"/>
            </w:pPr>
            <w:r>
              <w:t>100%</w:t>
            </w:r>
          </w:p>
        </w:tc>
        <w:tc>
          <w:tcPr>
            <w:tcW w:w="2466" w:type="dxa"/>
            <w:vAlign w:val="center"/>
          </w:tcPr>
          <w:p>
            <w:pPr>
              <w:pStyle w:val="8"/>
            </w:pPr>
            <w:r>
              <w:t>以往经验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按时发放</w:t>
            </w:r>
          </w:p>
        </w:tc>
        <w:tc>
          <w:tcPr>
            <w:tcW w:w="2466" w:type="dxa"/>
            <w:vAlign w:val="center"/>
          </w:tcPr>
          <w:p>
            <w:pPr>
              <w:pStyle w:val="8"/>
            </w:pPr>
            <w:r>
              <w:t>及时发放至相关人员</w:t>
            </w:r>
          </w:p>
        </w:tc>
        <w:tc>
          <w:tcPr>
            <w:tcW w:w="2466" w:type="dxa"/>
            <w:vAlign w:val="center"/>
          </w:tcPr>
          <w:p>
            <w:pPr>
              <w:pStyle w:val="8"/>
            </w:pPr>
            <w:r>
              <w:t>及时</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发放奖励总量</w:t>
            </w:r>
          </w:p>
        </w:tc>
        <w:tc>
          <w:tcPr>
            <w:tcW w:w="2466" w:type="dxa"/>
            <w:vAlign w:val="center"/>
          </w:tcPr>
          <w:p>
            <w:pPr>
              <w:pStyle w:val="8"/>
            </w:pPr>
            <w:r>
              <w:t>项目经费在预算控制之内</w:t>
            </w:r>
          </w:p>
        </w:tc>
        <w:tc>
          <w:tcPr>
            <w:tcW w:w="2466" w:type="dxa"/>
            <w:vAlign w:val="center"/>
          </w:tcPr>
          <w:p>
            <w:pPr>
              <w:pStyle w:val="8"/>
            </w:pPr>
            <w:r>
              <w:t>10万元</w:t>
            </w:r>
          </w:p>
        </w:tc>
        <w:tc>
          <w:tcPr>
            <w:tcW w:w="2466" w:type="dxa"/>
            <w:vAlign w:val="center"/>
          </w:tcPr>
          <w:p>
            <w:pPr>
              <w:pStyle w:val="8"/>
            </w:pPr>
            <w:r>
              <w:t>河北省人民政府燕赵友谊奖实施办法（冀政法【2021】7号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8"/>
            </w:pPr>
            <w:r>
              <w:t>可持续影响指标</w:t>
            </w:r>
          </w:p>
        </w:tc>
        <w:tc>
          <w:tcPr>
            <w:tcW w:w="2466" w:type="dxa"/>
            <w:vAlign w:val="center"/>
          </w:tcPr>
          <w:p>
            <w:pPr>
              <w:pStyle w:val="8"/>
            </w:pPr>
            <w:r>
              <w:t>提供技术指导</w:t>
            </w:r>
          </w:p>
        </w:tc>
        <w:tc>
          <w:tcPr>
            <w:tcW w:w="2466" w:type="dxa"/>
            <w:vAlign w:val="center"/>
          </w:tcPr>
          <w:p>
            <w:pPr>
              <w:pStyle w:val="8"/>
            </w:pPr>
            <w:r>
              <w:t>线上或线下技术指导</w:t>
            </w:r>
          </w:p>
        </w:tc>
        <w:tc>
          <w:tcPr>
            <w:tcW w:w="2466" w:type="dxa"/>
            <w:vAlign w:val="center"/>
          </w:tcPr>
          <w:p>
            <w:pPr>
              <w:pStyle w:val="8"/>
            </w:pPr>
            <w:r>
              <w:t>≥1 次</w:t>
            </w:r>
          </w:p>
        </w:tc>
        <w:tc>
          <w:tcPr>
            <w:tcW w:w="2466" w:type="dxa"/>
            <w:vAlign w:val="center"/>
          </w:tcPr>
          <w:p>
            <w:pPr>
              <w:pStyle w:val="8"/>
            </w:pPr>
            <w:r>
              <w:t>河北省农林科学院聘用外籍专家合同书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奖励人员满意度</w:t>
            </w:r>
          </w:p>
        </w:tc>
        <w:tc>
          <w:tcPr>
            <w:tcW w:w="2466" w:type="dxa"/>
            <w:vAlign w:val="center"/>
          </w:tcPr>
          <w:p>
            <w:pPr>
              <w:pStyle w:val="8"/>
            </w:pPr>
            <w:r>
              <w:t>奖励人员满意度</w:t>
            </w:r>
          </w:p>
        </w:tc>
        <w:tc>
          <w:tcPr>
            <w:tcW w:w="2466" w:type="dxa"/>
            <w:vAlign w:val="center"/>
          </w:tcPr>
          <w:p>
            <w:pPr>
              <w:pStyle w:val="8"/>
            </w:pPr>
            <w:r>
              <w:t>≥90%</w:t>
            </w:r>
          </w:p>
        </w:tc>
        <w:tc>
          <w:tcPr>
            <w:tcW w:w="2466" w:type="dxa"/>
            <w:vAlign w:val="center"/>
          </w:tcPr>
          <w:p>
            <w:pPr>
              <w:pStyle w:val="8"/>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17、粮油作物研究所科技体制改革转制经费绩效目标表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1.通过分流人员绩效奖励等差额的发放，促进科研院所和谐稳定发展。</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保障人员数</w:t>
            </w:r>
          </w:p>
        </w:tc>
        <w:tc>
          <w:tcPr>
            <w:tcW w:w="2466" w:type="dxa"/>
            <w:vAlign w:val="center"/>
          </w:tcPr>
          <w:p>
            <w:pPr>
              <w:pStyle w:val="8"/>
            </w:pPr>
            <w:r>
              <w:t>保障绩效奖励等差额发放的分流人员数量</w:t>
            </w:r>
          </w:p>
        </w:tc>
        <w:tc>
          <w:tcPr>
            <w:tcW w:w="2466" w:type="dxa"/>
            <w:vAlign w:val="center"/>
          </w:tcPr>
          <w:p>
            <w:pPr>
              <w:pStyle w:val="8"/>
            </w:pPr>
            <w:r>
              <w:t>20个</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按时足额发放率</w:t>
            </w:r>
          </w:p>
        </w:tc>
        <w:tc>
          <w:tcPr>
            <w:tcW w:w="2466" w:type="dxa"/>
            <w:vAlign w:val="center"/>
          </w:tcPr>
          <w:p>
            <w:pPr>
              <w:pStyle w:val="8"/>
            </w:pPr>
            <w:r>
              <w:t>分流人员绩效奖励等及时足额发放</w:t>
            </w:r>
          </w:p>
        </w:tc>
        <w:tc>
          <w:tcPr>
            <w:tcW w:w="2466" w:type="dxa"/>
            <w:vAlign w:val="center"/>
          </w:tcPr>
          <w:p>
            <w:pPr>
              <w:pStyle w:val="8"/>
            </w:pPr>
            <w:r>
              <w:t>100%</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完成时效</w:t>
            </w:r>
          </w:p>
        </w:tc>
        <w:tc>
          <w:tcPr>
            <w:tcW w:w="2466" w:type="dxa"/>
            <w:vAlign w:val="center"/>
          </w:tcPr>
          <w:p>
            <w:pPr>
              <w:pStyle w:val="8"/>
            </w:pPr>
            <w:r>
              <w:t>当年发放完成时效</w:t>
            </w:r>
          </w:p>
        </w:tc>
        <w:tc>
          <w:tcPr>
            <w:tcW w:w="2466" w:type="dxa"/>
            <w:vAlign w:val="center"/>
          </w:tcPr>
          <w:p>
            <w:pPr>
              <w:pStyle w:val="8"/>
            </w:pPr>
            <w:r>
              <w:t>12月前</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项目预算控制数</w:t>
            </w:r>
          </w:p>
        </w:tc>
        <w:tc>
          <w:tcPr>
            <w:tcW w:w="2466" w:type="dxa"/>
            <w:vAlign w:val="center"/>
          </w:tcPr>
          <w:p>
            <w:pPr>
              <w:pStyle w:val="8"/>
            </w:pPr>
            <w:r>
              <w:t>控制财政支持经费规模</w:t>
            </w:r>
          </w:p>
        </w:tc>
        <w:tc>
          <w:tcPr>
            <w:tcW w:w="2466" w:type="dxa"/>
            <w:vAlign w:val="center"/>
          </w:tcPr>
          <w:p>
            <w:pPr>
              <w:pStyle w:val="8"/>
            </w:pPr>
            <w:r>
              <w:t>≤12万元</w:t>
            </w:r>
          </w:p>
        </w:tc>
        <w:tc>
          <w:tcPr>
            <w:tcW w:w="2466" w:type="dxa"/>
            <w:vAlign w:val="center"/>
          </w:tcPr>
          <w:p>
            <w:pPr>
              <w:pStyle w:val="8"/>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社会稳定水平</w:t>
            </w:r>
          </w:p>
        </w:tc>
        <w:tc>
          <w:tcPr>
            <w:tcW w:w="2466" w:type="dxa"/>
            <w:vAlign w:val="center"/>
          </w:tcPr>
          <w:p>
            <w:pPr>
              <w:pStyle w:val="8"/>
            </w:pPr>
            <w:r>
              <w:t>大规模反映问题次数</w:t>
            </w:r>
          </w:p>
        </w:tc>
        <w:tc>
          <w:tcPr>
            <w:tcW w:w="2466" w:type="dxa"/>
            <w:vAlign w:val="center"/>
          </w:tcPr>
          <w:p>
            <w:pPr>
              <w:pStyle w:val="8"/>
            </w:pPr>
            <w:r>
              <w:t>0次</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持续影响性</w:t>
            </w:r>
          </w:p>
        </w:tc>
        <w:tc>
          <w:tcPr>
            <w:tcW w:w="2466" w:type="dxa"/>
            <w:vAlign w:val="center"/>
          </w:tcPr>
          <w:p>
            <w:pPr>
              <w:pStyle w:val="8"/>
            </w:pPr>
            <w:r>
              <w:t>能够持续保持社会和谐稳定</w:t>
            </w:r>
          </w:p>
        </w:tc>
        <w:tc>
          <w:tcPr>
            <w:tcW w:w="2466" w:type="dxa"/>
            <w:vAlign w:val="center"/>
          </w:tcPr>
          <w:p>
            <w:pPr>
              <w:pStyle w:val="8"/>
            </w:pPr>
            <w:r>
              <w:t>≥1年</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爱益群体满意度</w:t>
            </w:r>
          </w:p>
        </w:tc>
        <w:tc>
          <w:tcPr>
            <w:tcW w:w="2466" w:type="dxa"/>
            <w:vAlign w:val="center"/>
          </w:tcPr>
          <w:p>
            <w:pPr>
              <w:pStyle w:val="8"/>
            </w:pPr>
            <w:r>
              <w:t>分流人员对经费支持的满意程度</w:t>
            </w:r>
          </w:p>
        </w:tc>
        <w:tc>
          <w:tcPr>
            <w:tcW w:w="2466" w:type="dxa"/>
            <w:vAlign w:val="center"/>
          </w:tcPr>
          <w:p>
            <w:pPr>
              <w:pStyle w:val="8"/>
            </w:pPr>
            <w:r>
              <w:t>≥90%</w:t>
            </w:r>
          </w:p>
        </w:tc>
        <w:tc>
          <w:tcPr>
            <w:tcW w:w="2466" w:type="dxa"/>
            <w:vAlign w:val="center"/>
          </w:tcPr>
          <w:p>
            <w:pPr>
              <w:pStyle w:val="8"/>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18、粮油作物研究所农业科技创新实验室运转保障经费绩效目标表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1.通过项目实施，使实验室正常运转，保障科研工作顺利进行。</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运转设备数量</w:t>
            </w:r>
          </w:p>
        </w:tc>
        <w:tc>
          <w:tcPr>
            <w:tcW w:w="2466" w:type="dxa"/>
            <w:vAlign w:val="center"/>
          </w:tcPr>
          <w:p>
            <w:pPr>
              <w:pStyle w:val="8"/>
            </w:pPr>
            <w:r>
              <w:t>保障运转大型专用设备的台数</w:t>
            </w:r>
          </w:p>
        </w:tc>
        <w:tc>
          <w:tcPr>
            <w:tcW w:w="2466" w:type="dxa"/>
            <w:vAlign w:val="center"/>
          </w:tcPr>
          <w:p>
            <w:pPr>
              <w:pStyle w:val="8"/>
            </w:pPr>
            <w:r>
              <w:t>≥35台套</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设备运转质量</w:t>
            </w:r>
          </w:p>
        </w:tc>
        <w:tc>
          <w:tcPr>
            <w:tcW w:w="2466" w:type="dxa"/>
            <w:vAlign w:val="center"/>
          </w:tcPr>
          <w:p>
            <w:pPr>
              <w:pStyle w:val="8"/>
            </w:pPr>
            <w:r>
              <w:t>大型专用设备的运转质量</w:t>
            </w:r>
          </w:p>
        </w:tc>
        <w:tc>
          <w:tcPr>
            <w:tcW w:w="2466" w:type="dxa"/>
            <w:vAlign w:val="center"/>
          </w:tcPr>
          <w:p>
            <w:pPr>
              <w:pStyle w:val="8"/>
            </w:pPr>
            <w:r>
              <w:t>100%</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按期完成率</w:t>
            </w:r>
          </w:p>
        </w:tc>
        <w:tc>
          <w:tcPr>
            <w:tcW w:w="2466" w:type="dxa"/>
            <w:vAlign w:val="center"/>
          </w:tcPr>
          <w:p>
            <w:pPr>
              <w:pStyle w:val="8"/>
            </w:pPr>
            <w:r>
              <w:t>任务合同按期完成率</w:t>
            </w:r>
          </w:p>
        </w:tc>
        <w:tc>
          <w:tcPr>
            <w:tcW w:w="2466" w:type="dxa"/>
            <w:vAlign w:val="center"/>
          </w:tcPr>
          <w:p>
            <w:pPr>
              <w:pStyle w:val="8"/>
            </w:pPr>
            <w:r>
              <w:t>100%</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项目预算控制数</w:t>
            </w:r>
          </w:p>
        </w:tc>
        <w:tc>
          <w:tcPr>
            <w:tcW w:w="2466" w:type="dxa"/>
            <w:vAlign w:val="center"/>
          </w:tcPr>
          <w:p>
            <w:pPr>
              <w:pStyle w:val="8"/>
            </w:pPr>
            <w:r>
              <w:t>控制项目预算支出总额</w:t>
            </w:r>
          </w:p>
        </w:tc>
        <w:tc>
          <w:tcPr>
            <w:tcW w:w="2466" w:type="dxa"/>
            <w:vAlign w:val="center"/>
          </w:tcPr>
          <w:p>
            <w:pPr>
              <w:pStyle w:val="8"/>
            </w:pPr>
            <w:r>
              <w:t>≤25.2万元</w:t>
            </w:r>
          </w:p>
        </w:tc>
        <w:tc>
          <w:tcPr>
            <w:tcW w:w="2466" w:type="dxa"/>
            <w:vAlign w:val="center"/>
          </w:tcPr>
          <w:p>
            <w:pPr>
              <w:pStyle w:val="8"/>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保障能力</w:t>
            </w:r>
          </w:p>
        </w:tc>
        <w:tc>
          <w:tcPr>
            <w:tcW w:w="2466" w:type="dxa"/>
            <w:vAlign w:val="center"/>
          </w:tcPr>
          <w:p>
            <w:pPr>
              <w:pStyle w:val="8"/>
            </w:pPr>
            <w:r>
              <w:t>对农业科技创新提供条件支撑期限</w:t>
            </w:r>
          </w:p>
        </w:tc>
        <w:tc>
          <w:tcPr>
            <w:tcW w:w="2466" w:type="dxa"/>
            <w:vAlign w:val="center"/>
          </w:tcPr>
          <w:p>
            <w:pPr>
              <w:pStyle w:val="8"/>
            </w:pPr>
            <w:r>
              <w:t>≥10年</w:t>
            </w:r>
          </w:p>
        </w:tc>
        <w:tc>
          <w:tcPr>
            <w:tcW w:w="2466" w:type="dxa"/>
            <w:vAlign w:val="center"/>
          </w:tcPr>
          <w:p>
            <w:pPr>
              <w:pStyle w:val="8"/>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为产业发展提供科技技撑</w:t>
            </w:r>
          </w:p>
        </w:tc>
        <w:tc>
          <w:tcPr>
            <w:tcW w:w="2466" w:type="dxa"/>
            <w:vAlign w:val="center"/>
          </w:tcPr>
          <w:p>
            <w:pPr>
              <w:pStyle w:val="8"/>
            </w:pPr>
            <w:r>
              <w:t>对农业产业发展发挥带动作用期限</w:t>
            </w:r>
          </w:p>
        </w:tc>
        <w:tc>
          <w:tcPr>
            <w:tcW w:w="2466" w:type="dxa"/>
            <w:vAlign w:val="center"/>
          </w:tcPr>
          <w:p>
            <w:pPr>
              <w:pStyle w:val="8"/>
            </w:pPr>
            <w:r>
              <w:t>≥20年</w:t>
            </w:r>
          </w:p>
        </w:tc>
        <w:tc>
          <w:tcPr>
            <w:tcW w:w="2466" w:type="dxa"/>
            <w:vAlign w:val="center"/>
          </w:tcPr>
          <w:p>
            <w:pPr>
              <w:pStyle w:val="8"/>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服务对象满意度</w:t>
            </w:r>
          </w:p>
        </w:tc>
        <w:tc>
          <w:tcPr>
            <w:tcW w:w="2466" w:type="dxa"/>
            <w:vAlign w:val="center"/>
          </w:tcPr>
          <w:p>
            <w:pPr>
              <w:pStyle w:val="8"/>
            </w:pPr>
            <w:r>
              <w:t>平台或仪器设备使用人员满意度</w:t>
            </w:r>
          </w:p>
        </w:tc>
        <w:tc>
          <w:tcPr>
            <w:tcW w:w="2466" w:type="dxa"/>
            <w:vAlign w:val="center"/>
          </w:tcPr>
          <w:p>
            <w:pPr>
              <w:pStyle w:val="8"/>
            </w:pPr>
            <w:r>
              <w:t>≥95%</w:t>
            </w:r>
          </w:p>
        </w:tc>
        <w:tc>
          <w:tcPr>
            <w:tcW w:w="2466" w:type="dxa"/>
            <w:vAlign w:val="center"/>
          </w:tcPr>
          <w:p>
            <w:pPr>
              <w:pStyle w:val="8"/>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19、“三区”科技人才支持计划选派经费绩效目标表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1.选派29名科技人员到我省贫困地区开展科技服务，推广新品种、新技术等科研成果，为贫困地区经济社会发展提供有效的科技支持和智力服务，促进贫困农民增收致富。</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成本指标</w:t>
            </w:r>
          </w:p>
        </w:tc>
        <w:tc>
          <w:tcPr>
            <w:tcW w:w="2466" w:type="dxa"/>
            <w:vAlign w:val="center"/>
          </w:tcPr>
          <w:p>
            <w:pPr>
              <w:pStyle w:val="8"/>
            </w:pPr>
            <w:r>
              <w:t>人均预算成本</w:t>
            </w:r>
          </w:p>
        </w:tc>
        <w:tc>
          <w:tcPr>
            <w:tcW w:w="2466" w:type="dxa"/>
            <w:vAlign w:val="center"/>
          </w:tcPr>
          <w:p>
            <w:pPr>
              <w:pStyle w:val="8"/>
            </w:pPr>
            <w:r>
              <w:t>科技人员人均预算控制成本</w:t>
            </w:r>
          </w:p>
        </w:tc>
        <w:tc>
          <w:tcPr>
            <w:tcW w:w="2466" w:type="dxa"/>
            <w:vAlign w:val="center"/>
          </w:tcPr>
          <w:p>
            <w:pPr>
              <w:pStyle w:val="8"/>
            </w:pPr>
            <w:r>
              <w:t>≤1万</w:t>
            </w:r>
          </w:p>
        </w:tc>
        <w:tc>
          <w:tcPr>
            <w:tcW w:w="2466" w:type="dxa"/>
            <w:vAlign w:val="center"/>
          </w:tcPr>
          <w:p>
            <w:pPr>
              <w:pStyle w:val="8"/>
            </w:pPr>
            <w:r>
              <w:t>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完成率</w:t>
            </w:r>
          </w:p>
        </w:tc>
        <w:tc>
          <w:tcPr>
            <w:tcW w:w="2466" w:type="dxa"/>
            <w:vAlign w:val="center"/>
          </w:tcPr>
          <w:p>
            <w:pPr>
              <w:pStyle w:val="8"/>
            </w:pPr>
            <w:r>
              <w:t>项目任务完成率</w:t>
            </w:r>
          </w:p>
        </w:tc>
        <w:tc>
          <w:tcPr>
            <w:tcW w:w="2466" w:type="dxa"/>
            <w:vAlign w:val="center"/>
          </w:tcPr>
          <w:p>
            <w:pPr>
              <w:pStyle w:val="8"/>
            </w:pPr>
            <w:r>
              <w:t>100%</w:t>
            </w:r>
          </w:p>
        </w:tc>
        <w:tc>
          <w:tcPr>
            <w:tcW w:w="2466" w:type="dxa"/>
            <w:vAlign w:val="center"/>
          </w:tcPr>
          <w:p>
            <w:pPr>
              <w:pStyle w:val="8"/>
            </w:pPr>
            <w:r>
              <w:t>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选派人数</w:t>
            </w:r>
          </w:p>
        </w:tc>
        <w:tc>
          <w:tcPr>
            <w:tcW w:w="2466" w:type="dxa"/>
            <w:vAlign w:val="center"/>
          </w:tcPr>
          <w:p>
            <w:pPr>
              <w:pStyle w:val="8"/>
            </w:pPr>
            <w:r>
              <w:t>选派科技人员人数</w:t>
            </w:r>
          </w:p>
        </w:tc>
        <w:tc>
          <w:tcPr>
            <w:tcW w:w="2466" w:type="dxa"/>
            <w:vAlign w:val="center"/>
          </w:tcPr>
          <w:p>
            <w:pPr>
              <w:pStyle w:val="8"/>
            </w:pPr>
            <w:r>
              <w:t>29名</w:t>
            </w:r>
          </w:p>
        </w:tc>
        <w:tc>
          <w:tcPr>
            <w:tcW w:w="2466" w:type="dxa"/>
            <w:vAlign w:val="center"/>
          </w:tcPr>
          <w:p>
            <w:pPr>
              <w:pStyle w:val="8"/>
            </w:pPr>
            <w:r>
              <w:t>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培训场次或指导次数</w:t>
            </w:r>
          </w:p>
        </w:tc>
        <w:tc>
          <w:tcPr>
            <w:tcW w:w="2466" w:type="dxa"/>
            <w:vAlign w:val="center"/>
          </w:tcPr>
          <w:p>
            <w:pPr>
              <w:pStyle w:val="8"/>
            </w:pPr>
            <w:r>
              <w:t>技术培训场次或技术指导次数</w:t>
            </w:r>
          </w:p>
        </w:tc>
        <w:tc>
          <w:tcPr>
            <w:tcW w:w="2466" w:type="dxa"/>
            <w:vAlign w:val="center"/>
          </w:tcPr>
          <w:p>
            <w:pPr>
              <w:pStyle w:val="8"/>
            </w:pPr>
            <w:r>
              <w:t>≥30次</w:t>
            </w:r>
          </w:p>
        </w:tc>
        <w:tc>
          <w:tcPr>
            <w:tcW w:w="2466" w:type="dxa"/>
            <w:vAlign w:val="center"/>
          </w:tcPr>
          <w:p>
            <w:pPr>
              <w:pStyle w:val="8"/>
            </w:pPr>
            <w:r>
              <w:t>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工作完成率</w:t>
            </w:r>
          </w:p>
        </w:tc>
        <w:tc>
          <w:tcPr>
            <w:tcW w:w="2466" w:type="dxa"/>
            <w:vAlign w:val="center"/>
          </w:tcPr>
          <w:p>
            <w:pPr>
              <w:pStyle w:val="8"/>
            </w:pPr>
            <w:r>
              <w:t>工作完成率</w:t>
            </w:r>
          </w:p>
        </w:tc>
        <w:tc>
          <w:tcPr>
            <w:tcW w:w="2466" w:type="dxa"/>
            <w:vAlign w:val="center"/>
          </w:tcPr>
          <w:p>
            <w:pPr>
              <w:pStyle w:val="8"/>
            </w:pPr>
            <w:r>
              <w:t>100%</w:t>
            </w:r>
          </w:p>
        </w:tc>
        <w:tc>
          <w:tcPr>
            <w:tcW w:w="2466" w:type="dxa"/>
            <w:vAlign w:val="center"/>
          </w:tcPr>
          <w:p>
            <w:pPr>
              <w:pStyle w:val="8"/>
            </w:pPr>
            <w:r>
              <w:t>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促进贫困农民增收致富</w:t>
            </w:r>
          </w:p>
        </w:tc>
        <w:tc>
          <w:tcPr>
            <w:tcW w:w="2466" w:type="dxa"/>
            <w:vAlign w:val="center"/>
          </w:tcPr>
          <w:p>
            <w:pPr>
              <w:pStyle w:val="8"/>
            </w:pPr>
            <w:r>
              <w:t>为贫困地区经济社会发展提供有效的科技支持和智力服务，得到贫困农民认可，促进贫困农民增收致富影响年限</w:t>
            </w:r>
          </w:p>
        </w:tc>
        <w:tc>
          <w:tcPr>
            <w:tcW w:w="2466" w:type="dxa"/>
            <w:vAlign w:val="center"/>
          </w:tcPr>
          <w:p>
            <w:pPr>
              <w:pStyle w:val="8"/>
            </w:pPr>
            <w:r>
              <w:t>进一步促进</w:t>
            </w:r>
          </w:p>
        </w:tc>
        <w:tc>
          <w:tcPr>
            <w:tcW w:w="2466" w:type="dxa"/>
            <w:vAlign w:val="center"/>
          </w:tcPr>
          <w:p>
            <w:pPr>
              <w:pStyle w:val="8"/>
            </w:pPr>
            <w:r>
              <w:t>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服务对象满意度指标</w:t>
            </w:r>
          </w:p>
        </w:tc>
        <w:tc>
          <w:tcPr>
            <w:tcW w:w="2466" w:type="dxa"/>
            <w:vAlign w:val="center"/>
          </w:tcPr>
          <w:p>
            <w:pPr>
              <w:pStyle w:val="8"/>
            </w:pPr>
            <w:r>
              <w:t>受助贫困人员满意度</w:t>
            </w:r>
          </w:p>
        </w:tc>
        <w:tc>
          <w:tcPr>
            <w:tcW w:w="2466" w:type="dxa"/>
            <w:vAlign w:val="center"/>
          </w:tcPr>
          <w:p>
            <w:pPr>
              <w:pStyle w:val="8"/>
            </w:pPr>
            <w:r>
              <w:t>≥90%</w:t>
            </w:r>
          </w:p>
        </w:tc>
        <w:tc>
          <w:tcPr>
            <w:tcW w:w="2466" w:type="dxa"/>
            <w:vAlign w:val="center"/>
          </w:tcPr>
          <w:p>
            <w:pPr>
              <w:pStyle w:val="8"/>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20、“三区”科技人才支持计划选派经费绩效目标表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1.选派29名科技人员到我省贫困地区开展科技服务，推广新品种、新技术等科研成果，为贫困地区经济社会发展提供有效的科技支持和智力服务，促进贫困农民增收致富。</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成本指标</w:t>
            </w:r>
          </w:p>
        </w:tc>
        <w:tc>
          <w:tcPr>
            <w:tcW w:w="2466" w:type="dxa"/>
            <w:vAlign w:val="center"/>
          </w:tcPr>
          <w:p>
            <w:pPr>
              <w:pStyle w:val="8"/>
            </w:pPr>
            <w:r>
              <w:t>人均预算控制成本</w:t>
            </w:r>
          </w:p>
        </w:tc>
        <w:tc>
          <w:tcPr>
            <w:tcW w:w="2466" w:type="dxa"/>
            <w:vAlign w:val="center"/>
          </w:tcPr>
          <w:p>
            <w:pPr>
              <w:pStyle w:val="8"/>
            </w:pPr>
            <w:r>
              <w:t>科技人员人均预算控制成本</w:t>
            </w:r>
          </w:p>
          <w:p>
            <w:pPr>
              <w:pStyle w:val="8"/>
            </w:pPr>
          </w:p>
        </w:tc>
        <w:tc>
          <w:tcPr>
            <w:tcW w:w="2466" w:type="dxa"/>
            <w:vAlign w:val="center"/>
          </w:tcPr>
          <w:p>
            <w:pPr>
              <w:pStyle w:val="8"/>
            </w:pPr>
            <w:r>
              <w:t>≤1万元</w:t>
            </w:r>
          </w:p>
        </w:tc>
        <w:tc>
          <w:tcPr>
            <w:tcW w:w="2466" w:type="dxa"/>
            <w:vAlign w:val="center"/>
          </w:tcPr>
          <w:p>
            <w:pPr>
              <w:pStyle w:val="8"/>
            </w:pPr>
            <w:r>
              <w:t>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完成率</w:t>
            </w:r>
          </w:p>
        </w:tc>
        <w:tc>
          <w:tcPr>
            <w:tcW w:w="2466" w:type="dxa"/>
            <w:vAlign w:val="center"/>
          </w:tcPr>
          <w:p>
            <w:pPr>
              <w:pStyle w:val="8"/>
            </w:pPr>
            <w:r>
              <w:t>项目任务完成率</w:t>
            </w:r>
          </w:p>
        </w:tc>
        <w:tc>
          <w:tcPr>
            <w:tcW w:w="2466" w:type="dxa"/>
            <w:vAlign w:val="center"/>
          </w:tcPr>
          <w:p>
            <w:pPr>
              <w:pStyle w:val="8"/>
            </w:pPr>
            <w:r>
              <w:t>100%</w:t>
            </w:r>
          </w:p>
        </w:tc>
        <w:tc>
          <w:tcPr>
            <w:tcW w:w="2466" w:type="dxa"/>
            <w:vAlign w:val="center"/>
          </w:tcPr>
          <w:p>
            <w:pPr>
              <w:pStyle w:val="8"/>
            </w:pPr>
            <w:r>
              <w:t>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选派人数</w:t>
            </w:r>
          </w:p>
        </w:tc>
        <w:tc>
          <w:tcPr>
            <w:tcW w:w="2466" w:type="dxa"/>
            <w:vAlign w:val="center"/>
          </w:tcPr>
          <w:p>
            <w:pPr>
              <w:pStyle w:val="8"/>
            </w:pPr>
            <w:r>
              <w:t>选派科技人员人数</w:t>
            </w:r>
          </w:p>
        </w:tc>
        <w:tc>
          <w:tcPr>
            <w:tcW w:w="2466" w:type="dxa"/>
            <w:vAlign w:val="center"/>
          </w:tcPr>
          <w:p>
            <w:pPr>
              <w:pStyle w:val="8"/>
            </w:pPr>
            <w:r>
              <w:t>29名</w:t>
            </w:r>
          </w:p>
        </w:tc>
        <w:tc>
          <w:tcPr>
            <w:tcW w:w="2466" w:type="dxa"/>
            <w:vAlign w:val="center"/>
          </w:tcPr>
          <w:p>
            <w:pPr>
              <w:pStyle w:val="8"/>
            </w:pPr>
            <w:r>
              <w:t>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培训场次或指导次数</w:t>
            </w:r>
          </w:p>
        </w:tc>
        <w:tc>
          <w:tcPr>
            <w:tcW w:w="2466" w:type="dxa"/>
            <w:vAlign w:val="center"/>
          </w:tcPr>
          <w:p>
            <w:pPr>
              <w:pStyle w:val="8"/>
            </w:pPr>
            <w:r>
              <w:t>技术培训场次或技术指导次数</w:t>
            </w:r>
          </w:p>
        </w:tc>
        <w:tc>
          <w:tcPr>
            <w:tcW w:w="2466" w:type="dxa"/>
            <w:vAlign w:val="center"/>
          </w:tcPr>
          <w:p>
            <w:pPr>
              <w:pStyle w:val="8"/>
            </w:pPr>
            <w:r>
              <w:t>≥30次</w:t>
            </w:r>
          </w:p>
        </w:tc>
        <w:tc>
          <w:tcPr>
            <w:tcW w:w="2466" w:type="dxa"/>
            <w:vAlign w:val="center"/>
          </w:tcPr>
          <w:p>
            <w:pPr>
              <w:pStyle w:val="8"/>
            </w:pPr>
            <w:r>
              <w:t>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工作完成率</w:t>
            </w:r>
          </w:p>
        </w:tc>
        <w:tc>
          <w:tcPr>
            <w:tcW w:w="2466" w:type="dxa"/>
            <w:vAlign w:val="center"/>
          </w:tcPr>
          <w:p>
            <w:pPr>
              <w:pStyle w:val="8"/>
            </w:pPr>
            <w:r>
              <w:t>工作完成率</w:t>
            </w:r>
          </w:p>
        </w:tc>
        <w:tc>
          <w:tcPr>
            <w:tcW w:w="2466" w:type="dxa"/>
            <w:vAlign w:val="center"/>
          </w:tcPr>
          <w:p>
            <w:pPr>
              <w:pStyle w:val="8"/>
            </w:pPr>
            <w:r>
              <w:t>100%</w:t>
            </w:r>
          </w:p>
        </w:tc>
        <w:tc>
          <w:tcPr>
            <w:tcW w:w="2466" w:type="dxa"/>
            <w:vAlign w:val="center"/>
          </w:tcPr>
          <w:p>
            <w:pPr>
              <w:pStyle w:val="8"/>
            </w:pPr>
            <w:r>
              <w:t>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促进贫困农民增收致富</w:t>
            </w:r>
          </w:p>
        </w:tc>
        <w:tc>
          <w:tcPr>
            <w:tcW w:w="2466" w:type="dxa"/>
            <w:vAlign w:val="center"/>
          </w:tcPr>
          <w:p>
            <w:pPr>
              <w:pStyle w:val="8"/>
            </w:pPr>
            <w:r>
              <w:t>为贫困地区经济社会发展提供有效的科技支持和智力服务，得到贫困农民认可，促进贫困农民增收致富影响年限</w:t>
            </w:r>
          </w:p>
        </w:tc>
        <w:tc>
          <w:tcPr>
            <w:tcW w:w="2466" w:type="dxa"/>
            <w:vAlign w:val="center"/>
          </w:tcPr>
          <w:p>
            <w:pPr>
              <w:pStyle w:val="8"/>
            </w:pPr>
            <w:r>
              <w:t>进一步促进</w:t>
            </w:r>
          </w:p>
        </w:tc>
        <w:tc>
          <w:tcPr>
            <w:tcW w:w="2466" w:type="dxa"/>
            <w:vAlign w:val="center"/>
          </w:tcPr>
          <w:p>
            <w:pPr>
              <w:pStyle w:val="8"/>
            </w:pPr>
            <w:r>
              <w:t>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受益群体满意度</w:t>
            </w:r>
          </w:p>
          <w:p>
            <w:pPr>
              <w:pStyle w:val="8"/>
            </w:pPr>
          </w:p>
        </w:tc>
        <w:tc>
          <w:tcPr>
            <w:tcW w:w="2466" w:type="dxa"/>
            <w:vAlign w:val="center"/>
          </w:tcPr>
          <w:p>
            <w:pPr>
              <w:pStyle w:val="8"/>
            </w:pPr>
            <w:r>
              <w:t>受助贫困人员满意度</w:t>
            </w:r>
          </w:p>
        </w:tc>
        <w:tc>
          <w:tcPr>
            <w:tcW w:w="2466" w:type="dxa"/>
            <w:vAlign w:val="center"/>
          </w:tcPr>
          <w:p>
            <w:pPr>
              <w:pStyle w:val="8"/>
            </w:pPr>
            <w:r>
              <w:t>≥90%</w:t>
            </w:r>
          </w:p>
        </w:tc>
        <w:tc>
          <w:tcPr>
            <w:tcW w:w="2466" w:type="dxa"/>
            <w:vAlign w:val="center"/>
          </w:tcPr>
          <w:p>
            <w:pPr>
              <w:pStyle w:val="8"/>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21、公共实验室条件提升项目绩效目标表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1.购置9台仪器设备，提升研究所平台的支撑能力，提升学科发展，提高科研人员承担项目能力。</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购置仪器设备数量</w:t>
            </w:r>
          </w:p>
        </w:tc>
        <w:tc>
          <w:tcPr>
            <w:tcW w:w="2466" w:type="dxa"/>
            <w:vAlign w:val="center"/>
          </w:tcPr>
          <w:p>
            <w:pPr>
              <w:pStyle w:val="8"/>
            </w:pPr>
            <w:r>
              <w:t>购置科学实验用仪器设备的数量</w:t>
            </w:r>
          </w:p>
        </w:tc>
        <w:tc>
          <w:tcPr>
            <w:tcW w:w="2466" w:type="dxa"/>
            <w:vAlign w:val="center"/>
          </w:tcPr>
          <w:p>
            <w:pPr>
              <w:pStyle w:val="8"/>
            </w:pPr>
            <w:r>
              <w:t>9台/套</w:t>
            </w:r>
          </w:p>
        </w:tc>
        <w:tc>
          <w:tcPr>
            <w:tcW w:w="2466" w:type="dxa"/>
            <w:vAlign w:val="center"/>
          </w:tcPr>
          <w:p>
            <w:pPr>
              <w:pStyle w:val="8"/>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设备验收率</w:t>
            </w:r>
          </w:p>
        </w:tc>
        <w:tc>
          <w:tcPr>
            <w:tcW w:w="2466" w:type="dxa"/>
            <w:vAlign w:val="center"/>
          </w:tcPr>
          <w:p>
            <w:pPr>
              <w:pStyle w:val="8"/>
            </w:pPr>
            <w:r>
              <w:t>设备采购验收合格率</w:t>
            </w:r>
          </w:p>
        </w:tc>
        <w:tc>
          <w:tcPr>
            <w:tcW w:w="2466" w:type="dxa"/>
            <w:vAlign w:val="center"/>
          </w:tcPr>
          <w:p>
            <w:pPr>
              <w:pStyle w:val="8"/>
            </w:pPr>
            <w:r>
              <w:t>100%</w:t>
            </w:r>
          </w:p>
        </w:tc>
        <w:tc>
          <w:tcPr>
            <w:tcW w:w="2466" w:type="dxa"/>
            <w:vAlign w:val="center"/>
          </w:tcPr>
          <w:p>
            <w:pPr>
              <w:pStyle w:val="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按时完成率</w:t>
            </w:r>
          </w:p>
        </w:tc>
        <w:tc>
          <w:tcPr>
            <w:tcW w:w="2466" w:type="dxa"/>
            <w:vAlign w:val="center"/>
          </w:tcPr>
          <w:p>
            <w:pPr>
              <w:pStyle w:val="8"/>
            </w:pPr>
            <w:r>
              <w:t>按时完成率</w:t>
            </w:r>
          </w:p>
        </w:tc>
        <w:tc>
          <w:tcPr>
            <w:tcW w:w="2466" w:type="dxa"/>
            <w:vAlign w:val="center"/>
          </w:tcPr>
          <w:p>
            <w:pPr>
              <w:pStyle w:val="8"/>
            </w:pPr>
            <w:r>
              <w:t>100%</w:t>
            </w:r>
          </w:p>
        </w:tc>
        <w:tc>
          <w:tcPr>
            <w:tcW w:w="2466" w:type="dxa"/>
            <w:vAlign w:val="center"/>
          </w:tcPr>
          <w:p>
            <w:pPr>
              <w:pStyle w:val="8"/>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单位成本</w:t>
            </w:r>
          </w:p>
        </w:tc>
        <w:tc>
          <w:tcPr>
            <w:tcW w:w="2466" w:type="dxa"/>
            <w:vAlign w:val="center"/>
          </w:tcPr>
          <w:p>
            <w:pPr>
              <w:pStyle w:val="8"/>
            </w:pPr>
            <w:r>
              <w:t>平均每台设备的预算控制成本</w:t>
            </w:r>
          </w:p>
        </w:tc>
        <w:tc>
          <w:tcPr>
            <w:tcW w:w="2466" w:type="dxa"/>
            <w:vAlign w:val="center"/>
          </w:tcPr>
          <w:p>
            <w:pPr>
              <w:pStyle w:val="8"/>
            </w:pPr>
            <w:r>
              <w:t>≤23.33万元</w:t>
            </w:r>
          </w:p>
        </w:tc>
        <w:tc>
          <w:tcPr>
            <w:tcW w:w="2466" w:type="dxa"/>
            <w:vAlign w:val="center"/>
          </w:tcPr>
          <w:p>
            <w:pPr>
              <w:pStyle w:val="8"/>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提升科研水平</w:t>
            </w:r>
          </w:p>
        </w:tc>
        <w:tc>
          <w:tcPr>
            <w:tcW w:w="2466" w:type="dxa"/>
            <w:vAlign w:val="center"/>
          </w:tcPr>
          <w:p>
            <w:pPr>
              <w:pStyle w:val="8"/>
            </w:pPr>
            <w:r>
              <w:t>提升农药代谢机制、栽培生理等方面的研究水平</w:t>
            </w:r>
          </w:p>
        </w:tc>
        <w:tc>
          <w:tcPr>
            <w:tcW w:w="2466" w:type="dxa"/>
            <w:vAlign w:val="center"/>
          </w:tcPr>
          <w:p>
            <w:pPr>
              <w:pStyle w:val="8"/>
            </w:pPr>
            <w:r>
              <w:t>≥3项</w:t>
            </w:r>
          </w:p>
        </w:tc>
        <w:tc>
          <w:tcPr>
            <w:tcW w:w="2466" w:type="dxa"/>
            <w:vAlign w:val="center"/>
          </w:tcPr>
          <w:p>
            <w:pPr>
              <w:pStyle w:val="8"/>
            </w:pPr>
            <w:r>
              <w:t>申报项目发表论文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可持续创新或后续研发能力</w:t>
            </w:r>
          </w:p>
        </w:tc>
        <w:tc>
          <w:tcPr>
            <w:tcW w:w="2466" w:type="dxa"/>
            <w:vAlign w:val="center"/>
          </w:tcPr>
          <w:p>
            <w:pPr>
              <w:pStyle w:val="8"/>
            </w:pPr>
            <w:r>
              <w:t>提升农业科技创新能力</w:t>
            </w:r>
          </w:p>
        </w:tc>
        <w:tc>
          <w:tcPr>
            <w:tcW w:w="2466" w:type="dxa"/>
            <w:vAlign w:val="center"/>
          </w:tcPr>
          <w:p>
            <w:pPr>
              <w:pStyle w:val="8"/>
            </w:pPr>
            <w:r>
              <w:t>≥5项</w:t>
            </w:r>
          </w:p>
        </w:tc>
        <w:tc>
          <w:tcPr>
            <w:tcW w:w="2466" w:type="dxa"/>
            <w:vAlign w:val="center"/>
          </w:tcPr>
          <w:p>
            <w:pPr>
              <w:pStyle w:val="8"/>
            </w:pPr>
            <w:r>
              <w:t>承担课题或获得成果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服务对象满意度</w:t>
            </w:r>
          </w:p>
        </w:tc>
        <w:tc>
          <w:tcPr>
            <w:tcW w:w="2466" w:type="dxa"/>
            <w:vAlign w:val="center"/>
          </w:tcPr>
          <w:p>
            <w:pPr>
              <w:pStyle w:val="8"/>
            </w:pPr>
            <w:r>
              <w:t>设备使用人员满意度</w:t>
            </w:r>
          </w:p>
        </w:tc>
        <w:tc>
          <w:tcPr>
            <w:tcW w:w="2466" w:type="dxa"/>
            <w:vAlign w:val="center"/>
          </w:tcPr>
          <w:p>
            <w:pPr>
              <w:pStyle w:val="8"/>
            </w:pPr>
            <w:r>
              <w:t>≥90%</w:t>
            </w:r>
          </w:p>
        </w:tc>
        <w:tc>
          <w:tcPr>
            <w:tcW w:w="2466" w:type="dxa"/>
            <w:vAlign w:val="center"/>
          </w:tcPr>
          <w:p>
            <w:pPr>
              <w:pStyle w:val="8"/>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22、河北坝上大豆生态适应性遗传基础解析绩效目标表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1.通过调查坝上大豆开花期、生育期和产量，检测基因型，撰写关于河北坝上大豆生态适应性遗传基础解析报告。</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撰写报告数量</w:t>
            </w:r>
          </w:p>
        </w:tc>
        <w:tc>
          <w:tcPr>
            <w:tcW w:w="2466" w:type="dxa"/>
            <w:vAlign w:val="center"/>
          </w:tcPr>
          <w:p>
            <w:pPr>
              <w:pStyle w:val="8"/>
            </w:pPr>
            <w:r>
              <w:t>撰写科技报告数量</w:t>
            </w:r>
          </w:p>
        </w:tc>
        <w:tc>
          <w:tcPr>
            <w:tcW w:w="2466" w:type="dxa"/>
            <w:vAlign w:val="center"/>
          </w:tcPr>
          <w:p>
            <w:pPr>
              <w:pStyle w:val="8"/>
            </w:pPr>
            <w:r>
              <w:t>≥1个</w:t>
            </w:r>
          </w:p>
        </w:tc>
        <w:tc>
          <w:tcPr>
            <w:tcW w:w="2466" w:type="dxa"/>
            <w:vAlign w:val="center"/>
          </w:tcPr>
          <w:p>
            <w:pPr>
              <w:pStyle w:val="8"/>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检测报告质量</w:t>
            </w:r>
          </w:p>
        </w:tc>
        <w:tc>
          <w:tcPr>
            <w:tcW w:w="2466" w:type="dxa"/>
            <w:vAlign w:val="center"/>
          </w:tcPr>
          <w:p>
            <w:pPr>
              <w:pStyle w:val="8"/>
            </w:pPr>
            <w:r>
              <w:t>检测数量</w:t>
            </w:r>
          </w:p>
        </w:tc>
        <w:tc>
          <w:tcPr>
            <w:tcW w:w="2466" w:type="dxa"/>
            <w:vAlign w:val="center"/>
          </w:tcPr>
          <w:p>
            <w:pPr>
              <w:pStyle w:val="8"/>
            </w:pPr>
            <w:r>
              <w:t>≥30000个</w:t>
            </w:r>
          </w:p>
        </w:tc>
        <w:tc>
          <w:tcPr>
            <w:tcW w:w="2466" w:type="dxa"/>
            <w:vAlign w:val="center"/>
          </w:tcPr>
          <w:p>
            <w:pPr>
              <w:pStyle w:val="8"/>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任务完成及时率</w:t>
            </w:r>
          </w:p>
        </w:tc>
        <w:tc>
          <w:tcPr>
            <w:tcW w:w="2466" w:type="dxa"/>
            <w:vAlign w:val="center"/>
          </w:tcPr>
          <w:p>
            <w:pPr>
              <w:pStyle w:val="8"/>
            </w:pPr>
            <w:r>
              <w:t>任务完成及时率</w:t>
            </w:r>
          </w:p>
        </w:tc>
        <w:tc>
          <w:tcPr>
            <w:tcW w:w="2466" w:type="dxa"/>
            <w:vAlign w:val="center"/>
          </w:tcPr>
          <w:p>
            <w:pPr>
              <w:pStyle w:val="8"/>
            </w:pPr>
            <w:r>
              <w:t>100%</w:t>
            </w:r>
          </w:p>
        </w:tc>
        <w:tc>
          <w:tcPr>
            <w:tcW w:w="2466" w:type="dxa"/>
            <w:vAlign w:val="center"/>
          </w:tcPr>
          <w:p>
            <w:pPr>
              <w:pStyle w:val="8"/>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预算控制数</w:t>
            </w:r>
          </w:p>
        </w:tc>
        <w:tc>
          <w:tcPr>
            <w:tcW w:w="2466" w:type="dxa"/>
            <w:vAlign w:val="center"/>
          </w:tcPr>
          <w:p>
            <w:pPr>
              <w:pStyle w:val="8"/>
            </w:pPr>
            <w:r>
              <w:t>预算控制数</w:t>
            </w:r>
          </w:p>
        </w:tc>
        <w:tc>
          <w:tcPr>
            <w:tcW w:w="2466" w:type="dxa"/>
            <w:vAlign w:val="center"/>
          </w:tcPr>
          <w:p>
            <w:pPr>
              <w:pStyle w:val="8"/>
            </w:pPr>
            <w:r>
              <w:t>≤2.5万元</w:t>
            </w:r>
          </w:p>
        </w:tc>
        <w:tc>
          <w:tcPr>
            <w:tcW w:w="2466" w:type="dxa"/>
            <w:vAlign w:val="center"/>
          </w:tcPr>
          <w:p>
            <w:pPr>
              <w:pStyle w:val="8"/>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人才培养</w:t>
            </w:r>
          </w:p>
        </w:tc>
        <w:tc>
          <w:tcPr>
            <w:tcW w:w="2466" w:type="dxa"/>
            <w:vAlign w:val="center"/>
          </w:tcPr>
          <w:p>
            <w:pPr>
              <w:pStyle w:val="8"/>
            </w:pPr>
            <w:r>
              <w:t>人才培养</w:t>
            </w:r>
          </w:p>
        </w:tc>
        <w:tc>
          <w:tcPr>
            <w:tcW w:w="2466" w:type="dxa"/>
            <w:vAlign w:val="center"/>
          </w:tcPr>
          <w:p>
            <w:pPr>
              <w:pStyle w:val="8"/>
            </w:pPr>
            <w:r>
              <w:t>≥1个</w:t>
            </w:r>
          </w:p>
        </w:tc>
        <w:tc>
          <w:tcPr>
            <w:tcW w:w="2466" w:type="dxa"/>
            <w:vAlign w:val="center"/>
          </w:tcPr>
          <w:p>
            <w:pPr>
              <w:pStyle w:val="8"/>
            </w:pPr>
            <w:r>
              <w:t>科研人员历年经验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受益群众满意度</w:t>
            </w:r>
          </w:p>
        </w:tc>
        <w:tc>
          <w:tcPr>
            <w:tcW w:w="2466" w:type="dxa"/>
            <w:vAlign w:val="center"/>
          </w:tcPr>
          <w:p>
            <w:pPr>
              <w:pStyle w:val="8"/>
            </w:pPr>
            <w:r>
              <w:t>育种科研人员满意度</w:t>
            </w:r>
          </w:p>
        </w:tc>
        <w:tc>
          <w:tcPr>
            <w:tcW w:w="2466" w:type="dxa"/>
            <w:vAlign w:val="center"/>
          </w:tcPr>
          <w:p>
            <w:pPr>
              <w:pStyle w:val="8"/>
            </w:pPr>
            <w:r>
              <w:t>≥90%</w:t>
            </w:r>
          </w:p>
        </w:tc>
        <w:tc>
          <w:tcPr>
            <w:tcW w:w="2466" w:type="dxa"/>
            <w:vAlign w:val="center"/>
          </w:tcPr>
          <w:p>
            <w:pPr>
              <w:pStyle w:val="8"/>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23、河北省农林科学院粮油作物研究所2023年体制改革创新发展扶持项目绩效目标表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1.建立保障41名分流人员档案工资及五险一金保障措施，促进科研院所和谐稳定。</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保障人员数</w:t>
            </w:r>
          </w:p>
        </w:tc>
        <w:tc>
          <w:tcPr>
            <w:tcW w:w="2466" w:type="dxa"/>
            <w:vAlign w:val="center"/>
          </w:tcPr>
          <w:p>
            <w:pPr>
              <w:pStyle w:val="8"/>
            </w:pPr>
            <w:r>
              <w:t>保障人员数</w:t>
            </w:r>
          </w:p>
        </w:tc>
        <w:tc>
          <w:tcPr>
            <w:tcW w:w="2466" w:type="dxa"/>
            <w:vAlign w:val="center"/>
          </w:tcPr>
          <w:p>
            <w:pPr>
              <w:pStyle w:val="8"/>
            </w:pPr>
            <w:r>
              <w:t>41人</w:t>
            </w:r>
          </w:p>
        </w:tc>
        <w:tc>
          <w:tcPr>
            <w:tcW w:w="2466" w:type="dxa"/>
            <w:vAlign w:val="center"/>
          </w:tcPr>
          <w:p>
            <w:pPr>
              <w:pStyle w:val="8"/>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发放缴纳</w:t>
            </w:r>
          </w:p>
        </w:tc>
        <w:tc>
          <w:tcPr>
            <w:tcW w:w="2466" w:type="dxa"/>
            <w:vAlign w:val="center"/>
          </w:tcPr>
          <w:p>
            <w:pPr>
              <w:pStyle w:val="8"/>
            </w:pPr>
            <w:r>
              <w:t>工资社保等及时足额发放缴纳时限</w:t>
            </w:r>
          </w:p>
        </w:tc>
        <w:tc>
          <w:tcPr>
            <w:tcW w:w="2466" w:type="dxa"/>
            <w:vAlign w:val="center"/>
          </w:tcPr>
          <w:p>
            <w:pPr>
              <w:pStyle w:val="8"/>
            </w:pPr>
            <w:r>
              <w:t>12月底前</w:t>
            </w:r>
          </w:p>
        </w:tc>
        <w:tc>
          <w:tcPr>
            <w:tcW w:w="2466" w:type="dxa"/>
            <w:vAlign w:val="center"/>
          </w:tcPr>
          <w:p>
            <w:pPr>
              <w:pStyle w:val="8"/>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完成率</w:t>
            </w:r>
          </w:p>
        </w:tc>
        <w:tc>
          <w:tcPr>
            <w:tcW w:w="2466" w:type="dxa"/>
            <w:vAlign w:val="center"/>
          </w:tcPr>
          <w:p>
            <w:pPr>
              <w:pStyle w:val="8"/>
            </w:pPr>
            <w:r>
              <w:t>任务完成率</w:t>
            </w:r>
          </w:p>
        </w:tc>
        <w:tc>
          <w:tcPr>
            <w:tcW w:w="2466" w:type="dxa"/>
            <w:vAlign w:val="center"/>
          </w:tcPr>
          <w:p>
            <w:pPr>
              <w:pStyle w:val="8"/>
            </w:pPr>
            <w:r>
              <w:t>100%</w:t>
            </w:r>
          </w:p>
        </w:tc>
        <w:tc>
          <w:tcPr>
            <w:tcW w:w="2466" w:type="dxa"/>
            <w:vAlign w:val="center"/>
          </w:tcPr>
          <w:p>
            <w:pPr>
              <w:pStyle w:val="8"/>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人均预算成本</w:t>
            </w:r>
          </w:p>
        </w:tc>
        <w:tc>
          <w:tcPr>
            <w:tcW w:w="2466" w:type="dxa"/>
            <w:vAlign w:val="center"/>
          </w:tcPr>
          <w:p>
            <w:pPr>
              <w:pStyle w:val="8"/>
            </w:pPr>
            <w:r>
              <w:t>项目人均预算控制数</w:t>
            </w:r>
          </w:p>
        </w:tc>
        <w:tc>
          <w:tcPr>
            <w:tcW w:w="2466" w:type="dxa"/>
            <w:vAlign w:val="center"/>
          </w:tcPr>
          <w:p>
            <w:pPr>
              <w:pStyle w:val="8"/>
            </w:pPr>
            <w:r>
              <w:t>≤12.31万元</w:t>
            </w:r>
          </w:p>
        </w:tc>
        <w:tc>
          <w:tcPr>
            <w:tcW w:w="2466" w:type="dxa"/>
            <w:vAlign w:val="center"/>
          </w:tcPr>
          <w:p>
            <w:pPr>
              <w:pStyle w:val="8"/>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社会稳定水平</w:t>
            </w:r>
          </w:p>
        </w:tc>
        <w:tc>
          <w:tcPr>
            <w:tcW w:w="2466" w:type="dxa"/>
            <w:vAlign w:val="center"/>
          </w:tcPr>
          <w:p>
            <w:pPr>
              <w:pStyle w:val="8"/>
            </w:pPr>
            <w:r>
              <w:t>大规模反映问题次数</w:t>
            </w:r>
          </w:p>
        </w:tc>
        <w:tc>
          <w:tcPr>
            <w:tcW w:w="2466" w:type="dxa"/>
            <w:vAlign w:val="center"/>
          </w:tcPr>
          <w:p>
            <w:pPr>
              <w:pStyle w:val="8"/>
            </w:pPr>
            <w:r>
              <w:t>0次</w:t>
            </w:r>
          </w:p>
        </w:tc>
        <w:tc>
          <w:tcPr>
            <w:tcW w:w="2466" w:type="dxa"/>
            <w:vAlign w:val="center"/>
          </w:tcPr>
          <w:p>
            <w:pPr>
              <w:pStyle w:val="8"/>
            </w:pPr>
            <w:r>
              <w:t>粮油作物研究所历年经验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持续影响性</w:t>
            </w:r>
          </w:p>
        </w:tc>
        <w:tc>
          <w:tcPr>
            <w:tcW w:w="2466" w:type="dxa"/>
            <w:vAlign w:val="center"/>
          </w:tcPr>
          <w:p>
            <w:pPr>
              <w:pStyle w:val="8"/>
            </w:pPr>
            <w:r>
              <w:t>能够持续保持社会和谐稳定</w:t>
            </w:r>
          </w:p>
        </w:tc>
        <w:tc>
          <w:tcPr>
            <w:tcW w:w="2466" w:type="dxa"/>
            <w:vAlign w:val="center"/>
          </w:tcPr>
          <w:p>
            <w:pPr>
              <w:pStyle w:val="8"/>
            </w:pPr>
            <w:r>
              <w:t>≥1年</w:t>
            </w:r>
          </w:p>
        </w:tc>
        <w:tc>
          <w:tcPr>
            <w:tcW w:w="2466" w:type="dxa"/>
            <w:vAlign w:val="center"/>
          </w:tcPr>
          <w:p>
            <w:pPr>
              <w:pStyle w:val="8"/>
            </w:pPr>
            <w:r>
              <w:t>粮油作物研究所历年经验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服务对象满意度</w:t>
            </w:r>
          </w:p>
        </w:tc>
        <w:tc>
          <w:tcPr>
            <w:tcW w:w="2466" w:type="dxa"/>
            <w:vAlign w:val="center"/>
          </w:tcPr>
          <w:p>
            <w:pPr>
              <w:pStyle w:val="8"/>
            </w:pPr>
            <w:r>
              <w:t>分流人员满意度</w:t>
            </w:r>
          </w:p>
        </w:tc>
        <w:tc>
          <w:tcPr>
            <w:tcW w:w="2466" w:type="dxa"/>
            <w:vAlign w:val="center"/>
          </w:tcPr>
          <w:p>
            <w:pPr>
              <w:pStyle w:val="8"/>
            </w:pPr>
            <w:r>
              <w:t>≥90%</w:t>
            </w:r>
          </w:p>
        </w:tc>
        <w:tc>
          <w:tcPr>
            <w:tcW w:w="2466" w:type="dxa"/>
            <w:vAlign w:val="center"/>
          </w:tcPr>
          <w:p>
            <w:pPr>
              <w:pStyle w:val="8"/>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24、河北省农林科学院作物遗传育种和耕作栽培重点实验室建设项目绩效目标表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1.通过实验室修缮及购置科研专用设备5套，提升现代育种平台条件、提高育种研发效率，为实现培育突破性作物新品种、创新遗传育种和高效栽培理论，研发高效育种技术和绿色生产技术目标提供支撑。</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购置仪器设备数量</w:t>
            </w:r>
          </w:p>
        </w:tc>
        <w:tc>
          <w:tcPr>
            <w:tcW w:w="2466" w:type="dxa"/>
            <w:vAlign w:val="center"/>
          </w:tcPr>
          <w:p>
            <w:pPr>
              <w:pStyle w:val="8"/>
            </w:pPr>
            <w:r>
              <w:t>购置科学实验用仪器设备的数量</w:t>
            </w:r>
          </w:p>
        </w:tc>
        <w:tc>
          <w:tcPr>
            <w:tcW w:w="2466" w:type="dxa"/>
            <w:vAlign w:val="center"/>
          </w:tcPr>
          <w:p>
            <w:pPr>
              <w:pStyle w:val="8"/>
            </w:pPr>
            <w:r>
              <w:t>5套</w:t>
            </w:r>
          </w:p>
        </w:tc>
        <w:tc>
          <w:tcPr>
            <w:tcW w:w="2466" w:type="dxa"/>
            <w:vAlign w:val="center"/>
          </w:tcPr>
          <w:p>
            <w:pPr>
              <w:pStyle w:val="8"/>
            </w:pPr>
            <w:r>
              <w:t>初设报告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购置设备验收率</w:t>
            </w:r>
          </w:p>
        </w:tc>
        <w:tc>
          <w:tcPr>
            <w:tcW w:w="2466" w:type="dxa"/>
            <w:vAlign w:val="center"/>
          </w:tcPr>
          <w:p>
            <w:pPr>
              <w:pStyle w:val="8"/>
            </w:pPr>
            <w:r>
              <w:t>设备采购验收合格率</w:t>
            </w:r>
          </w:p>
        </w:tc>
        <w:tc>
          <w:tcPr>
            <w:tcW w:w="2466" w:type="dxa"/>
            <w:vAlign w:val="center"/>
          </w:tcPr>
          <w:p>
            <w:pPr>
              <w:pStyle w:val="8"/>
            </w:pPr>
            <w:r>
              <w:t>100%</w:t>
            </w:r>
          </w:p>
        </w:tc>
        <w:tc>
          <w:tcPr>
            <w:tcW w:w="2466" w:type="dxa"/>
            <w:vAlign w:val="center"/>
          </w:tcPr>
          <w:p>
            <w:pPr>
              <w:pStyle w:val="8"/>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实验室修缮配套完成数量</w:t>
            </w:r>
          </w:p>
        </w:tc>
        <w:tc>
          <w:tcPr>
            <w:tcW w:w="2466" w:type="dxa"/>
            <w:vAlign w:val="center"/>
          </w:tcPr>
          <w:p>
            <w:pPr>
              <w:pStyle w:val="8"/>
            </w:pPr>
            <w:r>
              <w:t>实验室修缮配套试验台延米数量</w:t>
            </w:r>
          </w:p>
        </w:tc>
        <w:tc>
          <w:tcPr>
            <w:tcW w:w="2466" w:type="dxa"/>
            <w:vAlign w:val="center"/>
          </w:tcPr>
          <w:p>
            <w:pPr>
              <w:pStyle w:val="8"/>
            </w:pPr>
            <w:r>
              <w:t>≥100米</w:t>
            </w:r>
          </w:p>
        </w:tc>
        <w:tc>
          <w:tcPr>
            <w:tcW w:w="2466" w:type="dxa"/>
            <w:vAlign w:val="center"/>
          </w:tcPr>
          <w:p>
            <w:pPr>
              <w:pStyle w:val="8"/>
            </w:pPr>
            <w:r>
              <w:t>初设报告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工程合格率</w:t>
            </w:r>
          </w:p>
        </w:tc>
        <w:tc>
          <w:tcPr>
            <w:tcW w:w="2466" w:type="dxa"/>
            <w:vAlign w:val="center"/>
          </w:tcPr>
          <w:p>
            <w:pPr>
              <w:pStyle w:val="8"/>
            </w:pPr>
            <w:r>
              <w:t>工程合格量占总工程量的比率</w:t>
            </w:r>
          </w:p>
          <w:p>
            <w:pPr>
              <w:pStyle w:val="8"/>
            </w:pPr>
          </w:p>
        </w:tc>
        <w:tc>
          <w:tcPr>
            <w:tcW w:w="2466" w:type="dxa"/>
            <w:vAlign w:val="center"/>
          </w:tcPr>
          <w:p>
            <w:pPr>
              <w:pStyle w:val="8"/>
            </w:pPr>
            <w:r>
              <w:t>100%</w:t>
            </w:r>
          </w:p>
        </w:tc>
        <w:tc>
          <w:tcPr>
            <w:tcW w:w="2466" w:type="dxa"/>
            <w:vAlign w:val="center"/>
          </w:tcPr>
          <w:p>
            <w:pPr>
              <w:pStyle w:val="8"/>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预算控制数</w:t>
            </w:r>
          </w:p>
        </w:tc>
        <w:tc>
          <w:tcPr>
            <w:tcW w:w="2466" w:type="dxa"/>
            <w:vAlign w:val="center"/>
          </w:tcPr>
          <w:p>
            <w:pPr>
              <w:pStyle w:val="8"/>
            </w:pPr>
            <w:r>
              <w:t>预算控制数</w:t>
            </w:r>
          </w:p>
        </w:tc>
        <w:tc>
          <w:tcPr>
            <w:tcW w:w="2466" w:type="dxa"/>
            <w:vAlign w:val="center"/>
          </w:tcPr>
          <w:p>
            <w:pPr>
              <w:pStyle w:val="8"/>
            </w:pPr>
            <w:r>
              <w:t>≤1440万元</w:t>
            </w:r>
          </w:p>
        </w:tc>
        <w:tc>
          <w:tcPr>
            <w:tcW w:w="2466" w:type="dxa"/>
            <w:vAlign w:val="center"/>
          </w:tcPr>
          <w:p>
            <w:pPr>
              <w:pStyle w:val="8"/>
            </w:pPr>
            <w:r>
              <w:t>初设报告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单位成本</w:t>
            </w:r>
          </w:p>
        </w:tc>
        <w:tc>
          <w:tcPr>
            <w:tcW w:w="2466" w:type="dxa"/>
            <w:vAlign w:val="center"/>
          </w:tcPr>
          <w:p>
            <w:pPr>
              <w:pStyle w:val="8"/>
            </w:pPr>
            <w:r>
              <w:t>设备购置单位成本</w:t>
            </w:r>
          </w:p>
        </w:tc>
        <w:tc>
          <w:tcPr>
            <w:tcW w:w="2466" w:type="dxa"/>
            <w:vAlign w:val="center"/>
          </w:tcPr>
          <w:p>
            <w:pPr>
              <w:pStyle w:val="8"/>
            </w:pPr>
            <w:r>
              <w:t>≤276.2万元</w:t>
            </w:r>
          </w:p>
        </w:tc>
        <w:tc>
          <w:tcPr>
            <w:tcW w:w="2466" w:type="dxa"/>
            <w:vAlign w:val="center"/>
          </w:tcPr>
          <w:p>
            <w:pPr>
              <w:pStyle w:val="8"/>
            </w:pPr>
            <w:r>
              <w:t>初设报告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按时完成率</w:t>
            </w:r>
          </w:p>
        </w:tc>
        <w:tc>
          <w:tcPr>
            <w:tcW w:w="2466" w:type="dxa"/>
            <w:vAlign w:val="center"/>
          </w:tcPr>
          <w:p>
            <w:pPr>
              <w:pStyle w:val="8"/>
            </w:pPr>
            <w:r>
              <w:t>按时完成率</w:t>
            </w:r>
          </w:p>
        </w:tc>
        <w:tc>
          <w:tcPr>
            <w:tcW w:w="2466" w:type="dxa"/>
            <w:vAlign w:val="center"/>
          </w:tcPr>
          <w:p>
            <w:pPr>
              <w:pStyle w:val="8"/>
            </w:pPr>
            <w:r>
              <w:t>100%</w:t>
            </w:r>
          </w:p>
        </w:tc>
        <w:tc>
          <w:tcPr>
            <w:tcW w:w="2466" w:type="dxa"/>
            <w:vAlign w:val="center"/>
          </w:tcPr>
          <w:p>
            <w:pPr>
              <w:pStyle w:val="8"/>
            </w:pPr>
            <w:r>
              <w:t>初设报告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提升科研水平</w:t>
            </w:r>
          </w:p>
        </w:tc>
        <w:tc>
          <w:tcPr>
            <w:tcW w:w="2466" w:type="dxa"/>
            <w:vAlign w:val="center"/>
          </w:tcPr>
          <w:p>
            <w:pPr>
              <w:pStyle w:val="8"/>
            </w:pPr>
            <w:r>
              <w:t>提升现代育种平台条件、提高育种研发效率、支撑种业科技创新发展</w:t>
            </w:r>
          </w:p>
        </w:tc>
        <w:tc>
          <w:tcPr>
            <w:tcW w:w="2466" w:type="dxa"/>
            <w:vAlign w:val="center"/>
          </w:tcPr>
          <w:p>
            <w:pPr>
              <w:pStyle w:val="8"/>
            </w:pPr>
            <w:r>
              <w:t>提升</w:t>
            </w:r>
          </w:p>
        </w:tc>
        <w:tc>
          <w:tcPr>
            <w:tcW w:w="2466" w:type="dxa"/>
            <w:vAlign w:val="center"/>
          </w:tcPr>
          <w:p>
            <w:pPr>
              <w:pStyle w:val="8"/>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可持续创新或后续研发能力</w:t>
            </w:r>
          </w:p>
        </w:tc>
        <w:tc>
          <w:tcPr>
            <w:tcW w:w="2466" w:type="dxa"/>
            <w:vAlign w:val="center"/>
          </w:tcPr>
          <w:p>
            <w:pPr>
              <w:pStyle w:val="8"/>
            </w:pPr>
            <w:r>
              <w:t>提升农业科技创新能力项数</w:t>
            </w:r>
          </w:p>
        </w:tc>
        <w:tc>
          <w:tcPr>
            <w:tcW w:w="2466" w:type="dxa"/>
            <w:vAlign w:val="center"/>
          </w:tcPr>
          <w:p>
            <w:pPr>
              <w:pStyle w:val="8"/>
            </w:pPr>
            <w:r>
              <w:t>≥10项</w:t>
            </w:r>
          </w:p>
        </w:tc>
        <w:tc>
          <w:tcPr>
            <w:tcW w:w="2466" w:type="dxa"/>
            <w:vAlign w:val="center"/>
          </w:tcPr>
          <w:p>
            <w:pPr>
              <w:pStyle w:val="8"/>
            </w:pPr>
            <w:r>
              <w:t>承担课题或获奖成果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科研工作人员满意度</w:t>
            </w:r>
          </w:p>
        </w:tc>
        <w:tc>
          <w:tcPr>
            <w:tcW w:w="2466" w:type="dxa"/>
            <w:vAlign w:val="center"/>
          </w:tcPr>
          <w:p>
            <w:pPr>
              <w:pStyle w:val="8"/>
            </w:pPr>
            <w:r>
              <w:t>科研工作人员满意度</w:t>
            </w:r>
          </w:p>
        </w:tc>
        <w:tc>
          <w:tcPr>
            <w:tcW w:w="2466" w:type="dxa"/>
            <w:vAlign w:val="center"/>
          </w:tcPr>
          <w:p>
            <w:pPr>
              <w:pStyle w:val="8"/>
            </w:pPr>
            <w:r>
              <w:t>≥90%</w:t>
            </w:r>
          </w:p>
        </w:tc>
        <w:tc>
          <w:tcPr>
            <w:tcW w:w="2466" w:type="dxa"/>
            <w:vAlign w:val="center"/>
          </w:tcPr>
          <w:p>
            <w:pPr>
              <w:pStyle w:val="8"/>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25、科技特派团工作补助绩效目标表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1.通过为河北圣和农业机械有限公司研发智能型农机产品提供技术支持，派出2次特派员，助力企业开发新产品，提高核心竞争力。</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技术指导数量</w:t>
            </w:r>
          </w:p>
        </w:tc>
        <w:tc>
          <w:tcPr>
            <w:tcW w:w="2466" w:type="dxa"/>
            <w:vAlign w:val="center"/>
          </w:tcPr>
          <w:p>
            <w:pPr>
              <w:pStyle w:val="8"/>
            </w:pPr>
            <w:r>
              <w:t>派出特派员技术指导次数</w:t>
            </w:r>
          </w:p>
        </w:tc>
        <w:tc>
          <w:tcPr>
            <w:tcW w:w="2466" w:type="dxa"/>
            <w:vAlign w:val="center"/>
          </w:tcPr>
          <w:p>
            <w:pPr>
              <w:pStyle w:val="8"/>
            </w:pPr>
            <w:r>
              <w:t>2人次</w:t>
            </w:r>
          </w:p>
        </w:tc>
        <w:tc>
          <w:tcPr>
            <w:tcW w:w="2466" w:type="dxa"/>
            <w:vAlign w:val="center"/>
          </w:tcPr>
          <w:p>
            <w:pPr>
              <w:pStyle w:val="8"/>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特派员职称级别</w:t>
            </w:r>
          </w:p>
        </w:tc>
        <w:tc>
          <w:tcPr>
            <w:tcW w:w="2466" w:type="dxa"/>
            <w:vAlign w:val="center"/>
          </w:tcPr>
          <w:p>
            <w:pPr>
              <w:pStyle w:val="8"/>
            </w:pPr>
            <w:r>
              <w:t>特派员职称级别中高级职称占比</w:t>
            </w:r>
          </w:p>
        </w:tc>
        <w:tc>
          <w:tcPr>
            <w:tcW w:w="2466" w:type="dxa"/>
            <w:vAlign w:val="center"/>
          </w:tcPr>
          <w:p>
            <w:pPr>
              <w:pStyle w:val="8"/>
            </w:pPr>
            <w:r>
              <w:t>100%</w:t>
            </w:r>
          </w:p>
        </w:tc>
        <w:tc>
          <w:tcPr>
            <w:tcW w:w="2466" w:type="dxa"/>
            <w:vAlign w:val="center"/>
          </w:tcPr>
          <w:p>
            <w:pPr>
              <w:pStyle w:val="8"/>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补助标准</w:t>
            </w:r>
          </w:p>
        </w:tc>
        <w:tc>
          <w:tcPr>
            <w:tcW w:w="2466" w:type="dxa"/>
            <w:vAlign w:val="center"/>
          </w:tcPr>
          <w:p>
            <w:pPr>
              <w:pStyle w:val="8"/>
            </w:pPr>
            <w:r>
              <w:t>特派团财政补助标准</w:t>
            </w:r>
          </w:p>
        </w:tc>
        <w:tc>
          <w:tcPr>
            <w:tcW w:w="2466" w:type="dxa"/>
            <w:vAlign w:val="center"/>
          </w:tcPr>
          <w:p>
            <w:pPr>
              <w:pStyle w:val="8"/>
            </w:pPr>
            <w:r>
              <w:t>≤2万元</w:t>
            </w:r>
          </w:p>
        </w:tc>
        <w:tc>
          <w:tcPr>
            <w:tcW w:w="2466" w:type="dxa"/>
            <w:vAlign w:val="center"/>
          </w:tcPr>
          <w:p>
            <w:pPr>
              <w:pStyle w:val="8"/>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完成率</w:t>
            </w:r>
          </w:p>
        </w:tc>
        <w:tc>
          <w:tcPr>
            <w:tcW w:w="2466" w:type="dxa"/>
            <w:vAlign w:val="center"/>
          </w:tcPr>
          <w:p>
            <w:pPr>
              <w:pStyle w:val="8"/>
            </w:pPr>
            <w:r>
              <w:t>当年任务完成情况</w:t>
            </w:r>
          </w:p>
        </w:tc>
        <w:tc>
          <w:tcPr>
            <w:tcW w:w="2466" w:type="dxa"/>
            <w:vAlign w:val="center"/>
          </w:tcPr>
          <w:p>
            <w:pPr>
              <w:pStyle w:val="8"/>
            </w:pPr>
            <w:r>
              <w:t>100%</w:t>
            </w:r>
          </w:p>
        </w:tc>
        <w:tc>
          <w:tcPr>
            <w:tcW w:w="2466" w:type="dxa"/>
            <w:vAlign w:val="center"/>
          </w:tcPr>
          <w:p>
            <w:pPr>
              <w:pStyle w:val="8"/>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社会影响力</w:t>
            </w:r>
          </w:p>
        </w:tc>
        <w:tc>
          <w:tcPr>
            <w:tcW w:w="2466" w:type="dxa"/>
            <w:vAlign w:val="center"/>
          </w:tcPr>
          <w:p>
            <w:pPr>
              <w:pStyle w:val="8"/>
            </w:pPr>
            <w:r>
              <w:t>促进科研单位与企业紧密结合，提升科技企业科技竞争力，影响年限</w:t>
            </w:r>
          </w:p>
        </w:tc>
        <w:tc>
          <w:tcPr>
            <w:tcW w:w="2466" w:type="dxa"/>
            <w:vAlign w:val="center"/>
          </w:tcPr>
          <w:p>
            <w:pPr>
              <w:pStyle w:val="8"/>
            </w:pPr>
            <w:r>
              <w:t>≥1年</w:t>
            </w:r>
          </w:p>
        </w:tc>
        <w:tc>
          <w:tcPr>
            <w:tcW w:w="2466" w:type="dxa"/>
            <w:vAlign w:val="center"/>
          </w:tcPr>
          <w:p>
            <w:pPr>
              <w:pStyle w:val="8"/>
            </w:pPr>
            <w:r>
              <w:t>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服务对象满意度</w:t>
            </w:r>
          </w:p>
        </w:tc>
        <w:tc>
          <w:tcPr>
            <w:tcW w:w="2466" w:type="dxa"/>
            <w:vAlign w:val="center"/>
          </w:tcPr>
          <w:p>
            <w:pPr>
              <w:pStyle w:val="8"/>
            </w:pPr>
            <w:r>
              <w:t>受助企业满意度</w:t>
            </w:r>
          </w:p>
        </w:tc>
        <w:tc>
          <w:tcPr>
            <w:tcW w:w="2466" w:type="dxa"/>
            <w:vAlign w:val="center"/>
          </w:tcPr>
          <w:p>
            <w:pPr>
              <w:pStyle w:val="8"/>
            </w:pPr>
            <w:r>
              <w:t>≥90%</w:t>
            </w:r>
          </w:p>
        </w:tc>
        <w:tc>
          <w:tcPr>
            <w:tcW w:w="2466" w:type="dxa"/>
            <w:vAlign w:val="center"/>
          </w:tcPr>
          <w:p>
            <w:pPr>
              <w:pStyle w:val="8"/>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26、科技特派员经费绩效目标表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1.通过推荐至少1项除草剂产品配方，研发配套的高效安全使用技术，为除草剂产品的研发及示范推广提供技术支撑。</w:t>
            </w:r>
          </w:p>
          <w:p>
            <w:pPr>
              <w:pStyle w:val="8"/>
            </w:pPr>
            <w:r>
              <w:t>2.通过提供甘薯新品种种植技术方案及甘薯贮藏技术，保障甘薯科学种植，提高甘薯贮藏率及商品率。</w:t>
            </w:r>
          </w:p>
          <w:p>
            <w:pPr>
              <w:pStyle w:val="8"/>
            </w:pPr>
            <w:r>
              <w:t>3.通过培养奶牛繁育技术人才，提高奶牛繁育人员的技术水平。</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派出特派员数量</w:t>
            </w:r>
          </w:p>
        </w:tc>
        <w:tc>
          <w:tcPr>
            <w:tcW w:w="2466" w:type="dxa"/>
            <w:vAlign w:val="center"/>
          </w:tcPr>
          <w:p>
            <w:pPr>
              <w:pStyle w:val="8"/>
            </w:pPr>
            <w:r>
              <w:t>派出特派员人数</w:t>
            </w:r>
          </w:p>
        </w:tc>
        <w:tc>
          <w:tcPr>
            <w:tcW w:w="2466" w:type="dxa"/>
            <w:vAlign w:val="center"/>
          </w:tcPr>
          <w:p>
            <w:pPr>
              <w:pStyle w:val="8"/>
            </w:pPr>
            <w:r>
              <w:t>3名</w:t>
            </w:r>
          </w:p>
        </w:tc>
        <w:tc>
          <w:tcPr>
            <w:tcW w:w="2466" w:type="dxa"/>
            <w:vAlign w:val="center"/>
          </w:tcPr>
          <w:p>
            <w:pPr>
              <w:pStyle w:val="8"/>
            </w:pPr>
            <w:r>
              <w:t>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派出特派员级别</w:t>
            </w:r>
          </w:p>
        </w:tc>
        <w:tc>
          <w:tcPr>
            <w:tcW w:w="2466" w:type="dxa"/>
            <w:vAlign w:val="center"/>
          </w:tcPr>
          <w:p>
            <w:pPr>
              <w:pStyle w:val="8"/>
            </w:pPr>
            <w:r>
              <w:t>派出特派员职称级别</w:t>
            </w:r>
          </w:p>
        </w:tc>
        <w:tc>
          <w:tcPr>
            <w:tcW w:w="2466" w:type="dxa"/>
            <w:vAlign w:val="center"/>
          </w:tcPr>
          <w:p>
            <w:pPr>
              <w:pStyle w:val="8"/>
            </w:pPr>
            <w:r>
              <w:t>高级专业技术职称</w:t>
            </w:r>
          </w:p>
        </w:tc>
        <w:tc>
          <w:tcPr>
            <w:tcW w:w="2466" w:type="dxa"/>
            <w:vAlign w:val="center"/>
          </w:tcPr>
          <w:p>
            <w:pPr>
              <w:pStyle w:val="8"/>
            </w:pPr>
            <w:r>
              <w:t>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推荐除草剂产品配方</w:t>
            </w:r>
          </w:p>
        </w:tc>
        <w:tc>
          <w:tcPr>
            <w:tcW w:w="2466" w:type="dxa"/>
            <w:vAlign w:val="center"/>
          </w:tcPr>
          <w:p>
            <w:pPr>
              <w:pStyle w:val="8"/>
            </w:pPr>
            <w:r>
              <w:t>除草剂产品配方数量</w:t>
            </w:r>
          </w:p>
        </w:tc>
        <w:tc>
          <w:tcPr>
            <w:tcW w:w="2466" w:type="dxa"/>
            <w:vAlign w:val="center"/>
          </w:tcPr>
          <w:p>
            <w:pPr>
              <w:pStyle w:val="8"/>
            </w:pPr>
            <w:r>
              <w:t>≥1个</w:t>
            </w:r>
          </w:p>
        </w:tc>
        <w:tc>
          <w:tcPr>
            <w:tcW w:w="2466" w:type="dxa"/>
            <w:vAlign w:val="center"/>
          </w:tcPr>
          <w:p>
            <w:pPr>
              <w:pStyle w:val="8"/>
            </w:pPr>
            <w:r>
              <w:t>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提供产品使用技术咨询</w:t>
            </w:r>
          </w:p>
        </w:tc>
        <w:tc>
          <w:tcPr>
            <w:tcW w:w="2466" w:type="dxa"/>
            <w:vAlign w:val="center"/>
          </w:tcPr>
          <w:p>
            <w:pPr>
              <w:pStyle w:val="8"/>
            </w:pPr>
            <w:r>
              <w:t>产品高效安全使用技术注意事项</w:t>
            </w:r>
          </w:p>
        </w:tc>
        <w:tc>
          <w:tcPr>
            <w:tcW w:w="2466" w:type="dxa"/>
            <w:vAlign w:val="center"/>
          </w:tcPr>
          <w:p>
            <w:pPr>
              <w:pStyle w:val="8"/>
            </w:pPr>
            <w:r>
              <w:t>≥1项</w:t>
            </w:r>
          </w:p>
        </w:tc>
        <w:tc>
          <w:tcPr>
            <w:tcW w:w="2466" w:type="dxa"/>
            <w:vAlign w:val="center"/>
          </w:tcPr>
          <w:p>
            <w:pPr>
              <w:pStyle w:val="8"/>
            </w:pPr>
            <w:r>
              <w:t>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提供技术支持</w:t>
            </w:r>
          </w:p>
        </w:tc>
        <w:tc>
          <w:tcPr>
            <w:tcW w:w="2466" w:type="dxa"/>
            <w:vAlign w:val="center"/>
          </w:tcPr>
          <w:p>
            <w:pPr>
              <w:pStyle w:val="8"/>
            </w:pPr>
            <w:r>
              <w:t>提供奶牛繁育技术支持次数</w:t>
            </w:r>
          </w:p>
        </w:tc>
        <w:tc>
          <w:tcPr>
            <w:tcW w:w="2466" w:type="dxa"/>
            <w:vAlign w:val="center"/>
          </w:tcPr>
          <w:p>
            <w:pPr>
              <w:pStyle w:val="8"/>
            </w:pPr>
            <w:r>
              <w:t>≥1次</w:t>
            </w:r>
          </w:p>
        </w:tc>
        <w:tc>
          <w:tcPr>
            <w:tcW w:w="2466" w:type="dxa"/>
            <w:vAlign w:val="center"/>
          </w:tcPr>
          <w:p>
            <w:pPr>
              <w:pStyle w:val="8"/>
            </w:pPr>
            <w:r>
              <w:t>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提供技术支持</w:t>
            </w:r>
          </w:p>
        </w:tc>
        <w:tc>
          <w:tcPr>
            <w:tcW w:w="2466" w:type="dxa"/>
            <w:vAlign w:val="center"/>
          </w:tcPr>
          <w:p>
            <w:pPr>
              <w:pStyle w:val="8"/>
            </w:pPr>
            <w:r>
              <w:t>每次奶牛繁育技术支持时长</w:t>
            </w:r>
          </w:p>
        </w:tc>
        <w:tc>
          <w:tcPr>
            <w:tcW w:w="2466" w:type="dxa"/>
            <w:vAlign w:val="center"/>
          </w:tcPr>
          <w:p>
            <w:pPr>
              <w:pStyle w:val="8"/>
            </w:pPr>
            <w:r>
              <w:t>≥4小时</w:t>
            </w:r>
          </w:p>
        </w:tc>
        <w:tc>
          <w:tcPr>
            <w:tcW w:w="2466" w:type="dxa"/>
            <w:vAlign w:val="center"/>
          </w:tcPr>
          <w:p>
            <w:pPr>
              <w:pStyle w:val="8"/>
            </w:pPr>
            <w:r>
              <w:t>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技术指导</w:t>
            </w:r>
          </w:p>
        </w:tc>
        <w:tc>
          <w:tcPr>
            <w:tcW w:w="2466" w:type="dxa"/>
            <w:vAlign w:val="center"/>
          </w:tcPr>
          <w:p>
            <w:pPr>
              <w:pStyle w:val="8"/>
            </w:pPr>
            <w:r>
              <w:t>甘薯贮藏技术指导</w:t>
            </w:r>
          </w:p>
        </w:tc>
        <w:tc>
          <w:tcPr>
            <w:tcW w:w="2466" w:type="dxa"/>
            <w:vAlign w:val="center"/>
          </w:tcPr>
          <w:p>
            <w:pPr>
              <w:pStyle w:val="8"/>
            </w:pPr>
            <w:r>
              <w:t>≥1次</w:t>
            </w:r>
          </w:p>
        </w:tc>
        <w:tc>
          <w:tcPr>
            <w:tcW w:w="2466" w:type="dxa"/>
            <w:vAlign w:val="center"/>
          </w:tcPr>
          <w:p>
            <w:pPr>
              <w:pStyle w:val="8"/>
            </w:pPr>
            <w:r>
              <w:t>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技术指导规模</w:t>
            </w:r>
          </w:p>
        </w:tc>
        <w:tc>
          <w:tcPr>
            <w:tcW w:w="2466" w:type="dxa"/>
            <w:vAlign w:val="center"/>
          </w:tcPr>
          <w:p>
            <w:pPr>
              <w:pStyle w:val="8"/>
            </w:pPr>
            <w:r>
              <w:t>甘薯技术指导人数</w:t>
            </w:r>
          </w:p>
        </w:tc>
        <w:tc>
          <w:tcPr>
            <w:tcW w:w="2466" w:type="dxa"/>
            <w:vAlign w:val="center"/>
          </w:tcPr>
          <w:p>
            <w:pPr>
              <w:pStyle w:val="8"/>
            </w:pPr>
            <w:r>
              <w:t>≥30人</w:t>
            </w:r>
          </w:p>
        </w:tc>
        <w:tc>
          <w:tcPr>
            <w:tcW w:w="2466" w:type="dxa"/>
            <w:vAlign w:val="center"/>
          </w:tcPr>
          <w:p>
            <w:pPr>
              <w:pStyle w:val="8"/>
            </w:pPr>
            <w:r>
              <w:t>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按期完成率</w:t>
            </w:r>
          </w:p>
        </w:tc>
        <w:tc>
          <w:tcPr>
            <w:tcW w:w="2466" w:type="dxa"/>
            <w:vAlign w:val="center"/>
          </w:tcPr>
          <w:p>
            <w:pPr>
              <w:pStyle w:val="8"/>
            </w:pPr>
            <w:r>
              <w:t>当年任务完成率</w:t>
            </w:r>
          </w:p>
        </w:tc>
        <w:tc>
          <w:tcPr>
            <w:tcW w:w="2466" w:type="dxa"/>
            <w:vAlign w:val="center"/>
          </w:tcPr>
          <w:p>
            <w:pPr>
              <w:pStyle w:val="8"/>
            </w:pPr>
            <w:r>
              <w:t>100%</w:t>
            </w:r>
          </w:p>
        </w:tc>
        <w:tc>
          <w:tcPr>
            <w:tcW w:w="2466" w:type="dxa"/>
            <w:vAlign w:val="center"/>
          </w:tcPr>
          <w:p>
            <w:pPr>
              <w:pStyle w:val="8"/>
            </w:pPr>
            <w:r>
              <w:t>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补助标准</w:t>
            </w:r>
          </w:p>
        </w:tc>
        <w:tc>
          <w:tcPr>
            <w:tcW w:w="2466" w:type="dxa"/>
            <w:vAlign w:val="center"/>
          </w:tcPr>
          <w:p>
            <w:pPr>
              <w:pStyle w:val="8"/>
            </w:pPr>
            <w:r>
              <w:t>特派员人均补助标准</w:t>
            </w:r>
          </w:p>
        </w:tc>
        <w:tc>
          <w:tcPr>
            <w:tcW w:w="2466" w:type="dxa"/>
            <w:vAlign w:val="center"/>
          </w:tcPr>
          <w:p>
            <w:pPr>
              <w:pStyle w:val="8"/>
            </w:pPr>
            <w:r>
              <w:t>≤1万元</w:t>
            </w:r>
          </w:p>
        </w:tc>
        <w:tc>
          <w:tcPr>
            <w:tcW w:w="2466" w:type="dxa"/>
            <w:vAlign w:val="center"/>
          </w:tcPr>
          <w:p>
            <w:pPr>
              <w:pStyle w:val="8"/>
            </w:pPr>
            <w:r>
              <w:t>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促进科技与企业建设紧密结合</w:t>
            </w:r>
          </w:p>
        </w:tc>
        <w:tc>
          <w:tcPr>
            <w:tcW w:w="2466" w:type="dxa"/>
            <w:vAlign w:val="center"/>
          </w:tcPr>
          <w:p>
            <w:pPr>
              <w:pStyle w:val="8"/>
            </w:pPr>
            <w:r>
              <w:t>促进科技与企业建设紧密结合，影响年限</w:t>
            </w:r>
          </w:p>
        </w:tc>
        <w:tc>
          <w:tcPr>
            <w:tcW w:w="2466" w:type="dxa"/>
            <w:vAlign w:val="center"/>
          </w:tcPr>
          <w:p>
            <w:pPr>
              <w:pStyle w:val="8"/>
            </w:pPr>
            <w:r>
              <w:t>≥1年</w:t>
            </w:r>
          </w:p>
        </w:tc>
        <w:tc>
          <w:tcPr>
            <w:tcW w:w="2466" w:type="dxa"/>
            <w:vAlign w:val="center"/>
          </w:tcPr>
          <w:p>
            <w:pPr>
              <w:pStyle w:val="8"/>
            </w:pPr>
            <w:r>
              <w:t>科研人员历年经验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服务对象满意度</w:t>
            </w:r>
          </w:p>
        </w:tc>
        <w:tc>
          <w:tcPr>
            <w:tcW w:w="2466" w:type="dxa"/>
            <w:vAlign w:val="center"/>
          </w:tcPr>
          <w:p>
            <w:pPr>
              <w:pStyle w:val="8"/>
            </w:pPr>
            <w:r>
              <w:t>受助企业满意度</w:t>
            </w:r>
          </w:p>
        </w:tc>
        <w:tc>
          <w:tcPr>
            <w:tcW w:w="2466" w:type="dxa"/>
            <w:vAlign w:val="center"/>
          </w:tcPr>
          <w:p>
            <w:pPr>
              <w:pStyle w:val="8"/>
            </w:pPr>
            <w:r>
              <w:t>≥90%</w:t>
            </w:r>
          </w:p>
        </w:tc>
        <w:tc>
          <w:tcPr>
            <w:tcW w:w="2466" w:type="dxa"/>
            <w:vAlign w:val="center"/>
          </w:tcPr>
          <w:p>
            <w:pPr>
              <w:pStyle w:val="8"/>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27、粮油所基础条件提升绩效目标表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1.340延米危墙重建，转基因基地修建308延米围栏，部分损坏场面修复，电子屏更换，使试验站的综合保障能力得到提高；</w:t>
            </w:r>
          </w:p>
          <w:p>
            <w:pPr>
              <w:pStyle w:val="8"/>
            </w:pPr>
            <w:r>
              <w:t>2.维修牛舍，修青贮坑路面，使奶牛场条件得到改善，提高牛群的素质和结构；</w:t>
            </w:r>
          </w:p>
          <w:p>
            <w:pPr>
              <w:pStyle w:val="8"/>
            </w:pPr>
            <w:r>
              <w:t>3.维修负二层地库地面和墙面3400平方米，使农业科技研发中心（神农大厦）综合条件得到提升；</w:t>
            </w:r>
          </w:p>
          <w:p>
            <w:pPr>
              <w:pStyle w:val="8"/>
            </w:pPr>
            <w:r>
              <w:t>4.购买农机具5台套，办公系统正版软件132套，提高作业效率、正版化率和办公安全性。</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改造建筑数量</w:t>
            </w:r>
          </w:p>
        </w:tc>
        <w:tc>
          <w:tcPr>
            <w:tcW w:w="2466" w:type="dxa"/>
            <w:vAlign w:val="center"/>
          </w:tcPr>
          <w:p>
            <w:pPr>
              <w:pStyle w:val="8"/>
            </w:pPr>
            <w:r>
              <w:t>改造修缮危墙长度</w:t>
            </w:r>
          </w:p>
        </w:tc>
        <w:tc>
          <w:tcPr>
            <w:tcW w:w="2466" w:type="dxa"/>
            <w:vAlign w:val="center"/>
          </w:tcPr>
          <w:p>
            <w:pPr>
              <w:pStyle w:val="8"/>
            </w:pPr>
            <w:r>
              <w:t>≥340延米</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修建围栏</w:t>
            </w:r>
          </w:p>
        </w:tc>
        <w:tc>
          <w:tcPr>
            <w:tcW w:w="2466" w:type="dxa"/>
            <w:vAlign w:val="center"/>
          </w:tcPr>
          <w:p>
            <w:pPr>
              <w:pStyle w:val="8"/>
            </w:pPr>
            <w:r>
              <w:t>修建基地围栏长度</w:t>
            </w:r>
          </w:p>
        </w:tc>
        <w:tc>
          <w:tcPr>
            <w:tcW w:w="2466" w:type="dxa"/>
            <w:vAlign w:val="center"/>
          </w:tcPr>
          <w:p>
            <w:pPr>
              <w:pStyle w:val="8"/>
            </w:pPr>
            <w:r>
              <w:t>≥380延米</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维修牛舍</w:t>
            </w:r>
          </w:p>
        </w:tc>
        <w:tc>
          <w:tcPr>
            <w:tcW w:w="2466" w:type="dxa"/>
            <w:vAlign w:val="center"/>
          </w:tcPr>
          <w:p>
            <w:pPr>
              <w:pStyle w:val="8"/>
            </w:pPr>
            <w:r>
              <w:t>维修牛舍数量</w:t>
            </w:r>
          </w:p>
        </w:tc>
        <w:tc>
          <w:tcPr>
            <w:tcW w:w="2466" w:type="dxa"/>
            <w:vAlign w:val="center"/>
          </w:tcPr>
          <w:p>
            <w:pPr>
              <w:pStyle w:val="8"/>
            </w:pPr>
            <w:r>
              <w:t>1栋</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维修地库</w:t>
            </w:r>
          </w:p>
        </w:tc>
        <w:tc>
          <w:tcPr>
            <w:tcW w:w="2466" w:type="dxa"/>
            <w:vAlign w:val="center"/>
          </w:tcPr>
          <w:p>
            <w:pPr>
              <w:pStyle w:val="8"/>
            </w:pPr>
            <w:r>
              <w:t>维修地库地面面积</w:t>
            </w:r>
          </w:p>
        </w:tc>
        <w:tc>
          <w:tcPr>
            <w:tcW w:w="2466" w:type="dxa"/>
            <w:vAlign w:val="center"/>
          </w:tcPr>
          <w:p>
            <w:pPr>
              <w:pStyle w:val="8"/>
            </w:pPr>
            <w:r>
              <w:t>≥3400平方米</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修缮路面</w:t>
            </w:r>
          </w:p>
        </w:tc>
        <w:tc>
          <w:tcPr>
            <w:tcW w:w="2466" w:type="dxa"/>
            <w:vAlign w:val="center"/>
          </w:tcPr>
          <w:p>
            <w:pPr>
              <w:pStyle w:val="8"/>
            </w:pPr>
            <w:r>
              <w:t>修缮青贮坑路面面积</w:t>
            </w:r>
          </w:p>
        </w:tc>
        <w:tc>
          <w:tcPr>
            <w:tcW w:w="2466" w:type="dxa"/>
            <w:vAlign w:val="center"/>
          </w:tcPr>
          <w:p>
            <w:pPr>
              <w:pStyle w:val="8"/>
            </w:pPr>
            <w:r>
              <w:t>≥1600平方米</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工程质量</w:t>
            </w:r>
          </w:p>
        </w:tc>
        <w:tc>
          <w:tcPr>
            <w:tcW w:w="2466" w:type="dxa"/>
            <w:vAlign w:val="center"/>
          </w:tcPr>
          <w:p>
            <w:pPr>
              <w:pStyle w:val="8"/>
            </w:pPr>
            <w:r>
              <w:t>工程合格率</w:t>
            </w:r>
          </w:p>
        </w:tc>
        <w:tc>
          <w:tcPr>
            <w:tcW w:w="2466" w:type="dxa"/>
            <w:vAlign w:val="center"/>
          </w:tcPr>
          <w:p>
            <w:pPr>
              <w:pStyle w:val="8"/>
            </w:pPr>
            <w:r>
              <w:t>100%</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设备购置</w:t>
            </w:r>
          </w:p>
        </w:tc>
        <w:tc>
          <w:tcPr>
            <w:tcW w:w="2466" w:type="dxa"/>
            <w:vAlign w:val="center"/>
          </w:tcPr>
          <w:p>
            <w:pPr>
              <w:pStyle w:val="8"/>
            </w:pPr>
            <w:r>
              <w:t>设备购置数量</w:t>
            </w:r>
          </w:p>
        </w:tc>
        <w:tc>
          <w:tcPr>
            <w:tcW w:w="2466" w:type="dxa"/>
            <w:vAlign w:val="center"/>
          </w:tcPr>
          <w:p>
            <w:pPr>
              <w:pStyle w:val="8"/>
            </w:pPr>
            <w:r>
              <w:t>6台套</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软件购置</w:t>
            </w:r>
          </w:p>
        </w:tc>
        <w:tc>
          <w:tcPr>
            <w:tcW w:w="2466" w:type="dxa"/>
            <w:vAlign w:val="center"/>
          </w:tcPr>
          <w:p>
            <w:pPr>
              <w:pStyle w:val="8"/>
            </w:pPr>
            <w:r>
              <w:t>办公软件购置数量</w:t>
            </w:r>
          </w:p>
        </w:tc>
        <w:tc>
          <w:tcPr>
            <w:tcW w:w="2466" w:type="dxa"/>
            <w:vAlign w:val="center"/>
          </w:tcPr>
          <w:p>
            <w:pPr>
              <w:pStyle w:val="8"/>
            </w:pPr>
            <w:r>
              <w:t>132套</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设备质量</w:t>
            </w:r>
          </w:p>
        </w:tc>
        <w:tc>
          <w:tcPr>
            <w:tcW w:w="2466" w:type="dxa"/>
            <w:vAlign w:val="center"/>
          </w:tcPr>
          <w:p>
            <w:pPr>
              <w:pStyle w:val="8"/>
            </w:pPr>
            <w:r>
              <w:t>设备采购验收合格率</w:t>
            </w:r>
          </w:p>
        </w:tc>
        <w:tc>
          <w:tcPr>
            <w:tcW w:w="2466" w:type="dxa"/>
            <w:vAlign w:val="center"/>
          </w:tcPr>
          <w:p>
            <w:pPr>
              <w:pStyle w:val="8"/>
            </w:pPr>
            <w:r>
              <w:t>100%</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投入使用率</w:t>
            </w:r>
          </w:p>
        </w:tc>
        <w:tc>
          <w:tcPr>
            <w:tcW w:w="2466" w:type="dxa"/>
            <w:vAlign w:val="center"/>
          </w:tcPr>
          <w:p>
            <w:pPr>
              <w:pStyle w:val="8"/>
            </w:pPr>
            <w:r>
              <w:t>设备投入使用率</w:t>
            </w:r>
          </w:p>
        </w:tc>
        <w:tc>
          <w:tcPr>
            <w:tcW w:w="2466" w:type="dxa"/>
            <w:vAlign w:val="center"/>
          </w:tcPr>
          <w:p>
            <w:pPr>
              <w:pStyle w:val="8"/>
            </w:pPr>
            <w:r>
              <w:t>100%</w:t>
            </w:r>
          </w:p>
        </w:tc>
        <w:tc>
          <w:tcPr>
            <w:tcW w:w="2466" w:type="dxa"/>
            <w:vAlign w:val="center"/>
          </w:tcPr>
          <w:p>
            <w:pPr>
              <w:pStyle w:val="8"/>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按期完成率</w:t>
            </w:r>
          </w:p>
        </w:tc>
        <w:tc>
          <w:tcPr>
            <w:tcW w:w="2466" w:type="dxa"/>
            <w:vAlign w:val="center"/>
          </w:tcPr>
          <w:p>
            <w:pPr>
              <w:pStyle w:val="8"/>
            </w:pPr>
            <w:r>
              <w:t>任务按期完成率</w:t>
            </w:r>
          </w:p>
        </w:tc>
        <w:tc>
          <w:tcPr>
            <w:tcW w:w="2466" w:type="dxa"/>
            <w:vAlign w:val="center"/>
          </w:tcPr>
          <w:p>
            <w:pPr>
              <w:pStyle w:val="8"/>
            </w:pPr>
            <w:r>
              <w:t>100%</w:t>
            </w:r>
          </w:p>
        </w:tc>
        <w:tc>
          <w:tcPr>
            <w:tcW w:w="2466" w:type="dxa"/>
            <w:vAlign w:val="center"/>
          </w:tcPr>
          <w:p>
            <w:pPr>
              <w:pStyle w:val="8"/>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工程预算控制数</w:t>
            </w:r>
          </w:p>
        </w:tc>
        <w:tc>
          <w:tcPr>
            <w:tcW w:w="2466" w:type="dxa"/>
            <w:vAlign w:val="center"/>
          </w:tcPr>
          <w:p>
            <w:pPr>
              <w:pStyle w:val="8"/>
            </w:pPr>
            <w:r>
              <w:t>控制预算支出总额</w:t>
            </w:r>
          </w:p>
        </w:tc>
        <w:tc>
          <w:tcPr>
            <w:tcW w:w="2466" w:type="dxa"/>
            <w:vAlign w:val="center"/>
          </w:tcPr>
          <w:p>
            <w:pPr>
              <w:pStyle w:val="8"/>
            </w:pPr>
            <w:r>
              <w:t>≤279.09万元</w:t>
            </w:r>
          </w:p>
        </w:tc>
        <w:tc>
          <w:tcPr>
            <w:tcW w:w="2466" w:type="dxa"/>
            <w:vAlign w:val="center"/>
          </w:tcPr>
          <w:p>
            <w:pPr>
              <w:pStyle w:val="8"/>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单位成本</w:t>
            </w:r>
          </w:p>
        </w:tc>
        <w:tc>
          <w:tcPr>
            <w:tcW w:w="2466" w:type="dxa"/>
            <w:vAlign w:val="center"/>
          </w:tcPr>
          <w:p>
            <w:pPr>
              <w:pStyle w:val="8"/>
            </w:pPr>
            <w:r>
              <w:t>办公软件单位成本</w:t>
            </w:r>
          </w:p>
        </w:tc>
        <w:tc>
          <w:tcPr>
            <w:tcW w:w="2466" w:type="dxa"/>
            <w:vAlign w:val="center"/>
          </w:tcPr>
          <w:p>
            <w:pPr>
              <w:pStyle w:val="8"/>
            </w:pPr>
            <w:r>
              <w:t>≤0.12万元</w:t>
            </w:r>
          </w:p>
        </w:tc>
        <w:tc>
          <w:tcPr>
            <w:tcW w:w="2466" w:type="dxa"/>
            <w:vAlign w:val="center"/>
          </w:tcPr>
          <w:p>
            <w:pPr>
              <w:pStyle w:val="8"/>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保障科研平台发展</w:t>
            </w:r>
          </w:p>
        </w:tc>
        <w:tc>
          <w:tcPr>
            <w:tcW w:w="2466" w:type="dxa"/>
            <w:vAlign w:val="center"/>
          </w:tcPr>
          <w:p>
            <w:pPr>
              <w:pStyle w:val="8"/>
            </w:pPr>
            <w:r>
              <w:t>保障农业科研平台长期发展</w:t>
            </w:r>
          </w:p>
        </w:tc>
        <w:tc>
          <w:tcPr>
            <w:tcW w:w="2466" w:type="dxa"/>
            <w:vAlign w:val="center"/>
          </w:tcPr>
          <w:p>
            <w:pPr>
              <w:pStyle w:val="8"/>
            </w:pPr>
            <w:r>
              <w:t>≥10年</w:t>
            </w:r>
          </w:p>
        </w:tc>
        <w:tc>
          <w:tcPr>
            <w:tcW w:w="2466" w:type="dxa"/>
            <w:vAlign w:val="center"/>
          </w:tcPr>
          <w:p>
            <w:pPr>
              <w:pStyle w:val="8"/>
            </w:pPr>
            <w:r>
              <w:t>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平台使用年限</w:t>
            </w:r>
          </w:p>
        </w:tc>
        <w:tc>
          <w:tcPr>
            <w:tcW w:w="2466" w:type="dxa"/>
            <w:vAlign w:val="center"/>
          </w:tcPr>
          <w:p>
            <w:pPr>
              <w:pStyle w:val="8"/>
            </w:pPr>
            <w:r>
              <w:t>修缮后平台作用期限</w:t>
            </w:r>
          </w:p>
        </w:tc>
        <w:tc>
          <w:tcPr>
            <w:tcW w:w="2466" w:type="dxa"/>
            <w:vAlign w:val="center"/>
          </w:tcPr>
          <w:p>
            <w:pPr>
              <w:pStyle w:val="8"/>
            </w:pPr>
            <w:r>
              <w:t>≥10年</w:t>
            </w:r>
          </w:p>
        </w:tc>
        <w:tc>
          <w:tcPr>
            <w:tcW w:w="2466" w:type="dxa"/>
            <w:vAlign w:val="center"/>
          </w:tcPr>
          <w:p>
            <w:pPr>
              <w:pStyle w:val="8"/>
            </w:pPr>
            <w:r>
              <w:t>粮油所试验站管理办法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受益群体满意度</w:t>
            </w:r>
          </w:p>
        </w:tc>
        <w:tc>
          <w:tcPr>
            <w:tcW w:w="2466" w:type="dxa"/>
            <w:vAlign w:val="center"/>
          </w:tcPr>
          <w:p>
            <w:pPr>
              <w:pStyle w:val="8"/>
            </w:pPr>
            <w:r>
              <w:t>科研人员满意度</w:t>
            </w:r>
          </w:p>
        </w:tc>
        <w:tc>
          <w:tcPr>
            <w:tcW w:w="2466" w:type="dxa"/>
            <w:vAlign w:val="center"/>
          </w:tcPr>
          <w:p>
            <w:pPr>
              <w:pStyle w:val="8"/>
            </w:pPr>
            <w:r>
              <w:t>≥90%</w:t>
            </w:r>
          </w:p>
        </w:tc>
        <w:tc>
          <w:tcPr>
            <w:tcW w:w="2466" w:type="dxa"/>
            <w:vAlign w:val="center"/>
          </w:tcPr>
          <w:p>
            <w:pPr>
              <w:pStyle w:val="8"/>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28、粮油作物种质资源丶新品种培育与绿色生产技术研究绩效目标表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通过用于粮油作物种质资源丶新品种培育与绿色生产技术研究，创制主要粮油作物新种质、创新育种技术、培育新品种、研究集成配套栽培技术5项，提高新品种新技术的推广面积和占有率，实现农民增收、农业增效。提高申报国家和省级项目数量和质量，增强科研人员科技创新能力。提高知识产权授权数量和质量，发表高水平论文18篇，支撑我省农业高质量发展。</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栽培技术</w:t>
            </w:r>
          </w:p>
        </w:tc>
        <w:tc>
          <w:tcPr>
            <w:tcW w:w="2466" w:type="dxa"/>
            <w:vAlign w:val="center"/>
          </w:tcPr>
          <w:p>
            <w:pPr>
              <w:pStyle w:val="8"/>
            </w:pPr>
            <w:r>
              <w:t>研发、集成绿色生产栽培技术数量</w:t>
            </w:r>
          </w:p>
        </w:tc>
        <w:tc>
          <w:tcPr>
            <w:tcW w:w="2466" w:type="dxa"/>
            <w:vAlign w:val="center"/>
          </w:tcPr>
          <w:p>
            <w:pPr>
              <w:pStyle w:val="8"/>
            </w:pPr>
            <w:r>
              <w:t>≥5项</w:t>
            </w:r>
          </w:p>
        </w:tc>
        <w:tc>
          <w:tcPr>
            <w:tcW w:w="2466" w:type="dxa"/>
            <w:vAlign w:val="center"/>
          </w:tcPr>
          <w:p>
            <w:pPr>
              <w:pStyle w:val="8"/>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绿色规程</w:t>
            </w:r>
          </w:p>
        </w:tc>
        <w:tc>
          <w:tcPr>
            <w:tcW w:w="2466" w:type="dxa"/>
            <w:vAlign w:val="center"/>
          </w:tcPr>
          <w:p>
            <w:pPr>
              <w:pStyle w:val="8"/>
            </w:pPr>
            <w:r>
              <w:t>制订全产业链绿色规程数量</w:t>
            </w:r>
          </w:p>
        </w:tc>
        <w:tc>
          <w:tcPr>
            <w:tcW w:w="2466" w:type="dxa"/>
            <w:vAlign w:val="center"/>
          </w:tcPr>
          <w:p>
            <w:pPr>
              <w:pStyle w:val="8"/>
            </w:pPr>
            <w:r>
              <w:t>2项</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地方标准</w:t>
            </w:r>
          </w:p>
        </w:tc>
        <w:tc>
          <w:tcPr>
            <w:tcW w:w="2466" w:type="dxa"/>
            <w:vAlign w:val="center"/>
          </w:tcPr>
          <w:p>
            <w:pPr>
              <w:pStyle w:val="8"/>
            </w:pPr>
            <w:r>
              <w:t>制订地方标准</w:t>
            </w:r>
          </w:p>
        </w:tc>
        <w:tc>
          <w:tcPr>
            <w:tcW w:w="2466" w:type="dxa"/>
            <w:vAlign w:val="center"/>
          </w:tcPr>
          <w:p>
            <w:pPr>
              <w:pStyle w:val="8"/>
            </w:pPr>
            <w:r>
              <w:t>≥1项</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种质资源数量</w:t>
            </w:r>
          </w:p>
        </w:tc>
        <w:tc>
          <w:tcPr>
            <w:tcW w:w="2466" w:type="dxa"/>
            <w:vAlign w:val="center"/>
          </w:tcPr>
          <w:p>
            <w:pPr>
              <w:pStyle w:val="8"/>
            </w:pPr>
            <w:r>
              <w:t>收集、整理入库农作物种质资源数量</w:t>
            </w:r>
          </w:p>
        </w:tc>
        <w:tc>
          <w:tcPr>
            <w:tcW w:w="2466" w:type="dxa"/>
            <w:vAlign w:val="center"/>
          </w:tcPr>
          <w:p>
            <w:pPr>
              <w:pStyle w:val="8"/>
            </w:pPr>
            <w:r>
              <w:t>≥1800份</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申报、鉴定成果数量</w:t>
            </w:r>
          </w:p>
        </w:tc>
        <w:tc>
          <w:tcPr>
            <w:tcW w:w="2466" w:type="dxa"/>
            <w:vAlign w:val="center"/>
          </w:tcPr>
          <w:p>
            <w:pPr>
              <w:pStyle w:val="8"/>
            </w:pPr>
            <w:r>
              <w:t>申报、鉴定成果数量</w:t>
            </w:r>
          </w:p>
        </w:tc>
        <w:tc>
          <w:tcPr>
            <w:tcW w:w="2466" w:type="dxa"/>
            <w:vAlign w:val="center"/>
          </w:tcPr>
          <w:p>
            <w:pPr>
              <w:pStyle w:val="8"/>
            </w:pPr>
            <w:r>
              <w:t>≥4项</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论文发表</w:t>
            </w:r>
          </w:p>
        </w:tc>
        <w:tc>
          <w:tcPr>
            <w:tcW w:w="2466" w:type="dxa"/>
            <w:vAlign w:val="center"/>
          </w:tcPr>
          <w:p>
            <w:pPr>
              <w:pStyle w:val="8"/>
            </w:pPr>
            <w:r>
              <w:t>发表论文数量</w:t>
            </w:r>
          </w:p>
        </w:tc>
        <w:tc>
          <w:tcPr>
            <w:tcW w:w="2466" w:type="dxa"/>
            <w:vAlign w:val="center"/>
          </w:tcPr>
          <w:p>
            <w:pPr>
              <w:pStyle w:val="8"/>
            </w:pPr>
            <w:r>
              <w:t>≥18篇</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申报课题</w:t>
            </w:r>
          </w:p>
        </w:tc>
        <w:tc>
          <w:tcPr>
            <w:tcW w:w="2466" w:type="dxa"/>
            <w:vAlign w:val="center"/>
          </w:tcPr>
          <w:p>
            <w:pPr>
              <w:pStyle w:val="8"/>
            </w:pPr>
            <w:r>
              <w:t>申报课题数量</w:t>
            </w:r>
          </w:p>
        </w:tc>
        <w:tc>
          <w:tcPr>
            <w:tcW w:w="2466" w:type="dxa"/>
            <w:vAlign w:val="center"/>
          </w:tcPr>
          <w:p>
            <w:pPr>
              <w:pStyle w:val="8"/>
            </w:pPr>
            <w:r>
              <w:t>≥23项</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新品种保护权</w:t>
            </w:r>
          </w:p>
        </w:tc>
        <w:tc>
          <w:tcPr>
            <w:tcW w:w="2466" w:type="dxa"/>
            <w:vAlign w:val="center"/>
          </w:tcPr>
          <w:p>
            <w:pPr>
              <w:pStyle w:val="8"/>
            </w:pPr>
            <w:r>
              <w:t>申报植物新品种保护权数量</w:t>
            </w:r>
          </w:p>
        </w:tc>
        <w:tc>
          <w:tcPr>
            <w:tcW w:w="2466" w:type="dxa"/>
            <w:vAlign w:val="center"/>
          </w:tcPr>
          <w:p>
            <w:pPr>
              <w:pStyle w:val="8"/>
            </w:pPr>
            <w:r>
              <w:t>≥6项</w:t>
            </w:r>
          </w:p>
        </w:tc>
        <w:tc>
          <w:tcPr>
            <w:tcW w:w="2466" w:type="dxa"/>
            <w:vAlign w:val="center"/>
          </w:tcPr>
          <w:p>
            <w:pPr>
              <w:pStyle w:val="8"/>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标记数量</w:t>
            </w:r>
          </w:p>
        </w:tc>
        <w:tc>
          <w:tcPr>
            <w:tcW w:w="2466" w:type="dxa"/>
            <w:vAlign w:val="center"/>
          </w:tcPr>
          <w:p>
            <w:pPr>
              <w:pStyle w:val="8"/>
            </w:pPr>
            <w:r>
              <w:t>挖掘基因位点及其紧密连锁标记数量</w:t>
            </w:r>
          </w:p>
        </w:tc>
        <w:tc>
          <w:tcPr>
            <w:tcW w:w="2466" w:type="dxa"/>
            <w:vAlign w:val="center"/>
          </w:tcPr>
          <w:p>
            <w:pPr>
              <w:pStyle w:val="8"/>
            </w:pPr>
            <w:r>
              <w:t>≥8项</w:t>
            </w:r>
          </w:p>
        </w:tc>
        <w:tc>
          <w:tcPr>
            <w:tcW w:w="2466" w:type="dxa"/>
            <w:vAlign w:val="center"/>
          </w:tcPr>
          <w:p>
            <w:pPr>
              <w:pStyle w:val="8"/>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审（鉴）定新品种数量</w:t>
            </w:r>
          </w:p>
        </w:tc>
        <w:tc>
          <w:tcPr>
            <w:tcW w:w="2466" w:type="dxa"/>
            <w:vAlign w:val="center"/>
          </w:tcPr>
          <w:p>
            <w:pPr>
              <w:pStyle w:val="8"/>
            </w:pPr>
            <w:r>
              <w:t>审（鉴）定粮油作物新品种数量</w:t>
            </w:r>
          </w:p>
        </w:tc>
        <w:tc>
          <w:tcPr>
            <w:tcW w:w="2466" w:type="dxa"/>
            <w:vAlign w:val="center"/>
          </w:tcPr>
          <w:p>
            <w:pPr>
              <w:pStyle w:val="8"/>
            </w:pPr>
            <w:r>
              <w:t>≥8个</w:t>
            </w:r>
          </w:p>
        </w:tc>
        <w:tc>
          <w:tcPr>
            <w:tcW w:w="2466" w:type="dxa"/>
            <w:vAlign w:val="center"/>
          </w:tcPr>
          <w:p>
            <w:pPr>
              <w:pStyle w:val="8"/>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授权专利</w:t>
            </w:r>
          </w:p>
        </w:tc>
        <w:tc>
          <w:tcPr>
            <w:tcW w:w="2466" w:type="dxa"/>
            <w:vAlign w:val="center"/>
          </w:tcPr>
          <w:p>
            <w:pPr>
              <w:pStyle w:val="8"/>
            </w:pPr>
            <w:r>
              <w:t>授权专利等数量</w:t>
            </w:r>
          </w:p>
        </w:tc>
        <w:tc>
          <w:tcPr>
            <w:tcW w:w="2466" w:type="dxa"/>
            <w:vAlign w:val="center"/>
          </w:tcPr>
          <w:p>
            <w:pPr>
              <w:pStyle w:val="8"/>
            </w:pPr>
            <w:r>
              <w:t>≥6项</w:t>
            </w:r>
          </w:p>
        </w:tc>
        <w:tc>
          <w:tcPr>
            <w:tcW w:w="2466" w:type="dxa"/>
            <w:vAlign w:val="center"/>
          </w:tcPr>
          <w:p>
            <w:pPr>
              <w:pStyle w:val="8"/>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审（鉴）定新品种数量</w:t>
            </w:r>
          </w:p>
        </w:tc>
        <w:tc>
          <w:tcPr>
            <w:tcW w:w="2466" w:type="dxa"/>
            <w:vAlign w:val="center"/>
          </w:tcPr>
          <w:p>
            <w:pPr>
              <w:pStyle w:val="8"/>
            </w:pPr>
            <w:r>
              <w:t>新品种通过国审、省审、登记数量</w:t>
            </w:r>
          </w:p>
        </w:tc>
        <w:tc>
          <w:tcPr>
            <w:tcW w:w="2466" w:type="dxa"/>
            <w:vAlign w:val="center"/>
          </w:tcPr>
          <w:p>
            <w:pPr>
              <w:pStyle w:val="8"/>
            </w:pPr>
            <w:r>
              <w:t>≥8个</w:t>
            </w:r>
          </w:p>
        </w:tc>
        <w:tc>
          <w:tcPr>
            <w:tcW w:w="2466" w:type="dxa"/>
            <w:vAlign w:val="center"/>
          </w:tcPr>
          <w:p>
            <w:pPr>
              <w:pStyle w:val="8"/>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技术示范</w:t>
            </w:r>
          </w:p>
        </w:tc>
        <w:tc>
          <w:tcPr>
            <w:tcW w:w="2466" w:type="dxa"/>
            <w:vAlign w:val="center"/>
          </w:tcPr>
          <w:p>
            <w:pPr>
              <w:pStyle w:val="8"/>
            </w:pPr>
            <w:r>
              <w:t>新品种新技术示范面积</w:t>
            </w:r>
          </w:p>
        </w:tc>
        <w:tc>
          <w:tcPr>
            <w:tcW w:w="2466" w:type="dxa"/>
            <w:vAlign w:val="center"/>
          </w:tcPr>
          <w:p>
            <w:pPr>
              <w:pStyle w:val="8"/>
            </w:pPr>
            <w:r>
              <w:t>≥1800亩</w:t>
            </w:r>
          </w:p>
        </w:tc>
        <w:tc>
          <w:tcPr>
            <w:tcW w:w="2466" w:type="dxa"/>
            <w:vAlign w:val="center"/>
          </w:tcPr>
          <w:p>
            <w:pPr>
              <w:pStyle w:val="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研究成果评审</w:t>
            </w:r>
          </w:p>
        </w:tc>
        <w:tc>
          <w:tcPr>
            <w:tcW w:w="2466" w:type="dxa"/>
            <w:vAlign w:val="center"/>
          </w:tcPr>
          <w:p>
            <w:pPr>
              <w:pStyle w:val="8"/>
            </w:pPr>
            <w:r>
              <w:t>绿色规程通过评审</w:t>
            </w:r>
          </w:p>
        </w:tc>
        <w:tc>
          <w:tcPr>
            <w:tcW w:w="2466" w:type="dxa"/>
            <w:vAlign w:val="center"/>
          </w:tcPr>
          <w:p>
            <w:pPr>
              <w:pStyle w:val="8"/>
            </w:pPr>
            <w:r>
              <w:t>≥1项</w:t>
            </w:r>
          </w:p>
        </w:tc>
        <w:tc>
          <w:tcPr>
            <w:tcW w:w="2466" w:type="dxa"/>
            <w:vAlign w:val="center"/>
          </w:tcPr>
          <w:p>
            <w:pPr>
              <w:pStyle w:val="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新品种保护权</w:t>
            </w:r>
          </w:p>
        </w:tc>
        <w:tc>
          <w:tcPr>
            <w:tcW w:w="2466" w:type="dxa"/>
            <w:vAlign w:val="center"/>
          </w:tcPr>
          <w:p>
            <w:pPr>
              <w:pStyle w:val="8"/>
            </w:pPr>
            <w:r>
              <w:t>获批植物新品种保护权数量</w:t>
            </w:r>
          </w:p>
        </w:tc>
        <w:tc>
          <w:tcPr>
            <w:tcW w:w="2466" w:type="dxa"/>
            <w:vAlign w:val="center"/>
          </w:tcPr>
          <w:p>
            <w:pPr>
              <w:pStyle w:val="8"/>
            </w:pPr>
            <w:r>
              <w:t>≥3项</w:t>
            </w:r>
          </w:p>
        </w:tc>
        <w:tc>
          <w:tcPr>
            <w:tcW w:w="2466" w:type="dxa"/>
            <w:vAlign w:val="center"/>
          </w:tcPr>
          <w:p>
            <w:pPr>
              <w:pStyle w:val="8"/>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申报课题</w:t>
            </w:r>
          </w:p>
        </w:tc>
        <w:tc>
          <w:tcPr>
            <w:tcW w:w="2466" w:type="dxa"/>
            <w:vAlign w:val="center"/>
          </w:tcPr>
          <w:p>
            <w:pPr>
              <w:pStyle w:val="8"/>
            </w:pPr>
            <w:r>
              <w:t>申报国家级课题数量</w:t>
            </w:r>
          </w:p>
        </w:tc>
        <w:tc>
          <w:tcPr>
            <w:tcW w:w="2466" w:type="dxa"/>
            <w:vAlign w:val="center"/>
          </w:tcPr>
          <w:p>
            <w:pPr>
              <w:pStyle w:val="8"/>
            </w:pPr>
            <w:r>
              <w:t>≥9项</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授权专利</w:t>
            </w:r>
          </w:p>
        </w:tc>
        <w:tc>
          <w:tcPr>
            <w:tcW w:w="2466" w:type="dxa"/>
            <w:vAlign w:val="center"/>
          </w:tcPr>
          <w:p>
            <w:pPr>
              <w:pStyle w:val="8"/>
            </w:pPr>
            <w:r>
              <w:t>授权发明专利数量</w:t>
            </w:r>
          </w:p>
        </w:tc>
        <w:tc>
          <w:tcPr>
            <w:tcW w:w="2466" w:type="dxa"/>
            <w:vAlign w:val="center"/>
          </w:tcPr>
          <w:p>
            <w:pPr>
              <w:pStyle w:val="8"/>
            </w:pPr>
            <w:r>
              <w:t>≥3项</w:t>
            </w:r>
          </w:p>
        </w:tc>
        <w:tc>
          <w:tcPr>
            <w:tcW w:w="2466" w:type="dxa"/>
            <w:vAlign w:val="center"/>
          </w:tcPr>
          <w:p>
            <w:pPr>
              <w:pStyle w:val="8"/>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地方标准</w:t>
            </w:r>
          </w:p>
        </w:tc>
        <w:tc>
          <w:tcPr>
            <w:tcW w:w="2466" w:type="dxa"/>
            <w:vAlign w:val="center"/>
          </w:tcPr>
          <w:p>
            <w:pPr>
              <w:pStyle w:val="8"/>
            </w:pPr>
            <w:r>
              <w:t>制订或发布省地方标准</w:t>
            </w:r>
          </w:p>
        </w:tc>
        <w:tc>
          <w:tcPr>
            <w:tcW w:w="2466" w:type="dxa"/>
            <w:vAlign w:val="center"/>
          </w:tcPr>
          <w:p>
            <w:pPr>
              <w:pStyle w:val="8"/>
            </w:pPr>
            <w:r>
              <w:t>≥1项</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种质资源发芽率</w:t>
            </w:r>
          </w:p>
        </w:tc>
        <w:tc>
          <w:tcPr>
            <w:tcW w:w="2466" w:type="dxa"/>
            <w:vAlign w:val="center"/>
          </w:tcPr>
          <w:p>
            <w:pPr>
              <w:pStyle w:val="8"/>
            </w:pPr>
            <w:r>
              <w:t>收集、整理入库濒危农作物种质资源发芽率</w:t>
            </w:r>
          </w:p>
        </w:tc>
        <w:tc>
          <w:tcPr>
            <w:tcW w:w="2466" w:type="dxa"/>
            <w:vAlign w:val="center"/>
          </w:tcPr>
          <w:p>
            <w:pPr>
              <w:pStyle w:val="8"/>
            </w:pPr>
            <w:r>
              <w:t>≥90%</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论文发表</w:t>
            </w:r>
          </w:p>
        </w:tc>
        <w:tc>
          <w:tcPr>
            <w:tcW w:w="2466" w:type="dxa"/>
            <w:vAlign w:val="center"/>
          </w:tcPr>
          <w:p>
            <w:pPr>
              <w:pStyle w:val="8"/>
            </w:pPr>
            <w:r>
              <w:t>发表SCI检索论文篇数</w:t>
            </w:r>
          </w:p>
        </w:tc>
        <w:tc>
          <w:tcPr>
            <w:tcW w:w="2466" w:type="dxa"/>
            <w:vAlign w:val="center"/>
          </w:tcPr>
          <w:p>
            <w:pPr>
              <w:pStyle w:val="8"/>
            </w:pPr>
            <w:r>
              <w:t>≥4篇</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申报、鉴定成果数量</w:t>
            </w:r>
          </w:p>
        </w:tc>
        <w:tc>
          <w:tcPr>
            <w:tcW w:w="2466" w:type="dxa"/>
            <w:vAlign w:val="center"/>
          </w:tcPr>
          <w:p>
            <w:pPr>
              <w:pStyle w:val="8"/>
            </w:pPr>
            <w:r>
              <w:t>申报、鉴定省级以上成果数量</w:t>
            </w:r>
          </w:p>
        </w:tc>
        <w:tc>
          <w:tcPr>
            <w:tcW w:w="2466" w:type="dxa"/>
            <w:vAlign w:val="center"/>
          </w:tcPr>
          <w:p>
            <w:pPr>
              <w:pStyle w:val="8"/>
            </w:pPr>
            <w:r>
              <w:t>≥4项</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标记数量</w:t>
            </w:r>
          </w:p>
        </w:tc>
        <w:tc>
          <w:tcPr>
            <w:tcW w:w="2466" w:type="dxa"/>
            <w:vAlign w:val="center"/>
          </w:tcPr>
          <w:p>
            <w:pPr>
              <w:pStyle w:val="8"/>
            </w:pPr>
            <w:r>
              <w:t>挖掘抗逆、优质基因位点及其紧密连锁标记数量</w:t>
            </w:r>
          </w:p>
        </w:tc>
        <w:tc>
          <w:tcPr>
            <w:tcW w:w="2466" w:type="dxa"/>
            <w:vAlign w:val="center"/>
          </w:tcPr>
          <w:p>
            <w:pPr>
              <w:pStyle w:val="8"/>
            </w:pPr>
            <w:r>
              <w:t>≥10项</w:t>
            </w:r>
          </w:p>
        </w:tc>
        <w:tc>
          <w:tcPr>
            <w:tcW w:w="2466" w:type="dxa"/>
            <w:vAlign w:val="center"/>
          </w:tcPr>
          <w:p>
            <w:pPr>
              <w:pStyle w:val="8"/>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按期完成率</w:t>
            </w:r>
          </w:p>
        </w:tc>
        <w:tc>
          <w:tcPr>
            <w:tcW w:w="2466" w:type="dxa"/>
            <w:vAlign w:val="center"/>
          </w:tcPr>
          <w:p>
            <w:pPr>
              <w:pStyle w:val="8"/>
            </w:pPr>
            <w:r>
              <w:t>任务合同按期完成率</w:t>
            </w:r>
          </w:p>
        </w:tc>
        <w:tc>
          <w:tcPr>
            <w:tcW w:w="2466" w:type="dxa"/>
            <w:vAlign w:val="center"/>
          </w:tcPr>
          <w:p>
            <w:pPr>
              <w:pStyle w:val="8"/>
            </w:pPr>
            <w:r>
              <w:t>100%</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项目预算控制数</w:t>
            </w:r>
          </w:p>
        </w:tc>
        <w:tc>
          <w:tcPr>
            <w:tcW w:w="2466" w:type="dxa"/>
            <w:vAlign w:val="center"/>
          </w:tcPr>
          <w:p>
            <w:pPr>
              <w:pStyle w:val="8"/>
            </w:pPr>
            <w:r>
              <w:t>粮油作物种质资源丶新品种培育与绿色生产技术研究预算控制数</w:t>
            </w:r>
          </w:p>
        </w:tc>
        <w:tc>
          <w:tcPr>
            <w:tcW w:w="2466" w:type="dxa"/>
            <w:vAlign w:val="center"/>
          </w:tcPr>
          <w:p>
            <w:pPr>
              <w:pStyle w:val="8"/>
            </w:pPr>
            <w:r>
              <w:t>≤722万元</w:t>
            </w:r>
          </w:p>
        </w:tc>
        <w:tc>
          <w:tcPr>
            <w:tcW w:w="2466" w:type="dxa"/>
            <w:vAlign w:val="center"/>
          </w:tcPr>
          <w:p>
            <w:pPr>
              <w:pStyle w:val="8"/>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项目预算控制数</w:t>
            </w:r>
          </w:p>
        </w:tc>
        <w:tc>
          <w:tcPr>
            <w:tcW w:w="2466" w:type="dxa"/>
            <w:vAlign w:val="center"/>
          </w:tcPr>
          <w:p>
            <w:pPr>
              <w:pStyle w:val="8"/>
            </w:pPr>
            <w:r>
              <w:t>基本科研业务费预算控制数</w:t>
            </w:r>
          </w:p>
        </w:tc>
        <w:tc>
          <w:tcPr>
            <w:tcW w:w="2466" w:type="dxa"/>
            <w:vAlign w:val="center"/>
          </w:tcPr>
          <w:p>
            <w:pPr>
              <w:pStyle w:val="8"/>
            </w:pPr>
            <w:r>
              <w:t>≤85万元</w:t>
            </w:r>
          </w:p>
        </w:tc>
        <w:tc>
          <w:tcPr>
            <w:tcW w:w="2466" w:type="dxa"/>
            <w:vAlign w:val="center"/>
          </w:tcPr>
          <w:p>
            <w:pPr>
              <w:pStyle w:val="8"/>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可持续影响指标</w:t>
            </w:r>
          </w:p>
        </w:tc>
        <w:tc>
          <w:tcPr>
            <w:tcW w:w="2466" w:type="dxa"/>
            <w:vAlign w:val="center"/>
          </w:tcPr>
          <w:p>
            <w:pPr>
              <w:pStyle w:val="8"/>
            </w:pPr>
            <w:r>
              <w:t>为产业发展提供科技支撑</w:t>
            </w:r>
          </w:p>
        </w:tc>
        <w:tc>
          <w:tcPr>
            <w:tcW w:w="2466" w:type="dxa"/>
            <w:vAlign w:val="center"/>
          </w:tcPr>
          <w:p>
            <w:pPr>
              <w:pStyle w:val="8"/>
            </w:pPr>
            <w:r>
              <w:t>新品种、新技术能够长期较好地在农业生产中应用的期限</w:t>
            </w:r>
          </w:p>
        </w:tc>
        <w:tc>
          <w:tcPr>
            <w:tcW w:w="2466" w:type="dxa"/>
            <w:vAlign w:val="center"/>
          </w:tcPr>
          <w:p>
            <w:pPr>
              <w:pStyle w:val="8"/>
            </w:pPr>
            <w:r>
              <w:t>≥5年</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社会效益指标</w:t>
            </w:r>
          </w:p>
        </w:tc>
        <w:tc>
          <w:tcPr>
            <w:tcW w:w="2466" w:type="dxa"/>
            <w:vAlign w:val="center"/>
          </w:tcPr>
          <w:p>
            <w:pPr>
              <w:pStyle w:val="8"/>
            </w:pPr>
            <w:r>
              <w:t>社会影响力</w:t>
            </w:r>
          </w:p>
        </w:tc>
        <w:tc>
          <w:tcPr>
            <w:tcW w:w="2466" w:type="dxa"/>
            <w:vAlign w:val="center"/>
          </w:tcPr>
          <w:p>
            <w:pPr>
              <w:pStyle w:val="8"/>
            </w:pPr>
            <w:r>
              <w:t>带动当地农业经济发展的区域数量</w:t>
            </w:r>
          </w:p>
        </w:tc>
        <w:tc>
          <w:tcPr>
            <w:tcW w:w="2466" w:type="dxa"/>
            <w:vAlign w:val="center"/>
          </w:tcPr>
          <w:p>
            <w:pPr>
              <w:pStyle w:val="8"/>
            </w:pPr>
            <w:r>
              <w:t>≥10项</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服务对象满意度指标</w:t>
            </w:r>
          </w:p>
        </w:tc>
        <w:tc>
          <w:tcPr>
            <w:tcW w:w="2466" w:type="dxa"/>
            <w:vAlign w:val="center"/>
          </w:tcPr>
          <w:p>
            <w:pPr>
              <w:pStyle w:val="8"/>
            </w:pPr>
            <w:r>
              <w:t>受益农民满意度</w:t>
            </w:r>
          </w:p>
        </w:tc>
        <w:tc>
          <w:tcPr>
            <w:tcW w:w="2466" w:type="dxa"/>
            <w:vAlign w:val="center"/>
          </w:tcPr>
          <w:p>
            <w:pPr>
              <w:pStyle w:val="8"/>
            </w:pPr>
            <w:r>
              <w:t>≥90%</w:t>
            </w:r>
          </w:p>
        </w:tc>
        <w:tc>
          <w:tcPr>
            <w:tcW w:w="2466" w:type="dxa"/>
            <w:vAlign w:val="center"/>
          </w:tcPr>
          <w:p>
            <w:pPr>
              <w:pStyle w:val="8"/>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29、奶牛科技与饲料技术研究绩效目标表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计算核心育种群母牛的个体基因组育种值和基因组性能指数，选择种子母牛70头和种子母牛母亲100头，加快河北省奶牛群体遗传改良进展，对采集到的饲料资源实施饲料营养价值评定，保障河北省粗饲料供给能力。</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选育种子母牛</w:t>
            </w:r>
          </w:p>
        </w:tc>
        <w:tc>
          <w:tcPr>
            <w:tcW w:w="2466" w:type="dxa"/>
            <w:vAlign w:val="center"/>
          </w:tcPr>
          <w:p>
            <w:pPr>
              <w:pStyle w:val="8"/>
            </w:pPr>
            <w:r>
              <w:t>选育种子母牛头数</w:t>
            </w:r>
          </w:p>
        </w:tc>
        <w:tc>
          <w:tcPr>
            <w:tcW w:w="2466" w:type="dxa"/>
            <w:vAlign w:val="center"/>
          </w:tcPr>
          <w:p>
            <w:pPr>
              <w:pStyle w:val="8"/>
            </w:pPr>
            <w:r>
              <w:t>≥70头</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母牛定向选配</w:t>
            </w:r>
          </w:p>
        </w:tc>
        <w:tc>
          <w:tcPr>
            <w:tcW w:w="2466" w:type="dxa"/>
            <w:vAlign w:val="center"/>
          </w:tcPr>
          <w:p>
            <w:pPr>
              <w:pStyle w:val="8"/>
            </w:pPr>
            <w:r>
              <w:t>后备种子母牛母亲定向选配头数</w:t>
            </w:r>
          </w:p>
        </w:tc>
        <w:tc>
          <w:tcPr>
            <w:tcW w:w="2466" w:type="dxa"/>
            <w:vAlign w:val="center"/>
          </w:tcPr>
          <w:p>
            <w:pPr>
              <w:pStyle w:val="8"/>
            </w:pPr>
            <w:r>
              <w:t>≥100头</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饲料资源评价</w:t>
            </w:r>
          </w:p>
        </w:tc>
        <w:tc>
          <w:tcPr>
            <w:tcW w:w="2466" w:type="dxa"/>
            <w:vAlign w:val="center"/>
          </w:tcPr>
          <w:p>
            <w:pPr>
              <w:pStyle w:val="8"/>
            </w:pPr>
            <w:r>
              <w:t>评价饲料资源种类</w:t>
            </w:r>
          </w:p>
        </w:tc>
        <w:tc>
          <w:tcPr>
            <w:tcW w:w="2466" w:type="dxa"/>
            <w:vAlign w:val="center"/>
          </w:tcPr>
          <w:p>
            <w:pPr>
              <w:pStyle w:val="8"/>
            </w:pPr>
            <w:r>
              <w:t>≥2种</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论文发表</w:t>
            </w:r>
          </w:p>
        </w:tc>
        <w:tc>
          <w:tcPr>
            <w:tcW w:w="2466" w:type="dxa"/>
            <w:vAlign w:val="center"/>
          </w:tcPr>
          <w:p>
            <w:pPr>
              <w:pStyle w:val="8"/>
            </w:pPr>
            <w:r>
              <w:t>发表论文数量</w:t>
            </w:r>
          </w:p>
        </w:tc>
        <w:tc>
          <w:tcPr>
            <w:tcW w:w="2466" w:type="dxa"/>
            <w:vAlign w:val="center"/>
          </w:tcPr>
          <w:p>
            <w:pPr>
              <w:pStyle w:val="8"/>
            </w:pPr>
            <w:r>
              <w:t>≥2篇</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申报专利</w:t>
            </w:r>
          </w:p>
        </w:tc>
        <w:tc>
          <w:tcPr>
            <w:tcW w:w="2466" w:type="dxa"/>
            <w:vAlign w:val="center"/>
          </w:tcPr>
          <w:p>
            <w:pPr>
              <w:pStyle w:val="8"/>
            </w:pPr>
            <w:r>
              <w:t>申报专利数量</w:t>
            </w:r>
          </w:p>
        </w:tc>
        <w:tc>
          <w:tcPr>
            <w:tcW w:w="2466" w:type="dxa"/>
            <w:vAlign w:val="center"/>
          </w:tcPr>
          <w:p>
            <w:pPr>
              <w:pStyle w:val="8"/>
            </w:pPr>
            <w:r>
              <w:t>≥1项</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选育种子母牛</w:t>
            </w:r>
          </w:p>
        </w:tc>
        <w:tc>
          <w:tcPr>
            <w:tcW w:w="2466" w:type="dxa"/>
            <w:vAlign w:val="center"/>
          </w:tcPr>
          <w:p>
            <w:pPr>
              <w:pStyle w:val="8"/>
            </w:pPr>
            <w:r>
              <w:t>母牛基因组遗传评估排名</w:t>
            </w:r>
          </w:p>
        </w:tc>
        <w:tc>
          <w:tcPr>
            <w:tcW w:w="2466" w:type="dxa"/>
            <w:vAlign w:val="center"/>
          </w:tcPr>
          <w:p>
            <w:pPr>
              <w:pStyle w:val="8"/>
            </w:pPr>
            <w:r>
              <w:t>≤30%</w:t>
            </w:r>
          </w:p>
        </w:tc>
        <w:tc>
          <w:tcPr>
            <w:tcW w:w="2466" w:type="dxa"/>
            <w:vAlign w:val="center"/>
          </w:tcPr>
          <w:p>
            <w:pPr>
              <w:pStyle w:val="8"/>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母牛定向选配</w:t>
            </w:r>
          </w:p>
        </w:tc>
        <w:tc>
          <w:tcPr>
            <w:tcW w:w="2466" w:type="dxa"/>
            <w:vAlign w:val="center"/>
          </w:tcPr>
          <w:p>
            <w:pPr>
              <w:pStyle w:val="8"/>
            </w:pPr>
            <w:r>
              <w:t>与配公牛遗传水平</w:t>
            </w:r>
          </w:p>
        </w:tc>
        <w:tc>
          <w:tcPr>
            <w:tcW w:w="2466" w:type="dxa"/>
            <w:vAlign w:val="center"/>
          </w:tcPr>
          <w:p>
            <w:pPr>
              <w:pStyle w:val="8"/>
            </w:pPr>
            <w:r>
              <w:t>≥2500分</w:t>
            </w:r>
          </w:p>
        </w:tc>
        <w:tc>
          <w:tcPr>
            <w:tcW w:w="2466" w:type="dxa"/>
            <w:vAlign w:val="center"/>
          </w:tcPr>
          <w:p>
            <w:pPr>
              <w:pStyle w:val="8"/>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饲料资源评价</w:t>
            </w:r>
          </w:p>
        </w:tc>
        <w:tc>
          <w:tcPr>
            <w:tcW w:w="2466" w:type="dxa"/>
            <w:vAlign w:val="center"/>
          </w:tcPr>
          <w:p>
            <w:pPr>
              <w:pStyle w:val="8"/>
            </w:pPr>
            <w:r>
              <w:t>对饲料资源的瘤胃消化率特征进行评价</w:t>
            </w:r>
          </w:p>
        </w:tc>
        <w:tc>
          <w:tcPr>
            <w:tcW w:w="2466" w:type="dxa"/>
            <w:vAlign w:val="center"/>
          </w:tcPr>
          <w:p>
            <w:pPr>
              <w:pStyle w:val="8"/>
            </w:pPr>
            <w:r>
              <w:t>≥2种</w:t>
            </w:r>
          </w:p>
        </w:tc>
        <w:tc>
          <w:tcPr>
            <w:tcW w:w="2466" w:type="dxa"/>
            <w:vAlign w:val="center"/>
          </w:tcPr>
          <w:p>
            <w:pPr>
              <w:pStyle w:val="8"/>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发表论文级别</w:t>
            </w:r>
          </w:p>
        </w:tc>
        <w:tc>
          <w:tcPr>
            <w:tcW w:w="2466" w:type="dxa"/>
            <w:vAlign w:val="center"/>
          </w:tcPr>
          <w:p>
            <w:pPr>
              <w:pStyle w:val="8"/>
            </w:pPr>
            <w:r>
              <w:t>发表核心期刊以上论文</w:t>
            </w:r>
          </w:p>
        </w:tc>
        <w:tc>
          <w:tcPr>
            <w:tcW w:w="2466" w:type="dxa"/>
            <w:vAlign w:val="center"/>
          </w:tcPr>
          <w:p>
            <w:pPr>
              <w:pStyle w:val="8"/>
            </w:pPr>
            <w:r>
              <w:t>≥1篇</w:t>
            </w:r>
          </w:p>
        </w:tc>
        <w:tc>
          <w:tcPr>
            <w:tcW w:w="2466" w:type="dxa"/>
            <w:vAlign w:val="center"/>
          </w:tcPr>
          <w:p>
            <w:pPr>
              <w:pStyle w:val="8"/>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受理专利</w:t>
            </w:r>
          </w:p>
        </w:tc>
        <w:tc>
          <w:tcPr>
            <w:tcW w:w="2466" w:type="dxa"/>
            <w:vAlign w:val="center"/>
          </w:tcPr>
          <w:p>
            <w:pPr>
              <w:pStyle w:val="8"/>
            </w:pPr>
            <w:r>
              <w:t>受理专利数量</w:t>
            </w:r>
          </w:p>
        </w:tc>
        <w:tc>
          <w:tcPr>
            <w:tcW w:w="2466" w:type="dxa"/>
            <w:vAlign w:val="center"/>
          </w:tcPr>
          <w:p>
            <w:pPr>
              <w:pStyle w:val="8"/>
            </w:pPr>
            <w:r>
              <w:t>≥1项</w:t>
            </w:r>
          </w:p>
        </w:tc>
        <w:tc>
          <w:tcPr>
            <w:tcW w:w="2466" w:type="dxa"/>
            <w:vAlign w:val="center"/>
          </w:tcPr>
          <w:p>
            <w:pPr>
              <w:pStyle w:val="8"/>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按期完成率</w:t>
            </w:r>
          </w:p>
        </w:tc>
        <w:tc>
          <w:tcPr>
            <w:tcW w:w="2466" w:type="dxa"/>
            <w:vAlign w:val="center"/>
          </w:tcPr>
          <w:p>
            <w:pPr>
              <w:pStyle w:val="8"/>
            </w:pPr>
            <w:r>
              <w:t>任务合同按期完成率</w:t>
            </w:r>
          </w:p>
        </w:tc>
        <w:tc>
          <w:tcPr>
            <w:tcW w:w="2466" w:type="dxa"/>
            <w:vAlign w:val="center"/>
          </w:tcPr>
          <w:p>
            <w:pPr>
              <w:pStyle w:val="8"/>
            </w:pPr>
            <w:r>
              <w:t>100%</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项目预算控制数</w:t>
            </w:r>
          </w:p>
        </w:tc>
        <w:tc>
          <w:tcPr>
            <w:tcW w:w="2466" w:type="dxa"/>
            <w:vAlign w:val="center"/>
          </w:tcPr>
          <w:p>
            <w:pPr>
              <w:pStyle w:val="8"/>
            </w:pPr>
            <w:r>
              <w:t>控制项目预算支出总额</w:t>
            </w:r>
          </w:p>
        </w:tc>
        <w:tc>
          <w:tcPr>
            <w:tcW w:w="2466" w:type="dxa"/>
            <w:vAlign w:val="center"/>
          </w:tcPr>
          <w:p>
            <w:pPr>
              <w:pStyle w:val="8"/>
            </w:pPr>
            <w:r>
              <w:t>≤35万元</w:t>
            </w:r>
          </w:p>
        </w:tc>
        <w:tc>
          <w:tcPr>
            <w:tcW w:w="2466" w:type="dxa"/>
            <w:vAlign w:val="center"/>
          </w:tcPr>
          <w:p>
            <w:pPr>
              <w:pStyle w:val="8"/>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可持续影响指标</w:t>
            </w:r>
          </w:p>
        </w:tc>
        <w:tc>
          <w:tcPr>
            <w:tcW w:w="2466" w:type="dxa"/>
            <w:vAlign w:val="center"/>
          </w:tcPr>
          <w:p>
            <w:pPr>
              <w:pStyle w:val="8"/>
            </w:pPr>
            <w:r>
              <w:t>母牛供种能力</w:t>
            </w:r>
          </w:p>
        </w:tc>
        <w:tc>
          <w:tcPr>
            <w:tcW w:w="2466" w:type="dxa"/>
            <w:vAlign w:val="center"/>
          </w:tcPr>
          <w:p>
            <w:pPr>
              <w:pStyle w:val="8"/>
            </w:pPr>
            <w:r>
              <w:t>提高种子母牛供种能力</w:t>
            </w:r>
          </w:p>
        </w:tc>
        <w:tc>
          <w:tcPr>
            <w:tcW w:w="2466" w:type="dxa"/>
            <w:vAlign w:val="center"/>
          </w:tcPr>
          <w:p>
            <w:pPr>
              <w:pStyle w:val="8"/>
            </w:pPr>
            <w:r>
              <w:t>≥5%</w:t>
            </w:r>
          </w:p>
        </w:tc>
        <w:tc>
          <w:tcPr>
            <w:tcW w:w="2466" w:type="dxa"/>
            <w:vAlign w:val="center"/>
          </w:tcPr>
          <w:p>
            <w:pPr>
              <w:pStyle w:val="8"/>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社会效益指标</w:t>
            </w:r>
          </w:p>
        </w:tc>
        <w:tc>
          <w:tcPr>
            <w:tcW w:w="2466" w:type="dxa"/>
            <w:vAlign w:val="center"/>
          </w:tcPr>
          <w:p>
            <w:pPr>
              <w:pStyle w:val="8"/>
            </w:pPr>
            <w:r>
              <w:t>技术应用周期</w:t>
            </w:r>
          </w:p>
        </w:tc>
        <w:tc>
          <w:tcPr>
            <w:tcW w:w="2466" w:type="dxa"/>
            <w:vAlign w:val="center"/>
          </w:tcPr>
          <w:p>
            <w:pPr>
              <w:pStyle w:val="8"/>
            </w:pPr>
            <w:r>
              <w:t>能够长期较好地在奶牛生产中应用</w:t>
            </w:r>
          </w:p>
        </w:tc>
        <w:tc>
          <w:tcPr>
            <w:tcW w:w="2466" w:type="dxa"/>
            <w:vAlign w:val="center"/>
          </w:tcPr>
          <w:p>
            <w:pPr>
              <w:pStyle w:val="8"/>
            </w:pPr>
            <w:r>
              <w:t>≥3年</w:t>
            </w:r>
          </w:p>
        </w:tc>
        <w:tc>
          <w:tcPr>
            <w:tcW w:w="2466" w:type="dxa"/>
            <w:vAlign w:val="center"/>
          </w:tcPr>
          <w:p>
            <w:pPr>
              <w:pStyle w:val="8"/>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服务对象满意度</w:t>
            </w:r>
          </w:p>
        </w:tc>
        <w:tc>
          <w:tcPr>
            <w:tcW w:w="2466" w:type="dxa"/>
            <w:vAlign w:val="center"/>
          </w:tcPr>
          <w:p>
            <w:pPr>
              <w:pStyle w:val="8"/>
            </w:pPr>
            <w:r>
              <w:t>受益农民满意度</w:t>
            </w:r>
          </w:p>
        </w:tc>
        <w:tc>
          <w:tcPr>
            <w:tcW w:w="2466" w:type="dxa"/>
            <w:vAlign w:val="center"/>
          </w:tcPr>
          <w:p>
            <w:pPr>
              <w:pStyle w:val="8"/>
            </w:pPr>
            <w:r>
              <w:t>≥90%</w:t>
            </w:r>
          </w:p>
        </w:tc>
        <w:tc>
          <w:tcPr>
            <w:tcW w:w="2466" w:type="dxa"/>
            <w:vAlign w:val="center"/>
          </w:tcPr>
          <w:p>
            <w:pPr>
              <w:pStyle w:val="8"/>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30、农业科技示范与服务-粮油所绩效目标表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1.通过重大成果示范转化项目实施，进一步完善和熟化品种及配套技术。</w:t>
            </w:r>
          </w:p>
          <w:p>
            <w:pPr>
              <w:pStyle w:val="8"/>
            </w:pPr>
            <w:r>
              <w:t>2.通过院地科技合作，开展的“定制式”科技合作与服务，促进当地农业产业绿色高质量发展.</w:t>
            </w:r>
          </w:p>
          <w:p>
            <w:pPr>
              <w:pStyle w:val="8"/>
            </w:pPr>
            <w:r>
              <w:t>3.通过乡村振兴示范村建设，助力乡村产业兴旺。</w:t>
            </w:r>
          </w:p>
          <w:p>
            <w:pPr>
              <w:pStyle w:val="8"/>
            </w:pPr>
            <w:r>
              <w:t>4.通过科技示范基地建设，完善基地功能，提升基地辐射带动能力，推动科技成果快速转化与应用。</w:t>
            </w:r>
          </w:p>
          <w:p>
            <w:pPr>
              <w:pStyle w:val="8"/>
            </w:pPr>
            <w:r>
              <w:t>5.通过智库建设，提出技术或政策性建议报告，为全省农业绿色高质量发展和乡村振兴政策制订与宏观决策提供支撑。</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院市合作示范基地个数</w:t>
            </w:r>
          </w:p>
        </w:tc>
        <w:tc>
          <w:tcPr>
            <w:tcW w:w="2466" w:type="dxa"/>
            <w:vAlign w:val="center"/>
          </w:tcPr>
          <w:p>
            <w:pPr>
              <w:pStyle w:val="8"/>
            </w:pPr>
            <w:r>
              <w:t>院市合作共建示范基地数量</w:t>
            </w:r>
          </w:p>
        </w:tc>
        <w:tc>
          <w:tcPr>
            <w:tcW w:w="2466" w:type="dxa"/>
            <w:vAlign w:val="center"/>
          </w:tcPr>
          <w:p>
            <w:pPr>
              <w:pStyle w:val="8"/>
            </w:pPr>
            <w:r>
              <w:t>≥5个</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院级示范基地亩数</w:t>
            </w:r>
          </w:p>
        </w:tc>
        <w:tc>
          <w:tcPr>
            <w:tcW w:w="2466" w:type="dxa"/>
            <w:vAlign w:val="center"/>
          </w:tcPr>
          <w:p>
            <w:pPr>
              <w:pStyle w:val="8"/>
            </w:pPr>
            <w:r>
              <w:t>核心区规模</w:t>
            </w:r>
          </w:p>
        </w:tc>
        <w:tc>
          <w:tcPr>
            <w:tcW w:w="2466" w:type="dxa"/>
            <w:vAlign w:val="center"/>
          </w:tcPr>
          <w:p>
            <w:pPr>
              <w:pStyle w:val="8"/>
            </w:pPr>
            <w:r>
              <w:t>≥6000亩</w:t>
            </w:r>
          </w:p>
        </w:tc>
        <w:tc>
          <w:tcPr>
            <w:tcW w:w="2466" w:type="dxa"/>
            <w:vAlign w:val="center"/>
          </w:tcPr>
          <w:p>
            <w:pPr>
              <w:pStyle w:val="8"/>
            </w:pPr>
            <w:r>
              <w:t>应用单位证明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重大成果转化面积</w:t>
            </w:r>
          </w:p>
        </w:tc>
        <w:tc>
          <w:tcPr>
            <w:tcW w:w="2466" w:type="dxa"/>
            <w:vAlign w:val="center"/>
          </w:tcPr>
          <w:p>
            <w:pPr>
              <w:pStyle w:val="8"/>
            </w:pPr>
            <w:r>
              <w:t>示范面积</w:t>
            </w:r>
          </w:p>
        </w:tc>
        <w:tc>
          <w:tcPr>
            <w:tcW w:w="2466" w:type="dxa"/>
            <w:vAlign w:val="center"/>
          </w:tcPr>
          <w:p>
            <w:pPr>
              <w:pStyle w:val="8"/>
            </w:pPr>
            <w:r>
              <w:t>≥1.5万亩</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院级示范基地个数</w:t>
            </w:r>
          </w:p>
        </w:tc>
        <w:tc>
          <w:tcPr>
            <w:tcW w:w="2466" w:type="dxa"/>
            <w:vAlign w:val="center"/>
          </w:tcPr>
          <w:p>
            <w:pPr>
              <w:pStyle w:val="8"/>
            </w:pPr>
            <w:r>
              <w:t>院级科技成果转化示范基地数量</w:t>
            </w:r>
          </w:p>
        </w:tc>
        <w:tc>
          <w:tcPr>
            <w:tcW w:w="2466" w:type="dxa"/>
            <w:vAlign w:val="center"/>
          </w:tcPr>
          <w:p>
            <w:pPr>
              <w:pStyle w:val="8"/>
            </w:pPr>
            <w:r>
              <w:t>≥10个</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院地合作示范基地</w:t>
            </w:r>
          </w:p>
        </w:tc>
        <w:tc>
          <w:tcPr>
            <w:tcW w:w="2466" w:type="dxa"/>
            <w:vAlign w:val="center"/>
          </w:tcPr>
          <w:p>
            <w:pPr>
              <w:pStyle w:val="8"/>
            </w:pPr>
            <w:r>
              <w:t>培育品牌</w:t>
            </w:r>
          </w:p>
        </w:tc>
        <w:tc>
          <w:tcPr>
            <w:tcW w:w="2466" w:type="dxa"/>
            <w:vAlign w:val="center"/>
          </w:tcPr>
          <w:p>
            <w:pPr>
              <w:pStyle w:val="8"/>
            </w:pPr>
            <w:r>
              <w:t>≥2个</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技术、政策咨询建议份数</w:t>
            </w:r>
          </w:p>
        </w:tc>
        <w:tc>
          <w:tcPr>
            <w:tcW w:w="2466" w:type="dxa"/>
            <w:vAlign w:val="center"/>
          </w:tcPr>
          <w:p>
            <w:pPr>
              <w:pStyle w:val="8"/>
            </w:pPr>
            <w:r>
              <w:t>提交专项研究报告或技术与政策咨询建议数量</w:t>
            </w:r>
          </w:p>
        </w:tc>
        <w:tc>
          <w:tcPr>
            <w:tcW w:w="2466" w:type="dxa"/>
            <w:vAlign w:val="center"/>
          </w:tcPr>
          <w:p>
            <w:pPr>
              <w:pStyle w:val="8"/>
            </w:pPr>
            <w:r>
              <w:t>≥3份</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技术、政策咨询建议份数</w:t>
            </w:r>
          </w:p>
        </w:tc>
        <w:tc>
          <w:tcPr>
            <w:tcW w:w="2466" w:type="dxa"/>
            <w:vAlign w:val="center"/>
          </w:tcPr>
          <w:p>
            <w:pPr>
              <w:pStyle w:val="8"/>
            </w:pPr>
            <w:r>
              <w:t>获得采纳或批示</w:t>
            </w:r>
          </w:p>
        </w:tc>
        <w:tc>
          <w:tcPr>
            <w:tcW w:w="2466" w:type="dxa"/>
            <w:vAlign w:val="center"/>
          </w:tcPr>
          <w:p>
            <w:pPr>
              <w:pStyle w:val="8"/>
            </w:pPr>
            <w:r>
              <w:t>≥1份</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科技服务活动场次</w:t>
            </w:r>
          </w:p>
        </w:tc>
        <w:tc>
          <w:tcPr>
            <w:tcW w:w="2466" w:type="dxa"/>
            <w:vAlign w:val="center"/>
          </w:tcPr>
          <w:p>
            <w:pPr>
              <w:pStyle w:val="8"/>
            </w:pPr>
            <w:r>
              <w:t>开展现场指导、技术培训、现场观摩等服务活动数量</w:t>
            </w:r>
          </w:p>
        </w:tc>
        <w:tc>
          <w:tcPr>
            <w:tcW w:w="2466" w:type="dxa"/>
            <w:vAlign w:val="center"/>
          </w:tcPr>
          <w:p>
            <w:pPr>
              <w:pStyle w:val="8"/>
            </w:pPr>
            <w:r>
              <w:t>≥60场次</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科技服务活动场次</w:t>
            </w:r>
          </w:p>
        </w:tc>
        <w:tc>
          <w:tcPr>
            <w:tcW w:w="2466" w:type="dxa"/>
            <w:vAlign w:val="center"/>
          </w:tcPr>
          <w:p>
            <w:pPr>
              <w:pStyle w:val="8"/>
            </w:pPr>
            <w:r>
              <w:t>50人以上规模</w:t>
            </w:r>
          </w:p>
        </w:tc>
        <w:tc>
          <w:tcPr>
            <w:tcW w:w="2466" w:type="dxa"/>
            <w:vAlign w:val="center"/>
          </w:tcPr>
          <w:p>
            <w:pPr>
              <w:pStyle w:val="8"/>
            </w:pPr>
            <w:r>
              <w:t>≥10次</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培训基层技术人员、新型职业农民人次</w:t>
            </w:r>
          </w:p>
        </w:tc>
        <w:tc>
          <w:tcPr>
            <w:tcW w:w="2466" w:type="dxa"/>
            <w:vAlign w:val="center"/>
          </w:tcPr>
          <w:p>
            <w:pPr>
              <w:pStyle w:val="8"/>
            </w:pPr>
            <w:r>
              <w:t>培训基层技术人员、农民数量</w:t>
            </w:r>
          </w:p>
        </w:tc>
        <w:tc>
          <w:tcPr>
            <w:tcW w:w="2466" w:type="dxa"/>
            <w:vAlign w:val="center"/>
          </w:tcPr>
          <w:p>
            <w:pPr>
              <w:pStyle w:val="8"/>
            </w:pPr>
            <w:r>
              <w:t>≥2000人次</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培训基层技术人员、农民提升比例</w:t>
            </w:r>
          </w:p>
        </w:tc>
        <w:tc>
          <w:tcPr>
            <w:tcW w:w="2466" w:type="dxa"/>
            <w:vAlign w:val="center"/>
          </w:tcPr>
          <w:p>
            <w:pPr>
              <w:pStyle w:val="8"/>
            </w:pPr>
            <w:r>
              <w:t>科技素质提升</w:t>
            </w:r>
          </w:p>
        </w:tc>
        <w:tc>
          <w:tcPr>
            <w:tcW w:w="2466" w:type="dxa"/>
            <w:vAlign w:val="center"/>
          </w:tcPr>
          <w:p>
            <w:pPr>
              <w:pStyle w:val="8"/>
            </w:pPr>
            <w:r>
              <w:t>≥3%</w:t>
            </w:r>
          </w:p>
        </w:tc>
        <w:tc>
          <w:tcPr>
            <w:tcW w:w="2466" w:type="dxa"/>
            <w:vAlign w:val="center"/>
          </w:tcPr>
          <w:p>
            <w:pPr>
              <w:pStyle w:val="8"/>
            </w:pPr>
            <w:r>
              <w:t>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示范转化新品种新技术项数</w:t>
            </w:r>
          </w:p>
        </w:tc>
        <w:tc>
          <w:tcPr>
            <w:tcW w:w="2466" w:type="dxa"/>
            <w:vAlign w:val="center"/>
          </w:tcPr>
          <w:p>
            <w:pPr>
              <w:pStyle w:val="8"/>
            </w:pPr>
            <w:r>
              <w:t>示范转化新品种新技术数量</w:t>
            </w:r>
          </w:p>
        </w:tc>
        <w:tc>
          <w:tcPr>
            <w:tcW w:w="2466" w:type="dxa"/>
            <w:vAlign w:val="center"/>
          </w:tcPr>
          <w:p>
            <w:pPr>
              <w:pStyle w:val="8"/>
            </w:pPr>
            <w:r>
              <w:t>≥30项</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示范转化新品种新技术增产率</w:t>
            </w:r>
          </w:p>
        </w:tc>
        <w:tc>
          <w:tcPr>
            <w:tcW w:w="2466" w:type="dxa"/>
            <w:vAlign w:val="center"/>
          </w:tcPr>
          <w:p>
            <w:pPr>
              <w:pStyle w:val="8"/>
            </w:pPr>
            <w:r>
              <w:t>较当地平均水平增产</w:t>
            </w:r>
          </w:p>
        </w:tc>
        <w:tc>
          <w:tcPr>
            <w:tcW w:w="2466" w:type="dxa"/>
            <w:vAlign w:val="center"/>
          </w:tcPr>
          <w:p>
            <w:pPr>
              <w:pStyle w:val="8"/>
            </w:pPr>
            <w:r>
              <w:t>≥10%</w:t>
            </w:r>
          </w:p>
        </w:tc>
        <w:tc>
          <w:tcPr>
            <w:tcW w:w="2466" w:type="dxa"/>
            <w:vAlign w:val="center"/>
          </w:tcPr>
          <w:p>
            <w:pPr>
              <w:pStyle w:val="8"/>
            </w:pPr>
            <w:r>
              <w:t>对接主体证明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服务新型农业经营主体个数</w:t>
            </w:r>
          </w:p>
        </w:tc>
        <w:tc>
          <w:tcPr>
            <w:tcW w:w="2466" w:type="dxa"/>
            <w:vAlign w:val="center"/>
          </w:tcPr>
          <w:p>
            <w:pPr>
              <w:pStyle w:val="8"/>
            </w:pPr>
            <w:r>
              <w:t>对接服务新型农业经营主体</w:t>
            </w:r>
          </w:p>
        </w:tc>
        <w:tc>
          <w:tcPr>
            <w:tcW w:w="2466" w:type="dxa"/>
            <w:vAlign w:val="center"/>
          </w:tcPr>
          <w:p>
            <w:pPr>
              <w:pStyle w:val="8"/>
            </w:pPr>
            <w:r>
              <w:t>≥15个</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服务新型农业经营主体增收比例</w:t>
            </w:r>
          </w:p>
        </w:tc>
        <w:tc>
          <w:tcPr>
            <w:tcW w:w="2466" w:type="dxa"/>
            <w:vAlign w:val="center"/>
          </w:tcPr>
          <w:p>
            <w:pPr>
              <w:pStyle w:val="8"/>
            </w:pPr>
            <w:r>
              <w:t>新型农业经营主体增收</w:t>
            </w:r>
          </w:p>
        </w:tc>
        <w:tc>
          <w:tcPr>
            <w:tcW w:w="2466" w:type="dxa"/>
            <w:vAlign w:val="center"/>
          </w:tcPr>
          <w:p>
            <w:pPr>
              <w:pStyle w:val="8"/>
            </w:pPr>
            <w:r>
              <w:t>≥5%</w:t>
            </w:r>
          </w:p>
        </w:tc>
        <w:tc>
          <w:tcPr>
            <w:tcW w:w="2466" w:type="dxa"/>
            <w:vAlign w:val="center"/>
          </w:tcPr>
          <w:p>
            <w:pPr>
              <w:pStyle w:val="8"/>
            </w:pPr>
            <w:r>
              <w:t>同行专家评价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乡村振兴示范村个数</w:t>
            </w:r>
          </w:p>
        </w:tc>
        <w:tc>
          <w:tcPr>
            <w:tcW w:w="2466" w:type="dxa"/>
            <w:vAlign w:val="center"/>
          </w:tcPr>
          <w:p>
            <w:pPr>
              <w:pStyle w:val="8"/>
            </w:pPr>
            <w:r>
              <w:t>科技引领乡村振兴示范村</w:t>
            </w:r>
          </w:p>
        </w:tc>
        <w:tc>
          <w:tcPr>
            <w:tcW w:w="2466" w:type="dxa"/>
            <w:vAlign w:val="center"/>
          </w:tcPr>
          <w:p>
            <w:pPr>
              <w:pStyle w:val="8"/>
            </w:pPr>
            <w:r>
              <w:t>≥1个</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乡村振兴示范村覆盖率</w:t>
            </w:r>
          </w:p>
        </w:tc>
        <w:tc>
          <w:tcPr>
            <w:tcW w:w="2466" w:type="dxa"/>
            <w:vAlign w:val="center"/>
          </w:tcPr>
          <w:p>
            <w:pPr>
              <w:pStyle w:val="8"/>
            </w:pPr>
            <w:r>
              <w:t>规模化生产覆盖度</w:t>
            </w:r>
          </w:p>
        </w:tc>
        <w:tc>
          <w:tcPr>
            <w:tcW w:w="2466" w:type="dxa"/>
            <w:vAlign w:val="center"/>
          </w:tcPr>
          <w:p>
            <w:pPr>
              <w:pStyle w:val="8"/>
            </w:pPr>
            <w:r>
              <w:t>≥80%</w:t>
            </w:r>
          </w:p>
        </w:tc>
        <w:tc>
          <w:tcPr>
            <w:tcW w:w="2466" w:type="dxa"/>
            <w:vAlign w:val="center"/>
          </w:tcPr>
          <w:p>
            <w:pPr>
              <w:pStyle w:val="8"/>
            </w:pPr>
            <w:r>
              <w:t>农户合同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按期完成率</w:t>
            </w:r>
          </w:p>
        </w:tc>
        <w:tc>
          <w:tcPr>
            <w:tcW w:w="2466" w:type="dxa"/>
            <w:vAlign w:val="center"/>
          </w:tcPr>
          <w:p>
            <w:pPr>
              <w:pStyle w:val="8"/>
            </w:pPr>
            <w:r>
              <w:t>项目任务完成率</w:t>
            </w:r>
          </w:p>
        </w:tc>
        <w:tc>
          <w:tcPr>
            <w:tcW w:w="2466" w:type="dxa"/>
            <w:vAlign w:val="center"/>
          </w:tcPr>
          <w:p>
            <w:pPr>
              <w:pStyle w:val="8"/>
            </w:pPr>
            <w:r>
              <w:t>100%</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项目预算控制数</w:t>
            </w:r>
          </w:p>
        </w:tc>
        <w:tc>
          <w:tcPr>
            <w:tcW w:w="2466" w:type="dxa"/>
            <w:vAlign w:val="center"/>
          </w:tcPr>
          <w:p>
            <w:pPr>
              <w:pStyle w:val="8"/>
            </w:pPr>
            <w:r>
              <w:t>控制项目预算支出总额</w:t>
            </w:r>
          </w:p>
        </w:tc>
        <w:tc>
          <w:tcPr>
            <w:tcW w:w="2466" w:type="dxa"/>
            <w:vAlign w:val="center"/>
          </w:tcPr>
          <w:p>
            <w:pPr>
              <w:pStyle w:val="8"/>
            </w:pPr>
            <w:r>
              <w:t>≤204万元</w:t>
            </w:r>
          </w:p>
        </w:tc>
        <w:tc>
          <w:tcPr>
            <w:tcW w:w="2466" w:type="dxa"/>
            <w:vAlign w:val="center"/>
          </w:tcPr>
          <w:p>
            <w:pPr>
              <w:pStyle w:val="8"/>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项目预算控制数</w:t>
            </w:r>
          </w:p>
        </w:tc>
        <w:tc>
          <w:tcPr>
            <w:tcW w:w="2466" w:type="dxa"/>
            <w:vAlign w:val="center"/>
          </w:tcPr>
          <w:p>
            <w:pPr>
              <w:pStyle w:val="8"/>
            </w:pPr>
            <w:r>
              <w:t>重大科技成果示范转化预算控制数</w:t>
            </w:r>
          </w:p>
        </w:tc>
        <w:tc>
          <w:tcPr>
            <w:tcW w:w="2466" w:type="dxa"/>
            <w:vAlign w:val="center"/>
          </w:tcPr>
          <w:p>
            <w:pPr>
              <w:pStyle w:val="8"/>
            </w:pPr>
            <w:r>
              <w:t>≤50万元</w:t>
            </w:r>
          </w:p>
        </w:tc>
        <w:tc>
          <w:tcPr>
            <w:tcW w:w="2466" w:type="dxa"/>
            <w:vAlign w:val="center"/>
          </w:tcPr>
          <w:p>
            <w:pPr>
              <w:pStyle w:val="8"/>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项目预算控制数</w:t>
            </w:r>
          </w:p>
        </w:tc>
        <w:tc>
          <w:tcPr>
            <w:tcW w:w="2466" w:type="dxa"/>
            <w:vAlign w:val="center"/>
          </w:tcPr>
          <w:p>
            <w:pPr>
              <w:pStyle w:val="8"/>
            </w:pPr>
            <w:r>
              <w:t>示范基地项目预算控制数</w:t>
            </w:r>
          </w:p>
        </w:tc>
        <w:tc>
          <w:tcPr>
            <w:tcW w:w="2466" w:type="dxa"/>
            <w:vAlign w:val="center"/>
          </w:tcPr>
          <w:p>
            <w:pPr>
              <w:pStyle w:val="8"/>
            </w:pPr>
            <w:r>
              <w:t>≤110万元</w:t>
            </w:r>
          </w:p>
        </w:tc>
        <w:tc>
          <w:tcPr>
            <w:tcW w:w="2466" w:type="dxa"/>
            <w:vAlign w:val="center"/>
          </w:tcPr>
          <w:p>
            <w:pPr>
              <w:pStyle w:val="8"/>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项目预算控制数</w:t>
            </w:r>
          </w:p>
        </w:tc>
        <w:tc>
          <w:tcPr>
            <w:tcW w:w="2466" w:type="dxa"/>
            <w:vAlign w:val="center"/>
          </w:tcPr>
          <w:p>
            <w:pPr>
              <w:pStyle w:val="8"/>
            </w:pPr>
            <w:r>
              <w:t>乡村振兴项目预算控制数</w:t>
            </w:r>
          </w:p>
        </w:tc>
        <w:tc>
          <w:tcPr>
            <w:tcW w:w="2466" w:type="dxa"/>
            <w:vAlign w:val="center"/>
          </w:tcPr>
          <w:p>
            <w:pPr>
              <w:pStyle w:val="8"/>
            </w:pPr>
            <w:r>
              <w:t>≤25万元</w:t>
            </w:r>
          </w:p>
        </w:tc>
        <w:tc>
          <w:tcPr>
            <w:tcW w:w="2466" w:type="dxa"/>
            <w:vAlign w:val="center"/>
          </w:tcPr>
          <w:p>
            <w:pPr>
              <w:pStyle w:val="8"/>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项目预算控制数</w:t>
            </w:r>
          </w:p>
        </w:tc>
        <w:tc>
          <w:tcPr>
            <w:tcW w:w="2466" w:type="dxa"/>
            <w:vAlign w:val="center"/>
          </w:tcPr>
          <w:p>
            <w:pPr>
              <w:pStyle w:val="8"/>
            </w:pPr>
            <w:r>
              <w:t>智库建设项目预算控制数</w:t>
            </w:r>
          </w:p>
        </w:tc>
        <w:tc>
          <w:tcPr>
            <w:tcW w:w="2466" w:type="dxa"/>
            <w:vAlign w:val="center"/>
          </w:tcPr>
          <w:p>
            <w:pPr>
              <w:pStyle w:val="8"/>
            </w:pPr>
            <w:r>
              <w:t>≤3万元</w:t>
            </w:r>
          </w:p>
        </w:tc>
        <w:tc>
          <w:tcPr>
            <w:tcW w:w="2466" w:type="dxa"/>
            <w:vAlign w:val="center"/>
          </w:tcPr>
          <w:p>
            <w:pPr>
              <w:pStyle w:val="8"/>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项目预算控制数</w:t>
            </w:r>
          </w:p>
        </w:tc>
        <w:tc>
          <w:tcPr>
            <w:tcW w:w="2466" w:type="dxa"/>
            <w:vAlign w:val="center"/>
          </w:tcPr>
          <w:p>
            <w:pPr>
              <w:pStyle w:val="8"/>
            </w:pPr>
            <w:r>
              <w:t>院市科技合作项目预算控制数</w:t>
            </w:r>
          </w:p>
        </w:tc>
        <w:tc>
          <w:tcPr>
            <w:tcW w:w="2466" w:type="dxa"/>
            <w:vAlign w:val="center"/>
          </w:tcPr>
          <w:p>
            <w:pPr>
              <w:pStyle w:val="8"/>
            </w:pPr>
            <w:r>
              <w:t>≤16万元</w:t>
            </w:r>
          </w:p>
        </w:tc>
        <w:tc>
          <w:tcPr>
            <w:tcW w:w="2466" w:type="dxa"/>
            <w:vAlign w:val="center"/>
          </w:tcPr>
          <w:p>
            <w:pPr>
              <w:pStyle w:val="8"/>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带动当地农业经济发展的区域数量</w:t>
            </w:r>
          </w:p>
        </w:tc>
        <w:tc>
          <w:tcPr>
            <w:tcW w:w="2466" w:type="dxa"/>
            <w:vAlign w:val="center"/>
          </w:tcPr>
          <w:p>
            <w:pPr>
              <w:pStyle w:val="8"/>
            </w:pPr>
            <w:r>
              <w:t>带动当地农业经济发展的区域数量</w:t>
            </w:r>
          </w:p>
        </w:tc>
        <w:tc>
          <w:tcPr>
            <w:tcW w:w="2466" w:type="dxa"/>
            <w:vAlign w:val="center"/>
          </w:tcPr>
          <w:p>
            <w:pPr>
              <w:pStyle w:val="8"/>
            </w:pPr>
            <w:r>
              <w:t>≥10项</w:t>
            </w:r>
          </w:p>
        </w:tc>
        <w:tc>
          <w:tcPr>
            <w:tcW w:w="2466" w:type="dxa"/>
            <w:vAlign w:val="center"/>
          </w:tcPr>
          <w:p>
            <w:pPr>
              <w:pStyle w:val="8"/>
            </w:pPr>
            <w:r>
              <w:t>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应用前景</w:t>
            </w:r>
          </w:p>
        </w:tc>
        <w:tc>
          <w:tcPr>
            <w:tcW w:w="2466" w:type="dxa"/>
            <w:vAlign w:val="center"/>
          </w:tcPr>
          <w:p>
            <w:pPr>
              <w:pStyle w:val="8"/>
            </w:pPr>
            <w:r>
              <w:t>能够长期较好地在农业生产中应用</w:t>
            </w:r>
          </w:p>
        </w:tc>
        <w:tc>
          <w:tcPr>
            <w:tcW w:w="2466" w:type="dxa"/>
            <w:vAlign w:val="center"/>
          </w:tcPr>
          <w:p>
            <w:pPr>
              <w:pStyle w:val="8"/>
            </w:pPr>
            <w:r>
              <w:t>≥5年</w:t>
            </w:r>
          </w:p>
        </w:tc>
        <w:tc>
          <w:tcPr>
            <w:tcW w:w="2466" w:type="dxa"/>
            <w:vAlign w:val="center"/>
          </w:tcPr>
          <w:p>
            <w:pPr>
              <w:pStyle w:val="8"/>
            </w:pPr>
            <w:r>
              <w:t>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服务对象满意度</w:t>
            </w:r>
          </w:p>
        </w:tc>
        <w:tc>
          <w:tcPr>
            <w:tcW w:w="2466" w:type="dxa"/>
            <w:vAlign w:val="center"/>
          </w:tcPr>
          <w:p>
            <w:pPr>
              <w:pStyle w:val="8"/>
            </w:pPr>
            <w:r>
              <w:t>受益农民满意度</w:t>
            </w:r>
          </w:p>
        </w:tc>
        <w:tc>
          <w:tcPr>
            <w:tcW w:w="2466" w:type="dxa"/>
            <w:vAlign w:val="center"/>
          </w:tcPr>
          <w:p>
            <w:pPr>
              <w:pStyle w:val="8"/>
            </w:pPr>
            <w:r>
              <w:t>≥90%</w:t>
            </w:r>
          </w:p>
        </w:tc>
        <w:tc>
          <w:tcPr>
            <w:tcW w:w="2466" w:type="dxa"/>
            <w:vAlign w:val="center"/>
          </w:tcPr>
          <w:p>
            <w:pPr>
              <w:pStyle w:val="8"/>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31、农业科研课题经费-粮油所绩效目标表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创制主要粮油作物新种质50个、创新育种技术、培育新品种10个、研究集成配套栽培技术20项、开展技术培训和现场观摩，提升科技创新能力，提升新品种、新技术在农业增效、农民增收中的作用，提升科技成果对我省农业发展的科技支撑力，增强科研人员科技创新能力。</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新品种保护权个数</w:t>
            </w:r>
          </w:p>
        </w:tc>
        <w:tc>
          <w:tcPr>
            <w:tcW w:w="2466" w:type="dxa"/>
            <w:vAlign w:val="center"/>
          </w:tcPr>
          <w:p>
            <w:pPr>
              <w:pStyle w:val="8"/>
            </w:pPr>
            <w:r>
              <w:t>申请、获得植物新品种保护权数量</w:t>
            </w:r>
          </w:p>
        </w:tc>
        <w:tc>
          <w:tcPr>
            <w:tcW w:w="2466" w:type="dxa"/>
            <w:vAlign w:val="center"/>
          </w:tcPr>
          <w:p>
            <w:pPr>
              <w:pStyle w:val="8"/>
            </w:pPr>
            <w:r>
              <w:t>≥10个</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新品种保护权个数</w:t>
            </w:r>
          </w:p>
        </w:tc>
        <w:tc>
          <w:tcPr>
            <w:tcW w:w="2466" w:type="dxa"/>
            <w:vAlign w:val="center"/>
          </w:tcPr>
          <w:p>
            <w:pPr>
              <w:pStyle w:val="8"/>
            </w:pPr>
            <w:r>
              <w:t>获得植物新品种保护权数量</w:t>
            </w:r>
          </w:p>
        </w:tc>
        <w:tc>
          <w:tcPr>
            <w:tcW w:w="2466" w:type="dxa"/>
            <w:vAlign w:val="center"/>
          </w:tcPr>
          <w:p>
            <w:pPr>
              <w:pStyle w:val="8"/>
            </w:pPr>
            <w:r>
              <w:t>≥4个</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创制新种质个数</w:t>
            </w:r>
          </w:p>
        </w:tc>
        <w:tc>
          <w:tcPr>
            <w:tcW w:w="2466" w:type="dxa"/>
            <w:vAlign w:val="center"/>
          </w:tcPr>
          <w:p>
            <w:pPr>
              <w:pStyle w:val="8"/>
            </w:pPr>
            <w:r>
              <w:t>创制粮油作物新种质数量</w:t>
            </w:r>
          </w:p>
        </w:tc>
        <w:tc>
          <w:tcPr>
            <w:tcW w:w="2466" w:type="dxa"/>
            <w:vAlign w:val="center"/>
          </w:tcPr>
          <w:p>
            <w:pPr>
              <w:pStyle w:val="8"/>
            </w:pPr>
            <w:r>
              <w:t>≥50个</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创制新种质份数</w:t>
            </w:r>
          </w:p>
        </w:tc>
        <w:tc>
          <w:tcPr>
            <w:tcW w:w="2466" w:type="dxa"/>
            <w:vAlign w:val="center"/>
          </w:tcPr>
          <w:p>
            <w:pPr>
              <w:pStyle w:val="8"/>
            </w:pPr>
            <w:r>
              <w:t>提供应用数量</w:t>
            </w:r>
          </w:p>
        </w:tc>
        <w:tc>
          <w:tcPr>
            <w:tcW w:w="2466" w:type="dxa"/>
            <w:vAlign w:val="center"/>
          </w:tcPr>
          <w:p>
            <w:pPr>
              <w:pStyle w:val="8"/>
            </w:pPr>
            <w:r>
              <w:t>≥35份</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培育新品种个数</w:t>
            </w:r>
          </w:p>
        </w:tc>
        <w:tc>
          <w:tcPr>
            <w:tcW w:w="2466" w:type="dxa"/>
            <w:vAlign w:val="center"/>
          </w:tcPr>
          <w:p>
            <w:pPr>
              <w:pStyle w:val="8"/>
            </w:pPr>
            <w:r>
              <w:t>培育农作物新品种数量</w:t>
            </w:r>
          </w:p>
        </w:tc>
        <w:tc>
          <w:tcPr>
            <w:tcW w:w="2466" w:type="dxa"/>
            <w:vAlign w:val="center"/>
          </w:tcPr>
          <w:p>
            <w:pPr>
              <w:pStyle w:val="8"/>
            </w:pPr>
            <w:r>
              <w:t>≥10个</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新品种通过国审个数</w:t>
            </w:r>
          </w:p>
        </w:tc>
        <w:tc>
          <w:tcPr>
            <w:tcW w:w="2466" w:type="dxa"/>
            <w:vAlign w:val="center"/>
          </w:tcPr>
          <w:p>
            <w:pPr>
              <w:pStyle w:val="8"/>
            </w:pPr>
            <w:r>
              <w:t>新品种通过国审（鉴）定数量</w:t>
            </w:r>
          </w:p>
        </w:tc>
        <w:tc>
          <w:tcPr>
            <w:tcW w:w="2466" w:type="dxa"/>
            <w:vAlign w:val="center"/>
          </w:tcPr>
          <w:p>
            <w:pPr>
              <w:pStyle w:val="8"/>
            </w:pPr>
            <w:r>
              <w:t>≥4个</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论文或著作篇数</w:t>
            </w:r>
          </w:p>
        </w:tc>
        <w:tc>
          <w:tcPr>
            <w:tcW w:w="2466" w:type="dxa"/>
            <w:vAlign w:val="center"/>
          </w:tcPr>
          <w:p>
            <w:pPr>
              <w:pStyle w:val="8"/>
            </w:pPr>
            <w:r>
              <w:t>发表论文或出版著作数量</w:t>
            </w:r>
          </w:p>
        </w:tc>
        <w:tc>
          <w:tcPr>
            <w:tcW w:w="2466" w:type="dxa"/>
            <w:vAlign w:val="center"/>
          </w:tcPr>
          <w:p>
            <w:pPr>
              <w:pStyle w:val="8"/>
            </w:pPr>
            <w:r>
              <w:t>≥35篇/部</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核心期刊发表论文或著作篇数</w:t>
            </w:r>
          </w:p>
        </w:tc>
        <w:tc>
          <w:tcPr>
            <w:tcW w:w="2466" w:type="dxa"/>
            <w:vAlign w:val="center"/>
          </w:tcPr>
          <w:p>
            <w:pPr>
              <w:pStyle w:val="8"/>
            </w:pPr>
            <w:r>
              <w:t>在核心期刊以上发表论文或著作</w:t>
            </w:r>
          </w:p>
        </w:tc>
        <w:tc>
          <w:tcPr>
            <w:tcW w:w="2466" w:type="dxa"/>
            <w:vAlign w:val="center"/>
          </w:tcPr>
          <w:p>
            <w:pPr>
              <w:pStyle w:val="8"/>
            </w:pPr>
            <w:r>
              <w:t>≥18篇/部</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专利、软件著作权项数</w:t>
            </w:r>
          </w:p>
        </w:tc>
        <w:tc>
          <w:tcPr>
            <w:tcW w:w="2466" w:type="dxa"/>
            <w:vAlign w:val="center"/>
          </w:tcPr>
          <w:p>
            <w:pPr>
              <w:pStyle w:val="8"/>
            </w:pPr>
            <w:r>
              <w:t>申请专利、软件著作权数量</w:t>
            </w:r>
          </w:p>
        </w:tc>
        <w:tc>
          <w:tcPr>
            <w:tcW w:w="2466" w:type="dxa"/>
            <w:vAlign w:val="center"/>
          </w:tcPr>
          <w:p>
            <w:pPr>
              <w:pStyle w:val="8"/>
            </w:pPr>
            <w:r>
              <w:t>≥15项</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专利、软件著作权项数</w:t>
            </w:r>
          </w:p>
        </w:tc>
        <w:tc>
          <w:tcPr>
            <w:tcW w:w="2466" w:type="dxa"/>
            <w:vAlign w:val="center"/>
          </w:tcPr>
          <w:p>
            <w:pPr>
              <w:pStyle w:val="8"/>
            </w:pPr>
            <w:r>
              <w:t>申请发明专利数量</w:t>
            </w:r>
          </w:p>
        </w:tc>
        <w:tc>
          <w:tcPr>
            <w:tcW w:w="2466" w:type="dxa"/>
            <w:vAlign w:val="center"/>
          </w:tcPr>
          <w:p>
            <w:pPr>
              <w:pStyle w:val="8"/>
            </w:pPr>
            <w:r>
              <w:t>≥8项</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研发集成新技术项数</w:t>
            </w:r>
          </w:p>
        </w:tc>
        <w:tc>
          <w:tcPr>
            <w:tcW w:w="2466" w:type="dxa"/>
            <w:vAlign w:val="center"/>
          </w:tcPr>
          <w:p>
            <w:pPr>
              <w:pStyle w:val="8"/>
            </w:pPr>
            <w:r>
              <w:t>育种技术创新、绿色栽培技术、分子生物学等方向的研究</w:t>
            </w:r>
          </w:p>
        </w:tc>
        <w:tc>
          <w:tcPr>
            <w:tcW w:w="2466" w:type="dxa"/>
            <w:vAlign w:val="center"/>
          </w:tcPr>
          <w:p>
            <w:pPr>
              <w:pStyle w:val="8"/>
            </w:pPr>
            <w:r>
              <w:t>≥20项</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研发集成新技术项数</w:t>
            </w:r>
          </w:p>
        </w:tc>
        <w:tc>
          <w:tcPr>
            <w:tcW w:w="2466" w:type="dxa"/>
            <w:vAlign w:val="center"/>
          </w:tcPr>
          <w:p>
            <w:pPr>
              <w:pStyle w:val="8"/>
            </w:pPr>
            <w:r>
              <w:t>通过省级以上技术规程或标准数量</w:t>
            </w:r>
          </w:p>
        </w:tc>
        <w:tc>
          <w:tcPr>
            <w:tcW w:w="2466" w:type="dxa"/>
            <w:vAlign w:val="center"/>
          </w:tcPr>
          <w:p>
            <w:pPr>
              <w:pStyle w:val="8"/>
            </w:pPr>
            <w:r>
              <w:t>≥1项</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科技成果项数</w:t>
            </w:r>
          </w:p>
        </w:tc>
        <w:tc>
          <w:tcPr>
            <w:tcW w:w="2466" w:type="dxa"/>
            <w:vAlign w:val="center"/>
          </w:tcPr>
          <w:p>
            <w:pPr>
              <w:pStyle w:val="8"/>
            </w:pPr>
            <w:r>
              <w:t>申报省级科技成果奖励</w:t>
            </w:r>
          </w:p>
        </w:tc>
        <w:tc>
          <w:tcPr>
            <w:tcW w:w="2466" w:type="dxa"/>
            <w:vAlign w:val="center"/>
          </w:tcPr>
          <w:p>
            <w:pPr>
              <w:pStyle w:val="8"/>
            </w:pPr>
            <w:r>
              <w:t>≥3项</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科技成果项数</w:t>
            </w:r>
          </w:p>
        </w:tc>
        <w:tc>
          <w:tcPr>
            <w:tcW w:w="2466" w:type="dxa"/>
            <w:vAlign w:val="center"/>
          </w:tcPr>
          <w:p>
            <w:pPr>
              <w:pStyle w:val="8"/>
            </w:pPr>
            <w:r>
              <w:t>获得科技成果</w:t>
            </w:r>
          </w:p>
        </w:tc>
        <w:tc>
          <w:tcPr>
            <w:tcW w:w="2466" w:type="dxa"/>
            <w:vAlign w:val="center"/>
          </w:tcPr>
          <w:p>
            <w:pPr>
              <w:pStyle w:val="8"/>
            </w:pPr>
            <w:r>
              <w:t>≥1项</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承担课题个数</w:t>
            </w:r>
          </w:p>
        </w:tc>
        <w:tc>
          <w:tcPr>
            <w:tcW w:w="2466" w:type="dxa"/>
            <w:vAlign w:val="center"/>
          </w:tcPr>
          <w:p>
            <w:pPr>
              <w:pStyle w:val="8"/>
            </w:pPr>
            <w:r>
              <w:t>承担课题数量</w:t>
            </w:r>
          </w:p>
        </w:tc>
        <w:tc>
          <w:tcPr>
            <w:tcW w:w="2466" w:type="dxa"/>
            <w:vAlign w:val="center"/>
          </w:tcPr>
          <w:p>
            <w:pPr>
              <w:pStyle w:val="8"/>
            </w:pPr>
            <w:r>
              <w:t>≥80个</w:t>
            </w:r>
          </w:p>
        </w:tc>
        <w:tc>
          <w:tcPr>
            <w:tcW w:w="2466" w:type="dxa"/>
            <w:vAlign w:val="center"/>
          </w:tcPr>
          <w:p>
            <w:pPr>
              <w:pStyle w:val="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承担课题个数</w:t>
            </w:r>
          </w:p>
        </w:tc>
        <w:tc>
          <w:tcPr>
            <w:tcW w:w="2466" w:type="dxa"/>
            <w:vAlign w:val="center"/>
          </w:tcPr>
          <w:p>
            <w:pPr>
              <w:pStyle w:val="8"/>
            </w:pPr>
            <w:r>
              <w:t>承担国家级课题数量</w:t>
            </w:r>
          </w:p>
        </w:tc>
        <w:tc>
          <w:tcPr>
            <w:tcW w:w="2466" w:type="dxa"/>
            <w:vAlign w:val="center"/>
          </w:tcPr>
          <w:p>
            <w:pPr>
              <w:pStyle w:val="8"/>
            </w:pPr>
            <w:r>
              <w:t>≥25个</w:t>
            </w:r>
          </w:p>
        </w:tc>
        <w:tc>
          <w:tcPr>
            <w:tcW w:w="2466" w:type="dxa"/>
            <w:vAlign w:val="center"/>
          </w:tcPr>
          <w:p>
            <w:pPr>
              <w:pStyle w:val="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人才培养人数</w:t>
            </w:r>
          </w:p>
        </w:tc>
        <w:tc>
          <w:tcPr>
            <w:tcW w:w="2466" w:type="dxa"/>
            <w:vAlign w:val="center"/>
          </w:tcPr>
          <w:p>
            <w:pPr>
              <w:pStyle w:val="8"/>
            </w:pPr>
            <w:r>
              <w:t>培养人才数量</w:t>
            </w:r>
          </w:p>
        </w:tc>
        <w:tc>
          <w:tcPr>
            <w:tcW w:w="2466" w:type="dxa"/>
            <w:vAlign w:val="center"/>
          </w:tcPr>
          <w:p>
            <w:pPr>
              <w:pStyle w:val="8"/>
            </w:pPr>
            <w:r>
              <w:t>≥25人</w:t>
            </w:r>
          </w:p>
        </w:tc>
        <w:tc>
          <w:tcPr>
            <w:tcW w:w="2466" w:type="dxa"/>
            <w:vAlign w:val="center"/>
          </w:tcPr>
          <w:p>
            <w:pPr>
              <w:pStyle w:val="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人才培养人数</w:t>
            </w:r>
          </w:p>
        </w:tc>
        <w:tc>
          <w:tcPr>
            <w:tcW w:w="2466" w:type="dxa"/>
            <w:vAlign w:val="center"/>
          </w:tcPr>
          <w:p>
            <w:pPr>
              <w:pStyle w:val="8"/>
            </w:pPr>
            <w:r>
              <w:t>培养研究生人才称号或职称晋升数量</w:t>
            </w:r>
          </w:p>
        </w:tc>
        <w:tc>
          <w:tcPr>
            <w:tcW w:w="2466" w:type="dxa"/>
            <w:vAlign w:val="center"/>
          </w:tcPr>
          <w:p>
            <w:pPr>
              <w:pStyle w:val="8"/>
            </w:pPr>
            <w:r>
              <w:t>≥6人</w:t>
            </w:r>
          </w:p>
        </w:tc>
        <w:tc>
          <w:tcPr>
            <w:tcW w:w="2466" w:type="dxa"/>
            <w:vAlign w:val="center"/>
          </w:tcPr>
          <w:p>
            <w:pPr>
              <w:pStyle w:val="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按期完成率</w:t>
            </w:r>
          </w:p>
        </w:tc>
        <w:tc>
          <w:tcPr>
            <w:tcW w:w="2466" w:type="dxa"/>
            <w:vAlign w:val="center"/>
          </w:tcPr>
          <w:p>
            <w:pPr>
              <w:pStyle w:val="8"/>
            </w:pPr>
            <w:r>
              <w:t>任务合同按期完成率</w:t>
            </w:r>
          </w:p>
        </w:tc>
        <w:tc>
          <w:tcPr>
            <w:tcW w:w="2466" w:type="dxa"/>
            <w:vAlign w:val="center"/>
          </w:tcPr>
          <w:p>
            <w:pPr>
              <w:pStyle w:val="8"/>
            </w:pPr>
            <w:r>
              <w:t>100%</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项目预算控制数</w:t>
            </w:r>
          </w:p>
        </w:tc>
        <w:tc>
          <w:tcPr>
            <w:tcW w:w="2466" w:type="dxa"/>
            <w:vAlign w:val="center"/>
          </w:tcPr>
          <w:p>
            <w:pPr>
              <w:pStyle w:val="8"/>
            </w:pPr>
            <w:r>
              <w:t>控制项目预算支出总额</w:t>
            </w:r>
          </w:p>
        </w:tc>
        <w:tc>
          <w:tcPr>
            <w:tcW w:w="2466" w:type="dxa"/>
            <w:vAlign w:val="center"/>
          </w:tcPr>
          <w:p>
            <w:pPr>
              <w:pStyle w:val="8"/>
            </w:pPr>
            <w:r>
              <w:t>≤4000万元</w:t>
            </w:r>
          </w:p>
        </w:tc>
        <w:tc>
          <w:tcPr>
            <w:tcW w:w="2466" w:type="dxa"/>
            <w:vAlign w:val="center"/>
          </w:tcPr>
          <w:p>
            <w:pPr>
              <w:pStyle w:val="8"/>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推广新品种项数</w:t>
            </w:r>
          </w:p>
        </w:tc>
        <w:tc>
          <w:tcPr>
            <w:tcW w:w="2466" w:type="dxa"/>
            <w:vAlign w:val="center"/>
          </w:tcPr>
          <w:p>
            <w:pPr>
              <w:pStyle w:val="8"/>
            </w:pPr>
            <w:r>
              <w:t>通过新品种、新技术等研发提升农业科技创新能力和支撑作用</w:t>
            </w:r>
          </w:p>
        </w:tc>
        <w:tc>
          <w:tcPr>
            <w:tcW w:w="2466" w:type="dxa"/>
            <w:vAlign w:val="center"/>
          </w:tcPr>
          <w:p>
            <w:pPr>
              <w:pStyle w:val="8"/>
            </w:pPr>
            <w:r>
              <w:t>≥10项</w:t>
            </w:r>
          </w:p>
        </w:tc>
        <w:tc>
          <w:tcPr>
            <w:tcW w:w="2466" w:type="dxa"/>
            <w:vAlign w:val="center"/>
          </w:tcPr>
          <w:p>
            <w:pPr>
              <w:pStyle w:val="8"/>
            </w:pPr>
            <w:r>
              <w:t>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为产业发展提供科技支撑期限</w:t>
            </w:r>
          </w:p>
        </w:tc>
        <w:tc>
          <w:tcPr>
            <w:tcW w:w="2466" w:type="dxa"/>
            <w:vAlign w:val="center"/>
          </w:tcPr>
          <w:p>
            <w:pPr>
              <w:pStyle w:val="8"/>
            </w:pPr>
            <w:r>
              <w:t>对农业产业发展发挥带动作用期限</w:t>
            </w:r>
          </w:p>
        </w:tc>
        <w:tc>
          <w:tcPr>
            <w:tcW w:w="2466" w:type="dxa"/>
            <w:vAlign w:val="center"/>
          </w:tcPr>
          <w:p>
            <w:pPr>
              <w:pStyle w:val="8"/>
            </w:pPr>
            <w:r>
              <w:t>≥5年</w:t>
            </w:r>
          </w:p>
        </w:tc>
        <w:tc>
          <w:tcPr>
            <w:tcW w:w="2466" w:type="dxa"/>
            <w:vAlign w:val="center"/>
          </w:tcPr>
          <w:p>
            <w:pPr>
              <w:pStyle w:val="8"/>
            </w:pPr>
            <w:r>
              <w:t>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受益群体满意度</w:t>
            </w:r>
          </w:p>
        </w:tc>
        <w:tc>
          <w:tcPr>
            <w:tcW w:w="2466" w:type="dxa"/>
            <w:vAlign w:val="center"/>
          </w:tcPr>
          <w:p>
            <w:pPr>
              <w:pStyle w:val="8"/>
            </w:pPr>
            <w:r>
              <w:t>受益农民满意度</w:t>
            </w:r>
          </w:p>
        </w:tc>
        <w:tc>
          <w:tcPr>
            <w:tcW w:w="2466" w:type="dxa"/>
            <w:vAlign w:val="center"/>
          </w:tcPr>
          <w:p>
            <w:pPr>
              <w:pStyle w:val="8"/>
            </w:pPr>
            <w:r>
              <w:t>≥90%</w:t>
            </w:r>
          </w:p>
        </w:tc>
        <w:tc>
          <w:tcPr>
            <w:tcW w:w="2466" w:type="dxa"/>
            <w:vAlign w:val="center"/>
          </w:tcPr>
          <w:p>
            <w:pPr>
              <w:pStyle w:val="8"/>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32、强筋高产小麦新品种冀麦U87中试与示范绩效目标表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1.通过农业科技成果转化资金项目实施，进一步完善和熟化品种繁育技术体系及配套栽培技术。</w:t>
            </w:r>
          </w:p>
          <w:p>
            <w:pPr>
              <w:pStyle w:val="8"/>
            </w:pPr>
            <w:r>
              <w:t>2.通过院地科技合作，开展的“定制式”科技合作与服务，促进当地农业产业绿色高质量发展.</w:t>
            </w:r>
          </w:p>
          <w:p>
            <w:pPr>
              <w:pStyle w:val="8"/>
            </w:pPr>
            <w:r>
              <w:t>3.通过优质示范区建设和高产基地创建，完善基地功能，提升基地辐射带动能力，推动科技成果快速转化与应用。</w:t>
            </w:r>
          </w:p>
          <w:p>
            <w:pPr>
              <w:pStyle w:val="8"/>
            </w:pPr>
            <w:r>
              <w:t>4.通过技术培训、现场观摩和媒体宣传，不断扩大种植范围和面积，为全省优质高产小麦产链化发展提供支撑。</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农业科技示范基地个数</w:t>
            </w:r>
          </w:p>
        </w:tc>
        <w:tc>
          <w:tcPr>
            <w:tcW w:w="2466" w:type="dxa"/>
            <w:vAlign w:val="center"/>
          </w:tcPr>
          <w:p>
            <w:pPr>
              <w:pStyle w:val="8"/>
            </w:pPr>
            <w:r>
              <w:t>农业科技示范基地建设数量</w:t>
            </w:r>
          </w:p>
        </w:tc>
        <w:tc>
          <w:tcPr>
            <w:tcW w:w="2466" w:type="dxa"/>
            <w:vAlign w:val="center"/>
          </w:tcPr>
          <w:p>
            <w:pPr>
              <w:pStyle w:val="8"/>
            </w:pPr>
            <w:r>
              <w:t>≥5个</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农业科技示范基地亩数</w:t>
            </w:r>
          </w:p>
        </w:tc>
        <w:tc>
          <w:tcPr>
            <w:tcW w:w="2466" w:type="dxa"/>
            <w:vAlign w:val="center"/>
          </w:tcPr>
          <w:p>
            <w:pPr>
              <w:pStyle w:val="8"/>
            </w:pPr>
            <w:r>
              <w:t>核心区规模</w:t>
            </w:r>
          </w:p>
        </w:tc>
        <w:tc>
          <w:tcPr>
            <w:tcW w:w="2466" w:type="dxa"/>
            <w:vAlign w:val="center"/>
          </w:tcPr>
          <w:p>
            <w:pPr>
              <w:pStyle w:val="8"/>
            </w:pPr>
            <w:r>
              <w:t>≥500亩</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制订制度规范项数</w:t>
            </w:r>
          </w:p>
        </w:tc>
        <w:tc>
          <w:tcPr>
            <w:tcW w:w="2466" w:type="dxa"/>
            <w:vAlign w:val="center"/>
          </w:tcPr>
          <w:p>
            <w:pPr>
              <w:pStyle w:val="8"/>
            </w:pPr>
            <w:r>
              <w:t>制订制度规范数量</w:t>
            </w:r>
          </w:p>
        </w:tc>
        <w:tc>
          <w:tcPr>
            <w:tcW w:w="2466" w:type="dxa"/>
            <w:vAlign w:val="center"/>
          </w:tcPr>
          <w:p>
            <w:pPr>
              <w:pStyle w:val="8"/>
            </w:pPr>
            <w:r>
              <w:t>≥2项</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制订制度规范亩数</w:t>
            </w:r>
          </w:p>
        </w:tc>
        <w:tc>
          <w:tcPr>
            <w:tcW w:w="2466" w:type="dxa"/>
            <w:vAlign w:val="center"/>
          </w:tcPr>
          <w:p>
            <w:pPr>
              <w:pStyle w:val="8"/>
            </w:pPr>
            <w:r>
              <w:t>制度规范应用</w:t>
            </w:r>
          </w:p>
        </w:tc>
        <w:tc>
          <w:tcPr>
            <w:tcW w:w="2466" w:type="dxa"/>
            <w:vAlign w:val="center"/>
          </w:tcPr>
          <w:p>
            <w:pPr>
              <w:pStyle w:val="8"/>
            </w:pPr>
            <w:r>
              <w:t>≥500亩</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技术培训场次</w:t>
            </w:r>
          </w:p>
        </w:tc>
        <w:tc>
          <w:tcPr>
            <w:tcW w:w="2466" w:type="dxa"/>
            <w:vAlign w:val="center"/>
          </w:tcPr>
          <w:p>
            <w:pPr>
              <w:pStyle w:val="8"/>
            </w:pPr>
            <w:r>
              <w:t>技术培训数量</w:t>
            </w:r>
          </w:p>
        </w:tc>
        <w:tc>
          <w:tcPr>
            <w:tcW w:w="2466" w:type="dxa"/>
            <w:vAlign w:val="center"/>
          </w:tcPr>
          <w:p>
            <w:pPr>
              <w:pStyle w:val="8"/>
            </w:pPr>
            <w:r>
              <w:t>≥2场次</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培训基层技术人员、农民人次</w:t>
            </w:r>
          </w:p>
        </w:tc>
        <w:tc>
          <w:tcPr>
            <w:tcW w:w="2466" w:type="dxa"/>
            <w:vAlign w:val="center"/>
          </w:tcPr>
          <w:p>
            <w:pPr>
              <w:pStyle w:val="8"/>
            </w:pPr>
            <w:r>
              <w:t>培训基层技术人员、农民人数</w:t>
            </w:r>
          </w:p>
        </w:tc>
        <w:tc>
          <w:tcPr>
            <w:tcW w:w="2466" w:type="dxa"/>
            <w:vAlign w:val="center"/>
          </w:tcPr>
          <w:p>
            <w:pPr>
              <w:pStyle w:val="8"/>
            </w:pPr>
            <w:r>
              <w:t>≥100人次</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观摩会场次</w:t>
            </w:r>
          </w:p>
        </w:tc>
        <w:tc>
          <w:tcPr>
            <w:tcW w:w="2466" w:type="dxa"/>
            <w:vAlign w:val="center"/>
          </w:tcPr>
          <w:p>
            <w:pPr>
              <w:pStyle w:val="8"/>
            </w:pPr>
            <w:r>
              <w:t>召开观摩会数量</w:t>
            </w:r>
          </w:p>
        </w:tc>
        <w:tc>
          <w:tcPr>
            <w:tcW w:w="2466" w:type="dxa"/>
            <w:vAlign w:val="center"/>
          </w:tcPr>
          <w:p>
            <w:pPr>
              <w:pStyle w:val="8"/>
            </w:pPr>
            <w:r>
              <w:t>≥2场次</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召开农民、种粮大户观摩人次</w:t>
            </w:r>
          </w:p>
        </w:tc>
        <w:tc>
          <w:tcPr>
            <w:tcW w:w="2466" w:type="dxa"/>
            <w:vAlign w:val="center"/>
          </w:tcPr>
          <w:p>
            <w:pPr>
              <w:pStyle w:val="8"/>
            </w:pPr>
            <w:r>
              <w:t>召开农民、种粮大户观摩人数</w:t>
            </w:r>
          </w:p>
        </w:tc>
        <w:tc>
          <w:tcPr>
            <w:tcW w:w="2466" w:type="dxa"/>
            <w:vAlign w:val="center"/>
          </w:tcPr>
          <w:p>
            <w:pPr>
              <w:pStyle w:val="8"/>
            </w:pPr>
            <w:r>
              <w:t>≥100人次</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媒体宣传次数</w:t>
            </w:r>
          </w:p>
        </w:tc>
        <w:tc>
          <w:tcPr>
            <w:tcW w:w="2466" w:type="dxa"/>
            <w:vAlign w:val="center"/>
          </w:tcPr>
          <w:p>
            <w:pPr>
              <w:pStyle w:val="8"/>
            </w:pPr>
            <w:r>
              <w:t>媒体宣传次数</w:t>
            </w:r>
          </w:p>
        </w:tc>
        <w:tc>
          <w:tcPr>
            <w:tcW w:w="2466" w:type="dxa"/>
            <w:vAlign w:val="center"/>
          </w:tcPr>
          <w:p>
            <w:pPr>
              <w:pStyle w:val="8"/>
            </w:pPr>
            <w:r>
              <w:t>≥2次</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进行各类媒体宣传次数</w:t>
            </w:r>
          </w:p>
        </w:tc>
        <w:tc>
          <w:tcPr>
            <w:tcW w:w="2466" w:type="dxa"/>
            <w:vAlign w:val="center"/>
          </w:tcPr>
          <w:p>
            <w:pPr>
              <w:pStyle w:val="8"/>
            </w:pPr>
            <w:r>
              <w:t>省级媒体宣传</w:t>
            </w:r>
          </w:p>
        </w:tc>
        <w:tc>
          <w:tcPr>
            <w:tcW w:w="2466" w:type="dxa"/>
            <w:vAlign w:val="center"/>
          </w:tcPr>
          <w:p>
            <w:pPr>
              <w:pStyle w:val="8"/>
            </w:pPr>
            <w:r>
              <w:t>≥2次</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按期完成率</w:t>
            </w:r>
          </w:p>
        </w:tc>
        <w:tc>
          <w:tcPr>
            <w:tcW w:w="2466" w:type="dxa"/>
            <w:vAlign w:val="center"/>
          </w:tcPr>
          <w:p>
            <w:pPr>
              <w:pStyle w:val="8"/>
            </w:pPr>
            <w:r>
              <w:t>项目任务完成率</w:t>
            </w:r>
          </w:p>
        </w:tc>
        <w:tc>
          <w:tcPr>
            <w:tcW w:w="2466" w:type="dxa"/>
            <w:vAlign w:val="center"/>
          </w:tcPr>
          <w:p>
            <w:pPr>
              <w:pStyle w:val="8"/>
            </w:pPr>
            <w:r>
              <w:t>100%</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项目预算控制数</w:t>
            </w:r>
          </w:p>
        </w:tc>
        <w:tc>
          <w:tcPr>
            <w:tcW w:w="2466" w:type="dxa"/>
            <w:vAlign w:val="center"/>
          </w:tcPr>
          <w:p>
            <w:pPr>
              <w:pStyle w:val="8"/>
            </w:pPr>
            <w:r>
              <w:t>控制项目预算支出总额</w:t>
            </w:r>
          </w:p>
        </w:tc>
        <w:tc>
          <w:tcPr>
            <w:tcW w:w="2466" w:type="dxa"/>
            <w:vAlign w:val="center"/>
          </w:tcPr>
          <w:p>
            <w:pPr>
              <w:pStyle w:val="8"/>
            </w:pPr>
            <w:r>
              <w:t>≤30万元</w:t>
            </w:r>
          </w:p>
        </w:tc>
        <w:tc>
          <w:tcPr>
            <w:tcW w:w="2466" w:type="dxa"/>
            <w:vAlign w:val="center"/>
          </w:tcPr>
          <w:p>
            <w:pPr>
              <w:pStyle w:val="8"/>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推广新品种项数</w:t>
            </w:r>
          </w:p>
        </w:tc>
        <w:tc>
          <w:tcPr>
            <w:tcW w:w="2466" w:type="dxa"/>
            <w:vAlign w:val="center"/>
          </w:tcPr>
          <w:p>
            <w:pPr>
              <w:pStyle w:val="8"/>
            </w:pPr>
            <w:r>
              <w:t>新品种新技术得到适宜推广区域农民的认可数量</w:t>
            </w:r>
          </w:p>
        </w:tc>
        <w:tc>
          <w:tcPr>
            <w:tcW w:w="2466" w:type="dxa"/>
            <w:vAlign w:val="center"/>
          </w:tcPr>
          <w:p>
            <w:pPr>
              <w:pStyle w:val="8"/>
            </w:pPr>
            <w:r>
              <w:t>≥2项</w:t>
            </w:r>
          </w:p>
        </w:tc>
        <w:tc>
          <w:tcPr>
            <w:tcW w:w="2466" w:type="dxa"/>
            <w:vAlign w:val="center"/>
          </w:tcPr>
          <w:p>
            <w:pPr>
              <w:pStyle w:val="8"/>
            </w:pPr>
            <w:r>
              <w:t>科技人员历年经验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新技术品质应用前景</w:t>
            </w:r>
          </w:p>
        </w:tc>
        <w:tc>
          <w:tcPr>
            <w:tcW w:w="2466" w:type="dxa"/>
            <w:vAlign w:val="center"/>
          </w:tcPr>
          <w:p>
            <w:pPr>
              <w:pStyle w:val="8"/>
            </w:pPr>
            <w:r>
              <w:t>能够长期较好地在农业生产中应用</w:t>
            </w:r>
          </w:p>
        </w:tc>
        <w:tc>
          <w:tcPr>
            <w:tcW w:w="2466" w:type="dxa"/>
            <w:vAlign w:val="center"/>
          </w:tcPr>
          <w:p>
            <w:pPr>
              <w:pStyle w:val="8"/>
            </w:pPr>
            <w:r>
              <w:t>≥5年</w:t>
            </w:r>
          </w:p>
        </w:tc>
        <w:tc>
          <w:tcPr>
            <w:tcW w:w="2466" w:type="dxa"/>
            <w:vAlign w:val="center"/>
          </w:tcPr>
          <w:p>
            <w:pPr>
              <w:pStyle w:val="8"/>
            </w:pPr>
            <w:r>
              <w:t>科技人员历年经验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服务对象满意度</w:t>
            </w:r>
          </w:p>
        </w:tc>
        <w:tc>
          <w:tcPr>
            <w:tcW w:w="2466" w:type="dxa"/>
            <w:vAlign w:val="center"/>
          </w:tcPr>
          <w:p>
            <w:pPr>
              <w:pStyle w:val="8"/>
            </w:pPr>
            <w:r>
              <w:t>受益农民满意度</w:t>
            </w:r>
          </w:p>
        </w:tc>
        <w:tc>
          <w:tcPr>
            <w:tcW w:w="2466" w:type="dxa"/>
            <w:vAlign w:val="center"/>
          </w:tcPr>
          <w:p>
            <w:pPr>
              <w:pStyle w:val="8"/>
            </w:pPr>
            <w:r>
              <w:t>≥90%</w:t>
            </w:r>
          </w:p>
        </w:tc>
        <w:tc>
          <w:tcPr>
            <w:tcW w:w="2466" w:type="dxa"/>
            <w:vAlign w:val="center"/>
          </w:tcPr>
          <w:p>
            <w:pPr>
              <w:pStyle w:val="8"/>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33、谷子研究所农业科技创新实验室运转保障经费绩效目标表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1.保证实验室正常运转</w:t>
            </w:r>
          </w:p>
          <w:p>
            <w:pPr>
              <w:pStyle w:val="8"/>
            </w:pPr>
            <w:r>
              <w:t>2.为科研工作提供有力保障，提升科技创新能力。</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仪器及设施维护保养</w:t>
            </w:r>
          </w:p>
        </w:tc>
        <w:tc>
          <w:tcPr>
            <w:tcW w:w="2466" w:type="dxa"/>
            <w:vAlign w:val="center"/>
          </w:tcPr>
          <w:p>
            <w:pPr>
              <w:pStyle w:val="8"/>
            </w:pPr>
            <w:r>
              <w:t>实验室仪器设备和设施维护保养次数</w:t>
            </w:r>
          </w:p>
        </w:tc>
        <w:tc>
          <w:tcPr>
            <w:tcW w:w="2466" w:type="dxa"/>
            <w:vAlign w:val="center"/>
          </w:tcPr>
          <w:p>
            <w:pPr>
              <w:pStyle w:val="8"/>
            </w:pPr>
            <w:r>
              <w:t>≥3次</w:t>
            </w:r>
          </w:p>
        </w:tc>
        <w:tc>
          <w:tcPr>
            <w:tcW w:w="2466" w:type="dxa"/>
            <w:vAlign w:val="center"/>
          </w:tcPr>
          <w:p>
            <w:pPr>
              <w:pStyle w:val="8"/>
            </w:pPr>
            <w:r>
              <w:t>项目规划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仪器完好率</w:t>
            </w:r>
          </w:p>
        </w:tc>
        <w:tc>
          <w:tcPr>
            <w:tcW w:w="2466" w:type="dxa"/>
            <w:vAlign w:val="center"/>
          </w:tcPr>
          <w:p>
            <w:pPr>
              <w:pStyle w:val="8"/>
            </w:pPr>
            <w:r>
              <w:t>维护实验室良好运行，保持仪器完好率</w:t>
            </w:r>
          </w:p>
        </w:tc>
        <w:tc>
          <w:tcPr>
            <w:tcW w:w="2466" w:type="dxa"/>
            <w:vAlign w:val="center"/>
          </w:tcPr>
          <w:p>
            <w:pPr>
              <w:pStyle w:val="8"/>
            </w:pPr>
            <w:r>
              <w:t>≥95%</w:t>
            </w:r>
          </w:p>
        </w:tc>
        <w:tc>
          <w:tcPr>
            <w:tcW w:w="2466" w:type="dxa"/>
            <w:vAlign w:val="center"/>
          </w:tcPr>
          <w:p>
            <w:pPr>
              <w:pStyle w:val="8"/>
            </w:pPr>
            <w:r>
              <w:t>项目规划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按期完成率</w:t>
            </w:r>
          </w:p>
        </w:tc>
        <w:tc>
          <w:tcPr>
            <w:tcW w:w="2466" w:type="dxa"/>
            <w:vAlign w:val="center"/>
          </w:tcPr>
          <w:p>
            <w:pPr>
              <w:pStyle w:val="8"/>
            </w:pPr>
            <w:r>
              <w:t>项目按期完成率</w:t>
            </w:r>
          </w:p>
        </w:tc>
        <w:tc>
          <w:tcPr>
            <w:tcW w:w="2466" w:type="dxa"/>
            <w:vAlign w:val="center"/>
          </w:tcPr>
          <w:p>
            <w:pPr>
              <w:pStyle w:val="8"/>
            </w:pPr>
            <w:r>
              <w:t>100%</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项目预算控制数</w:t>
            </w:r>
          </w:p>
        </w:tc>
        <w:tc>
          <w:tcPr>
            <w:tcW w:w="2466" w:type="dxa"/>
            <w:vAlign w:val="center"/>
          </w:tcPr>
          <w:p>
            <w:pPr>
              <w:pStyle w:val="8"/>
            </w:pPr>
            <w:r>
              <w:t>控制预算支出总额</w:t>
            </w:r>
          </w:p>
        </w:tc>
        <w:tc>
          <w:tcPr>
            <w:tcW w:w="2466" w:type="dxa"/>
            <w:vAlign w:val="center"/>
          </w:tcPr>
          <w:p>
            <w:pPr>
              <w:pStyle w:val="8"/>
            </w:pPr>
            <w:r>
              <w:t>≤10.8万元</w:t>
            </w:r>
          </w:p>
        </w:tc>
        <w:tc>
          <w:tcPr>
            <w:tcW w:w="2466" w:type="dxa"/>
            <w:vAlign w:val="center"/>
          </w:tcPr>
          <w:p>
            <w:pPr>
              <w:pStyle w:val="8"/>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科研业务提升保障</w:t>
            </w:r>
          </w:p>
        </w:tc>
        <w:tc>
          <w:tcPr>
            <w:tcW w:w="2466" w:type="dxa"/>
            <w:vAlign w:val="center"/>
          </w:tcPr>
          <w:p>
            <w:pPr>
              <w:pStyle w:val="8"/>
            </w:pPr>
            <w:r>
              <w:t>实验室试验站正常运转对科研业务提升保障</w:t>
            </w:r>
          </w:p>
        </w:tc>
        <w:tc>
          <w:tcPr>
            <w:tcW w:w="2466" w:type="dxa"/>
            <w:vAlign w:val="center"/>
          </w:tcPr>
          <w:p>
            <w:pPr>
              <w:pStyle w:val="8"/>
            </w:pPr>
            <w:r>
              <w:t>≥100%</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业务保障能力情况</w:t>
            </w:r>
          </w:p>
        </w:tc>
        <w:tc>
          <w:tcPr>
            <w:tcW w:w="2466" w:type="dxa"/>
            <w:vAlign w:val="center"/>
          </w:tcPr>
          <w:p>
            <w:pPr>
              <w:pStyle w:val="8"/>
            </w:pPr>
            <w:r>
              <w:t>持续为农业科技创新提供条件支撑期限</w:t>
            </w:r>
          </w:p>
        </w:tc>
        <w:tc>
          <w:tcPr>
            <w:tcW w:w="2466" w:type="dxa"/>
            <w:vAlign w:val="center"/>
          </w:tcPr>
          <w:p>
            <w:pPr>
              <w:pStyle w:val="8"/>
            </w:pPr>
            <w:r>
              <w:t>1年</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对实验室运转的满意度</w:t>
            </w:r>
          </w:p>
        </w:tc>
        <w:tc>
          <w:tcPr>
            <w:tcW w:w="2466" w:type="dxa"/>
            <w:vAlign w:val="center"/>
          </w:tcPr>
          <w:p>
            <w:pPr>
              <w:pStyle w:val="8"/>
            </w:pPr>
            <w:r>
              <w:t>科研人员对实验室运转情况满意度</w:t>
            </w:r>
          </w:p>
        </w:tc>
        <w:tc>
          <w:tcPr>
            <w:tcW w:w="2466" w:type="dxa"/>
            <w:vAlign w:val="center"/>
          </w:tcPr>
          <w:p>
            <w:pPr>
              <w:pStyle w:val="8"/>
            </w:pPr>
            <w:r>
              <w:t>≥95%</w:t>
            </w:r>
          </w:p>
        </w:tc>
        <w:tc>
          <w:tcPr>
            <w:tcW w:w="2466" w:type="dxa"/>
            <w:vAlign w:val="center"/>
          </w:tcPr>
          <w:p>
            <w:pPr>
              <w:pStyle w:val="8"/>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34、“三区”科技人才支持计划选派经费绩效目标表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1.通过新品种、新技术的示范推广，现场培训指导3次，改善扶持谷子藜麦糜子产业发展，提高当地谷子藜麦糜子种植效益。</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培训次数</w:t>
            </w:r>
          </w:p>
        </w:tc>
        <w:tc>
          <w:tcPr>
            <w:tcW w:w="2466" w:type="dxa"/>
            <w:vAlign w:val="center"/>
          </w:tcPr>
          <w:p>
            <w:pPr>
              <w:pStyle w:val="8"/>
            </w:pPr>
            <w:r>
              <w:t>现场培训技术指导</w:t>
            </w:r>
          </w:p>
        </w:tc>
        <w:tc>
          <w:tcPr>
            <w:tcW w:w="2466" w:type="dxa"/>
            <w:vAlign w:val="center"/>
          </w:tcPr>
          <w:p>
            <w:pPr>
              <w:pStyle w:val="8"/>
            </w:pPr>
            <w:r>
              <w:t>≥3次</w:t>
            </w:r>
          </w:p>
        </w:tc>
        <w:tc>
          <w:tcPr>
            <w:tcW w:w="2466" w:type="dxa"/>
            <w:vAlign w:val="center"/>
          </w:tcPr>
          <w:p>
            <w:pPr>
              <w:pStyle w:val="8"/>
            </w:pPr>
            <w:r>
              <w:t>“三区”科技人才选派三方协议书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选派人数</w:t>
            </w:r>
          </w:p>
        </w:tc>
        <w:tc>
          <w:tcPr>
            <w:tcW w:w="2466" w:type="dxa"/>
            <w:vAlign w:val="center"/>
          </w:tcPr>
          <w:p>
            <w:pPr>
              <w:pStyle w:val="8"/>
            </w:pPr>
            <w:r>
              <w:t>选派人数</w:t>
            </w:r>
          </w:p>
        </w:tc>
        <w:tc>
          <w:tcPr>
            <w:tcW w:w="2466" w:type="dxa"/>
            <w:vAlign w:val="center"/>
          </w:tcPr>
          <w:p>
            <w:pPr>
              <w:pStyle w:val="8"/>
            </w:pPr>
            <w:r>
              <w:t>3人</w:t>
            </w:r>
          </w:p>
        </w:tc>
        <w:tc>
          <w:tcPr>
            <w:tcW w:w="2466" w:type="dxa"/>
            <w:vAlign w:val="center"/>
          </w:tcPr>
          <w:p>
            <w:pPr>
              <w:pStyle w:val="8"/>
            </w:pPr>
            <w:r>
              <w:t>“三区”科技人才选派三方协议书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每次培训人数</w:t>
            </w:r>
          </w:p>
        </w:tc>
        <w:tc>
          <w:tcPr>
            <w:tcW w:w="2466" w:type="dxa"/>
            <w:vAlign w:val="center"/>
          </w:tcPr>
          <w:p>
            <w:pPr>
              <w:pStyle w:val="8"/>
            </w:pPr>
            <w:r>
              <w:t>每次培训人数</w:t>
            </w:r>
          </w:p>
        </w:tc>
        <w:tc>
          <w:tcPr>
            <w:tcW w:w="2466" w:type="dxa"/>
            <w:vAlign w:val="center"/>
          </w:tcPr>
          <w:p>
            <w:pPr>
              <w:pStyle w:val="8"/>
            </w:pPr>
            <w:r>
              <w:t>≥10人</w:t>
            </w:r>
          </w:p>
        </w:tc>
        <w:tc>
          <w:tcPr>
            <w:tcW w:w="2466" w:type="dxa"/>
            <w:vAlign w:val="center"/>
          </w:tcPr>
          <w:p>
            <w:pPr>
              <w:pStyle w:val="8"/>
            </w:pPr>
            <w:r>
              <w:t>“三区”科技人才选派三方协议书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按期完成率</w:t>
            </w:r>
          </w:p>
        </w:tc>
        <w:tc>
          <w:tcPr>
            <w:tcW w:w="2466" w:type="dxa"/>
            <w:vAlign w:val="center"/>
          </w:tcPr>
          <w:p>
            <w:pPr>
              <w:pStyle w:val="8"/>
            </w:pPr>
            <w:r>
              <w:t>项目按期完成率</w:t>
            </w:r>
          </w:p>
        </w:tc>
        <w:tc>
          <w:tcPr>
            <w:tcW w:w="2466" w:type="dxa"/>
            <w:vAlign w:val="center"/>
          </w:tcPr>
          <w:p>
            <w:pPr>
              <w:pStyle w:val="8"/>
            </w:pPr>
            <w:r>
              <w:t>100%</w:t>
            </w:r>
          </w:p>
        </w:tc>
        <w:tc>
          <w:tcPr>
            <w:tcW w:w="2466" w:type="dxa"/>
            <w:vAlign w:val="center"/>
          </w:tcPr>
          <w:p>
            <w:pPr>
              <w:pStyle w:val="8"/>
            </w:pPr>
            <w:r>
              <w:t>“三区”科技人才选派三方协议书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项目预算控制数</w:t>
            </w:r>
          </w:p>
        </w:tc>
        <w:tc>
          <w:tcPr>
            <w:tcW w:w="2466" w:type="dxa"/>
            <w:vAlign w:val="center"/>
          </w:tcPr>
          <w:p>
            <w:pPr>
              <w:pStyle w:val="8"/>
            </w:pPr>
            <w:r>
              <w:t>控制财政支持经费规模</w:t>
            </w:r>
          </w:p>
        </w:tc>
        <w:tc>
          <w:tcPr>
            <w:tcW w:w="2466" w:type="dxa"/>
            <w:vAlign w:val="center"/>
          </w:tcPr>
          <w:p>
            <w:pPr>
              <w:pStyle w:val="8"/>
            </w:pPr>
            <w:r>
              <w:t>≤3万元</w:t>
            </w:r>
          </w:p>
        </w:tc>
        <w:tc>
          <w:tcPr>
            <w:tcW w:w="2466" w:type="dxa"/>
            <w:vAlign w:val="center"/>
          </w:tcPr>
          <w:p>
            <w:pPr>
              <w:pStyle w:val="8"/>
            </w:pPr>
            <w:r>
              <w:t>“三区”科技人才选派三方协议书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促进产业发展个数</w:t>
            </w:r>
          </w:p>
        </w:tc>
        <w:tc>
          <w:tcPr>
            <w:tcW w:w="2466" w:type="dxa"/>
            <w:vAlign w:val="center"/>
          </w:tcPr>
          <w:p>
            <w:pPr>
              <w:pStyle w:val="8"/>
            </w:pPr>
            <w:r>
              <w:t>对特色杂粮产业发展的示范带动作用</w:t>
            </w:r>
          </w:p>
        </w:tc>
        <w:tc>
          <w:tcPr>
            <w:tcW w:w="2466" w:type="dxa"/>
            <w:vAlign w:val="center"/>
          </w:tcPr>
          <w:p>
            <w:pPr>
              <w:pStyle w:val="8"/>
            </w:pPr>
            <w:r>
              <w:t>≥2个</w:t>
            </w:r>
          </w:p>
        </w:tc>
        <w:tc>
          <w:tcPr>
            <w:tcW w:w="2466" w:type="dxa"/>
            <w:vAlign w:val="center"/>
          </w:tcPr>
          <w:p>
            <w:pPr>
              <w:pStyle w:val="8"/>
            </w:pPr>
            <w:r>
              <w:t>“三区”科技人才选派三方协议书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扶贫影响时效</w:t>
            </w:r>
          </w:p>
        </w:tc>
        <w:tc>
          <w:tcPr>
            <w:tcW w:w="2466" w:type="dxa"/>
            <w:vAlign w:val="center"/>
          </w:tcPr>
          <w:p>
            <w:pPr>
              <w:pStyle w:val="8"/>
            </w:pPr>
            <w:r>
              <w:t>对当地农业影响时效</w:t>
            </w:r>
          </w:p>
        </w:tc>
        <w:tc>
          <w:tcPr>
            <w:tcW w:w="2466" w:type="dxa"/>
            <w:vAlign w:val="center"/>
          </w:tcPr>
          <w:p>
            <w:pPr>
              <w:pStyle w:val="8"/>
            </w:pPr>
            <w:r>
              <w:t>≥1年</w:t>
            </w:r>
          </w:p>
        </w:tc>
        <w:tc>
          <w:tcPr>
            <w:tcW w:w="2466" w:type="dxa"/>
            <w:vAlign w:val="center"/>
          </w:tcPr>
          <w:p>
            <w:pPr>
              <w:pStyle w:val="8"/>
            </w:pPr>
            <w:r>
              <w:t>“三区”科技人才选派三方协议书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培训指导人员满意度</w:t>
            </w:r>
          </w:p>
        </w:tc>
        <w:tc>
          <w:tcPr>
            <w:tcW w:w="2466" w:type="dxa"/>
            <w:vAlign w:val="center"/>
          </w:tcPr>
          <w:p>
            <w:pPr>
              <w:pStyle w:val="8"/>
            </w:pPr>
            <w:r>
              <w:t xml:space="preserve">培训指导人员对三区选派人员在当地工作的效果的满意度 </w:t>
            </w:r>
          </w:p>
        </w:tc>
        <w:tc>
          <w:tcPr>
            <w:tcW w:w="2466" w:type="dxa"/>
            <w:vAlign w:val="center"/>
          </w:tcPr>
          <w:p>
            <w:pPr>
              <w:pStyle w:val="8"/>
            </w:pPr>
            <w:r>
              <w:t>≥95%</w:t>
            </w:r>
          </w:p>
        </w:tc>
        <w:tc>
          <w:tcPr>
            <w:tcW w:w="2466" w:type="dxa"/>
            <w:vAlign w:val="center"/>
          </w:tcPr>
          <w:p>
            <w:pPr>
              <w:pStyle w:val="8"/>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35、“三区”科技人才支持计划选派经费绩效目标表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1.通过新品种、新技术的示范推广，现场培训指导3次，改善扶持谷子藜麦糜子产业发展，提高当地谷子藜麦糜子种植效益。</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培训次数</w:t>
            </w:r>
          </w:p>
        </w:tc>
        <w:tc>
          <w:tcPr>
            <w:tcW w:w="2466" w:type="dxa"/>
            <w:vAlign w:val="center"/>
          </w:tcPr>
          <w:p>
            <w:pPr>
              <w:pStyle w:val="8"/>
            </w:pPr>
            <w:r>
              <w:t>现场培训技术指导</w:t>
            </w:r>
          </w:p>
        </w:tc>
        <w:tc>
          <w:tcPr>
            <w:tcW w:w="2466" w:type="dxa"/>
            <w:vAlign w:val="center"/>
          </w:tcPr>
          <w:p>
            <w:pPr>
              <w:pStyle w:val="8"/>
            </w:pPr>
            <w:r>
              <w:t>≥3次</w:t>
            </w:r>
          </w:p>
        </w:tc>
        <w:tc>
          <w:tcPr>
            <w:tcW w:w="2466" w:type="dxa"/>
            <w:vAlign w:val="center"/>
          </w:tcPr>
          <w:p>
            <w:pPr>
              <w:pStyle w:val="8"/>
            </w:pPr>
            <w:r>
              <w:t>“三区”科技人才选派三方协议书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选派人数</w:t>
            </w:r>
          </w:p>
        </w:tc>
        <w:tc>
          <w:tcPr>
            <w:tcW w:w="2466" w:type="dxa"/>
            <w:vAlign w:val="center"/>
          </w:tcPr>
          <w:p>
            <w:pPr>
              <w:pStyle w:val="8"/>
            </w:pPr>
            <w:r>
              <w:t>选派人数</w:t>
            </w:r>
          </w:p>
        </w:tc>
        <w:tc>
          <w:tcPr>
            <w:tcW w:w="2466" w:type="dxa"/>
            <w:vAlign w:val="center"/>
          </w:tcPr>
          <w:p>
            <w:pPr>
              <w:pStyle w:val="8"/>
            </w:pPr>
            <w:r>
              <w:t>3人</w:t>
            </w:r>
          </w:p>
        </w:tc>
        <w:tc>
          <w:tcPr>
            <w:tcW w:w="2466" w:type="dxa"/>
            <w:vAlign w:val="center"/>
          </w:tcPr>
          <w:p>
            <w:pPr>
              <w:pStyle w:val="8"/>
            </w:pPr>
            <w:r>
              <w:t>“三区”科技人才选派三方协议书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每次培训人数</w:t>
            </w:r>
          </w:p>
        </w:tc>
        <w:tc>
          <w:tcPr>
            <w:tcW w:w="2466" w:type="dxa"/>
            <w:vAlign w:val="center"/>
          </w:tcPr>
          <w:p>
            <w:pPr>
              <w:pStyle w:val="8"/>
            </w:pPr>
            <w:r>
              <w:t>每次培训人数</w:t>
            </w:r>
          </w:p>
        </w:tc>
        <w:tc>
          <w:tcPr>
            <w:tcW w:w="2466" w:type="dxa"/>
            <w:vAlign w:val="center"/>
          </w:tcPr>
          <w:p>
            <w:pPr>
              <w:pStyle w:val="8"/>
            </w:pPr>
            <w:r>
              <w:t>≥10人</w:t>
            </w:r>
          </w:p>
        </w:tc>
        <w:tc>
          <w:tcPr>
            <w:tcW w:w="2466" w:type="dxa"/>
            <w:vAlign w:val="center"/>
          </w:tcPr>
          <w:p>
            <w:pPr>
              <w:pStyle w:val="8"/>
            </w:pPr>
            <w:r>
              <w:t>“三区”科技人才选派三方协议书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按期完成率</w:t>
            </w:r>
          </w:p>
        </w:tc>
        <w:tc>
          <w:tcPr>
            <w:tcW w:w="2466" w:type="dxa"/>
            <w:vAlign w:val="center"/>
          </w:tcPr>
          <w:p>
            <w:pPr>
              <w:pStyle w:val="8"/>
            </w:pPr>
            <w:r>
              <w:t>项目按期完成率</w:t>
            </w:r>
          </w:p>
        </w:tc>
        <w:tc>
          <w:tcPr>
            <w:tcW w:w="2466" w:type="dxa"/>
            <w:vAlign w:val="center"/>
          </w:tcPr>
          <w:p>
            <w:pPr>
              <w:pStyle w:val="8"/>
            </w:pPr>
            <w:r>
              <w:t>100%</w:t>
            </w:r>
          </w:p>
        </w:tc>
        <w:tc>
          <w:tcPr>
            <w:tcW w:w="2466" w:type="dxa"/>
            <w:vAlign w:val="center"/>
          </w:tcPr>
          <w:p>
            <w:pPr>
              <w:pStyle w:val="8"/>
            </w:pPr>
            <w:r>
              <w:t>“三区”科技人才选派三方协议书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项目预算控制数</w:t>
            </w:r>
          </w:p>
        </w:tc>
        <w:tc>
          <w:tcPr>
            <w:tcW w:w="2466" w:type="dxa"/>
            <w:vAlign w:val="center"/>
          </w:tcPr>
          <w:p>
            <w:pPr>
              <w:pStyle w:val="8"/>
            </w:pPr>
            <w:r>
              <w:t>控制财政支持经费规模</w:t>
            </w:r>
          </w:p>
        </w:tc>
        <w:tc>
          <w:tcPr>
            <w:tcW w:w="2466" w:type="dxa"/>
            <w:vAlign w:val="center"/>
          </w:tcPr>
          <w:p>
            <w:pPr>
              <w:pStyle w:val="8"/>
            </w:pPr>
            <w:r>
              <w:t>≤3万元</w:t>
            </w:r>
          </w:p>
        </w:tc>
        <w:tc>
          <w:tcPr>
            <w:tcW w:w="2466" w:type="dxa"/>
            <w:vAlign w:val="center"/>
          </w:tcPr>
          <w:p>
            <w:pPr>
              <w:pStyle w:val="8"/>
            </w:pPr>
            <w:r>
              <w:t>“三区”科技人才选派三方协议书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促进产业发展个数</w:t>
            </w:r>
          </w:p>
        </w:tc>
        <w:tc>
          <w:tcPr>
            <w:tcW w:w="2466" w:type="dxa"/>
            <w:vAlign w:val="center"/>
          </w:tcPr>
          <w:p>
            <w:pPr>
              <w:pStyle w:val="8"/>
            </w:pPr>
            <w:r>
              <w:t>对特色杂粮产业发展的示范带动作用</w:t>
            </w:r>
          </w:p>
        </w:tc>
        <w:tc>
          <w:tcPr>
            <w:tcW w:w="2466" w:type="dxa"/>
            <w:vAlign w:val="center"/>
          </w:tcPr>
          <w:p>
            <w:pPr>
              <w:pStyle w:val="8"/>
            </w:pPr>
            <w:r>
              <w:t>≥2个</w:t>
            </w:r>
          </w:p>
        </w:tc>
        <w:tc>
          <w:tcPr>
            <w:tcW w:w="2466" w:type="dxa"/>
            <w:vAlign w:val="center"/>
          </w:tcPr>
          <w:p>
            <w:pPr>
              <w:pStyle w:val="8"/>
            </w:pPr>
            <w:r>
              <w:t>“三区”科技人才选派三方协议书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扶贫影响时效</w:t>
            </w:r>
          </w:p>
        </w:tc>
        <w:tc>
          <w:tcPr>
            <w:tcW w:w="2466" w:type="dxa"/>
            <w:vAlign w:val="center"/>
          </w:tcPr>
          <w:p>
            <w:pPr>
              <w:pStyle w:val="8"/>
            </w:pPr>
            <w:r>
              <w:t>对当地农业影响时效</w:t>
            </w:r>
          </w:p>
        </w:tc>
        <w:tc>
          <w:tcPr>
            <w:tcW w:w="2466" w:type="dxa"/>
            <w:vAlign w:val="center"/>
          </w:tcPr>
          <w:p>
            <w:pPr>
              <w:pStyle w:val="8"/>
            </w:pPr>
            <w:r>
              <w:t>≥1年</w:t>
            </w:r>
          </w:p>
        </w:tc>
        <w:tc>
          <w:tcPr>
            <w:tcW w:w="2466" w:type="dxa"/>
            <w:vAlign w:val="center"/>
          </w:tcPr>
          <w:p>
            <w:pPr>
              <w:pStyle w:val="8"/>
            </w:pPr>
            <w:r>
              <w:t>“三区”科技人才选派三方协议书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培训指导人员满意度</w:t>
            </w:r>
          </w:p>
        </w:tc>
        <w:tc>
          <w:tcPr>
            <w:tcW w:w="2466" w:type="dxa"/>
            <w:vAlign w:val="center"/>
          </w:tcPr>
          <w:p>
            <w:pPr>
              <w:pStyle w:val="8"/>
            </w:pPr>
            <w:r>
              <w:t xml:space="preserve">培训指导人员对三区选派人员在当地工作的效果的满意度 </w:t>
            </w:r>
          </w:p>
        </w:tc>
        <w:tc>
          <w:tcPr>
            <w:tcW w:w="2466" w:type="dxa"/>
            <w:vAlign w:val="center"/>
          </w:tcPr>
          <w:p>
            <w:pPr>
              <w:pStyle w:val="8"/>
            </w:pPr>
            <w:r>
              <w:t>≥95%</w:t>
            </w:r>
          </w:p>
        </w:tc>
        <w:tc>
          <w:tcPr>
            <w:tcW w:w="2466" w:type="dxa"/>
            <w:vAlign w:val="center"/>
          </w:tcPr>
          <w:p>
            <w:pPr>
              <w:pStyle w:val="8"/>
            </w:pPr>
            <w:r>
              <w:t>调查问卷</w:t>
            </w:r>
          </w:p>
        </w:tc>
      </w:tr>
    </w:tbl>
    <w:p>
      <w:pPr>
        <w:ind w:firstLine="560"/>
        <w:jc w:val="left"/>
        <w:rPr>
          <w:rFonts w:ascii="方正仿宋_GBK" w:hAnsi="方正仿宋_GBK" w:eastAsia="方正仿宋_GBK" w:cs="方正仿宋_GBK"/>
          <w:b/>
          <w:color w:val="000000"/>
          <w:sz w:val="28"/>
        </w:rPr>
      </w:pPr>
    </w:p>
    <w:p>
      <w:pPr>
        <w:ind w:firstLine="560"/>
        <w:jc w:val="left"/>
        <w:rPr>
          <w:rFonts w:ascii="方正仿宋_GBK" w:hAnsi="方正仿宋_GBK" w:eastAsia="方正仿宋_GBK" w:cs="方正仿宋_GBK"/>
          <w:b/>
          <w:color w:val="000000"/>
          <w:sz w:val="28"/>
        </w:rPr>
      </w:pPr>
    </w:p>
    <w:p>
      <w:pPr>
        <w:widowControl/>
        <w:jc w:val="left"/>
        <w:rPr>
          <w:rFonts w:ascii="方正仿宋_GBK" w:hAnsi="方正仿宋_GBK" w:eastAsia="方正仿宋_GBK" w:cs="方正仿宋_GBK"/>
          <w:b/>
          <w:color w:val="000000"/>
          <w:sz w:val="28"/>
        </w:rPr>
      </w:pPr>
      <w:r>
        <w:rPr>
          <w:rFonts w:ascii="方正仿宋_GBK" w:hAnsi="方正仿宋_GBK" w:eastAsia="方正仿宋_GBK" w:cs="方正仿宋_GBK"/>
          <w:b/>
          <w:color w:val="000000"/>
          <w:sz w:val="28"/>
        </w:rPr>
        <w:br w:type="page"/>
      </w:r>
    </w:p>
    <w:p>
      <w:pPr>
        <w:ind w:firstLine="560"/>
        <w:jc w:val="left"/>
      </w:pPr>
      <w:r>
        <w:rPr>
          <w:rFonts w:ascii="方正仿宋_GBK" w:hAnsi="方正仿宋_GBK" w:eastAsia="方正仿宋_GBK" w:cs="方正仿宋_GBK"/>
          <w:b/>
          <w:color w:val="000000"/>
          <w:sz w:val="28"/>
        </w:rPr>
        <w:t>36、河北省农林科学院谷子研究所2023年体制改革创新发展扶持项目绩效目标表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1.通过发放2名分流人员待遇，保证科研事业和谐稳定发展。</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补助人数</w:t>
            </w:r>
          </w:p>
        </w:tc>
        <w:tc>
          <w:tcPr>
            <w:tcW w:w="2466" w:type="dxa"/>
            <w:vAlign w:val="center"/>
          </w:tcPr>
          <w:p>
            <w:pPr>
              <w:pStyle w:val="8"/>
            </w:pPr>
            <w:r>
              <w:t>补助发放分流人员人数</w:t>
            </w:r>
          </w:p>
        </w:tc>
        <w:tc>
          <w:tcPr>
            <w:tcW w:w="2466" w:type="dxa"/>
            <w:vAlign w:val="center"/>
          </w:tcPr>
          <w:p>
            <w:pPr>
              <w:pStyle w:val="8"/>
            </w:pPr>
            <w:r>
              <w:t>2人</w:t>
            </w:r>
          </w:p>
        </w:tc>
        <w:tc>
          <w:tcPr>
            <w:tcW w:w="2466" w:type="dxa"/>
            <w:vAlign w:val="center"/>
          </w:tcPr>
          <w:p>
            <w:pPr>
              <w:pStyle w:val="8"/>
            </w:pPr>
            <w:r>
              <w:t>河北省科技厅科技工作专项项目任务书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补助准确率</w:t>
            </w:r>
          </w:p>
        </w:tc>
        <w:tc>
          <w:tcPr>
            <w:tcW w:w="2466" w:type="dxa"/>
            <w:vAlign w:val="center"/>
          </w:tcPr>
          <w:p>
            <w:pPr>
              <w:pStyle w:val="8"/>
            </w:pPr>
            <w:r>
              <w:t>补助准确率</w:t>
            </w:r>
          </w:p>
        </w:tc>
        <w:tc>
          <w:tcPr>
            <w:tcW w:w="2466" w:type="dxa"/>
            <w:vAlign w:val="center"/>
          </w:tcPr>
          <w:p>
            <w:pPr>
              <w:pStyle w:val="8"/>
            </w:pPr>
            <w:r>
              <w:t>100%</w:t>
            </w:r>
          </w:p>
        </w:tc>
        <w:tc>
          <w:tcPr>
            <w:tcW w:w="2466" w:type="dxa"/>
            <w:vAlign w:val="center"/>
          </w:tcPr>
          <w:p>
            <w:pPr>
              <w:pStyle w:val="8"/>
            </w:pPr>
            <w:r>
              <w:t>河北省科技厅科技工作专项项目任务书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按时发放</w:t>
            </w:r>
          </w:p>
        </w:tc>
        <w:tc>
          <w:tcPr>
            <w:tcW w:w="2466" w:type="dxa"/>
            <w:vAlign w:val="center"/>
          </w:tcPr>
          <w:p>
            <w:pPr>
              <w:pStyle w:val="8"/>
            </w:pPr>
            <w:r>
              <w:t>按时发放分流人员待遇</w:t>
            </w:r>
          </w:p>
        </w:tc>
        <w:tc>
          <w:tcPr>
            <w:tcW w:w="2466" w:type="dxa"/>
            <w:vAlign w:val="center"/>
          </w:tcPr>
          <w:p>
            <w:pPr>
              <w:pStyle w:val="8"/>
            </w:pPr>
            <w:r>
              <w:t>≤12月</w:t>
            </w:r>
          </w:p>
        </w:tc>
        <w:tc>
          <w:tcPr>
            <w:tcW w:w="2466" w:type="dxa"/>
            <w:vAlign w:val="center"/>
          </w:tcPr>
          <w:p>
            <w:pPr>
              <w:pStyle w:val="8"/>
            </w:pPr>
            <w:r>
              <w:t>河北省科技厅科技工作专项项目任务书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项目预算控制数</w:t>
            </w:r>
          </w:p>
        </w:tc>
        <w:tc>
          <w:tcPr>
            <w:tcW w:w="2466" w:type="dxa"/>
            <w:vAlign w:val="center"/>
          </w:tcPr>
          <w:p>
            <w:pPr>
              <w:pStyle w:val="8"/>
            </w:pPr>
            <w:r>
              <w:t>全年分流人员补助控制在预算数</w:t>
            </w:r>
          </w:p>
        </w:tc>
        <w:tc>
          <w:tcPr>
            <w:tcW w:w="2466" w:type="dxa"/>
            <w:vAlign w:val="center"/>
          </w:tcPr>
          <w:p>
            <w:pPr>
              <w:pStyle w:val="8"/>
            </w:pPr>
            <w:r>
              <w:t>≤34.44万元</w:t>
            </w:r>
          </w:p>
        </w:tc>
        <w:tc>
          <w:tcPr>
            <w:tcW w:w="2466" w:type="dxa"/>
            <w:vAlign w:val="center"/>
          </w:tcPr>
          <w:p>
            <w:pPr>
              <w:pStyle w:val="8"/>
            </w:pPr>
            <w:r>
              <w:t>河北省科技厅科技工作专项项目任务书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人均补助费用</w:t>
            </w:r>
          </w:p>
        </w:tc>
        <w:tc>
          <w:tcPr>
            <w:tcW w:w="2466" w:type="dxa"/>
            <w:vAlign w:val="center"/>
          </w:tcPr>
          <w:p>
            <w:pPr>
              <w:pStyle w:val="8"/>
            </w:pPr>
            <w:r>
              <w:t>人均补助费用</w:t>
            </w:r>
          </w:p>
        </w:tc>
        <w:tc>
          <w:tcPr>
            <w:tcW w:w="2466" w:type="dxa"/>
            <w:vAlign w:val="center"/>
          </w:tcPr>
          <w:p>
            <w:pPr>
              <w:pStyle w:val="8"/>
            </w:pPr>
            <w:r>
              <w:t>≤17.22万元</w:t>
            </w:r>
          </w:p>
        </w:tc>
        <w:tc>
          <w:tcPr>
            <w:tcW w:w="2466" w:type="dxa"/>
            <w:vAlign w:val="center"/>
          </w:tcPr>
          <w:p>
            <w:pPr>
              <w:pStyle w:val="8"/>
            </w:pPr>
            <w:r>
              <w:t>河北省科技厅科技工作专项项目任务书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分流人员稳定</w:t>
            </w:r>
          </w:p>
        </w:tc>
        <w:tc>
          <w:tcPr>
            <w:tcW w:w="2466" w:type="dxa"/>
            <w:vAlign w:val="center"/>
          </w:tcPr>
          <w:p>
            <w:pPr>
              <w:pStyle w:val="8"/>
            </w:pPr>
            <w:r>
              <w:t>大规模反映问题次数</w:t>
            </w:r>
          </w:p>
        </w:tc>
        <w:tc>
          <w:tcPr>
            <w:tcW w:w="2466" w:type="dxa"/>
            <w:vAlign w:val="center"/>
          </w:tcPr>
          <w:p>
            <w:pPr>
              <w:pStyle w:val="8"/>
            </w:pPr>
            <w:r>
              <w:t>0次</w:t>
            </w:r>
          </w:p>
        </w:tc>
        <w:tc>
          <w:tcPr>
            <w:tcW w:w="2466" w:type="dxa"/>
            <w:vAlign w:val="center"/>
          </w:tcPr>
          <w:p>
            <w:pPr>
              <w:pStyle w:val="8"/>
            </w:pPr>
            <w:r>
              <w:t>河北省科技厅科技工作专项项目任务书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保证科研事业和谐稳定发展</w:t>
            </w:r>
          </w:p>
        </w:tc>
        <w:tc>
          <w:tcPr>
            <w:tcW w:w="2466" w:type="dxa"/>
            <w:vAlign w:val="center"/>
          </w:tcPr>
          <w:p>
            <w:pPr>
              <w:pStyle w:val="8"/>
            </w:pPr>
            <w:r>
              <w:t>保证科研事业和谐稳定发展</w:t>
            </w:r>
          </w:p>
        </w:tc>
        <w:tc>
          <w:tcPr>
            <w:tcW w:w="2466" w:type="dxa"/>
            <w:vAlign w:val="center"/>
          </w:tcPr>
          <w:p>
            <w:pPr>
              <w:pStyle w:val="8"/>
            </w:pPr>
            <w:r>
              <w:t>进一步提高</w:t>
            </w:r>
          </w:p>
        </w:tc>
        <w:tc>
          <w:tcPr>
            <w:tcW w:w="2466" w:type="dxa"/>
            <w:vAlign w:val="center"/>
          </w:tcPr>
          <w:p>
            <w:pPr>
              <w:pStyle w:val="8"/>
            </w:pPr>
            <w:r>
              <w:t>河北省科技厅科技工作专项项目任务书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分流人员满意度</w:t>
            </w:r>
          </w:p>
        </w:tc>
        <w:tc>
          <w:tcPr>
            <w:tcW w:w="2466" w:type="dxa"/>
            <w:vAlign w:val="center"/>
          </w:tcPr>
          <w:p>
            <w:pPr>
              <w:pStyle w:val="8"/>
            </w:pPr>
            <w:r>
              <w:t>分流人员满意度</w:t>
            </w:r>
          </w:p>
        </w:tc>
        <w:tc>
          <w:tcPr>
            <w:tcW w:w="2466" w:type="dxa"/>
            <w:vAlign w:val="center"/>
          </w:tcPr>
          <w:p>
            <w:pPr>
              <w:pStyle w:val="8"/>
            </w:pPr>
            <w:r>
              <w:t>≥90%</w:t>
            </w:r>
          </w:p>
        </w:tc>
        <w:tc>
          <w:tcPr>
            <w:tcW w:w="2466" w:type="dxa"/>
            <w:vAlign w:val="center"/>
          </w:tcPr>
          <w:p>
            <w:pPr>
              <w:pStyle w:val="8"/>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37、农业科研课题经费-谷子所绩效目标表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1.通过对谷子高粱糜子藜麦等杂粮作物育种、栽培技术、绿色植保防控、产业基础信息的研发，培育新品种2个、审定标准1、申请专利4项、发布谷子高粱糜子藜麦市场信息简报4份，为谷子高粱糜子藜麦产业服务</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论文、著作数量（篇、部）</w:t>
            </w:r>
          </w:p>
        </w:tc>
        <w:tc>
          <w:tcPr>
            <w:tcW w:w="2466" w:type="dxa"/>
            <w:vAlign w:val="center"/>
          </w:tcPr>
          <w:p>
            <w:pPr>
              <w:pStyle w:val="8"/>
            </w:pPr>
            <w:r>
              <w:t>发表论文、著作数量</w:t>
            </w:r>
          </w:p>
        </w:tc>
        <w:tc>
          <w:tcPr>
            <w:tcW w:w="2466" w:type="dxa"/>
            <w:vAlign w:val="center"/>
          </w:tcPr>
          <w:p>
            <w:pPr>
              <w:pStyle w:val="8"/>
            </w:pPr>
            <w:r>
              <w:t>≥13篇</w:t>
            </w:r>
          </w:p>
        </w:tc>
        <w:tc>
          <w:tcPr>
            <w:tcW w:w="2466" w:type="dxa"/>
            <w:vAlign w:val="center"/>
          </w:tcPr>
          <w:p>
            <w:pPr>
              <w:pStyle w:val="8"/>
            </w:pPr>
            <w:r>
              <w:t>农业科研课题项目方案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申请专利（项）</w:t>
            </w:r>
          </w:p>
        </w:tc>
        <w:tc>
          <w:tcPr>
            <w:tcW w:w="2466" w:type="dxa"/>
            <w:vAlign w:val="center"/>
          </w:tcPr>
          <w:p>
            <w:pPr>
              <w:pStyle w:val="8"/>
            </w:pPr>
            <w:r>
              <w:t>申请专利（项）</w:t>
            </w:r>
          </w:p>
        </w:tc>
        <w:tc>
          <w:tcPr>
            <w:tcW w:w="2466" w:type="dxa"/>
            <w:vAlign w:val="center"/>
          </w:tcPr>
          <w:p>
            <w:pPr>
              <w:pStyle w:val="8"/>
            </w:pPr>
            <w:r>
              <w:t>≥4项</w:t>
            </w:r>
          </w:p>
        </w:tc>
        <w:tc>
          <w:tcPr>
            <w:tcW w:w="2466" w:type="dxa"/>
            <w:vAlign w:val="center"/>
          </w:tcPr>
          <w:p>
            <w:pPr>
              <w:pStyle w:val="8"/>
            </w:pPr>
            <w:r>
              <w:t>农业科研课题项目方案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产业报告个数</w:t>
            </w:r>
          </w:p>
        </w:tc>
        <w:tc>
          <w:tcPr>
            <w:tcW w:w="2466" w:type="dxa"/>
            <w:vAlign w:val="center"/>
          </w:tcPr>
          <w:p>
            <w:pPr>
              <w:pStyle w:val="8"/>
            </w:pPr>
            <w:r>
              <w:t>撰写产业报告</w:t>
            </w:r>
          </w:p>
        </w:tc>
        <w:tc>
          <w:tcPr>
            <w:tcW w:w="2466" w:type="dxa"/>
            <w:vAlign w:val="center"/>
          </w:tcPr>
          <w:p>
            <w:pPr>
              <w:pStyle w:val="8"/>
            </w:pPr>
            <w:r>
              <w:t>≥4个</w:t>
            </w:r>
          </w:p>
        </w:tc>
        <w:tc>
          <w:tcPr>
            <w:tcW w:w="2466" w:type="dxa"/>
            <w:vAlign w:val="center"/>
          </w:tcPr>
          <w:p>
            <w:pPr>
              <w:pStyle w:val="8"/>
            </w:pPr>
            <w:r>
              <w:t>农业科研课题项目方案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信息简报个数</w:t>
            </w:r>
          </w:p>
        </w:tc>
        <w:tc>
          <w:tcPr>
            <w:tcW w:w="2466" w:type="dxa"/>
            <w:vAlign w:val="center"/>
          </w:tcPr>
          <w:p>
            <w:pPr>
              <w:pStyle w:val="8"/>
            </w:pPr>
            <w:r>
              <w:t>发布信息简报</w:t>
            </w:r>
          </w:p>
        </w:tc>
        <w:tc>
          <w:tcPr>
            <w:tcW w:w="2466" w:type="dxa"/>
            <w:vAlign w:val="center"/>
          </w:tcPr>
          <w:p>
            <w:pPr>
              <w:pStyle w:val="8"/>
            </w:pPr>
            <w:r>
              <w:t>≥15个</w:t>
            </w:r>
          </w:p>
        </w:tc>
        <w:tc>
          <w:tcPr>
            <w:tcW w:w="2466" w:type="dxa"/>
            <w:vAlign w:val="center"/>
          </w:tcPr>
          <w:p>
            <w:pPr>
              <w:pStyle w:val="8"/>
            </w:pPr>
            <w:r>
              <w:t>农业科研课题项目方案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技术服务次数</w:t>
            </w:r>
          </w:p>
        </w:tc>
        <w:tc>
          <w:tcPr>
            <w:tcW w:w="2466" w:type="dxa"/>
            <w:vAlign w:val="center"/>
          </w:tcPr>
          <w:p>
            <w:pPr>
              <w:pStyle w:val="8"/>
            </w:pPr>
            <w:r>
              <w:t>技术服务活动次数</w:t>
            </w:r>
          </w:p>
        </w:tc>
        <w:tc>
          <w:tcPr>
            <w:tcW w:w="2466" w:type="dxa"/>
            <w:vAlign w:val="center"/>
          </w:tcPr>
          <w:p>
            <w:pPr>
              <w:pStyle w:val="8"/>
            </w:pPr>
            <w:r>
              <w:t>≥10次</w:t>
            </w:r>
          </w:p>
        </w:tc>
        <w:tc>
          <w:tcPr>
            <w:tcW w:w="2466" w:type="dxa"/>
            <w:vAlign w:val="center"/>
          </w:tcPr>
          <w:p>
            <w:pPr>
              <w:pStyle w:val="8"/>
            </w:pPr>
            <w:r>
              <w:t>农业科研课题项目方案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申请技术规程（项）</w:t>
            </w:r>
          </w:p>
        </w:tc>
        <w:tc>
          <w:tcPr>
            <w:tcW w:w="2466" w:type="dxa"/>
            <w:vAlign w:val="center"/>
          </w:tcPr>
          <w:p>
            <w:pPr>
              <w:pStyle w:val="8"/>
            </w:pPr>
            <w:r>
              <w:t>申请技术规程数量</w:t>
            </w:r>
          </w:p>
        </w:tc>
        <w:tc>
          <w:tcPr>
            <w:tcW w:w="2466" w:type="dxa"/>
            <w:vAlign w:val="center"/>
          </w:tcPr>
          <w:p>
            <w:pPr>
              <w:pStyle w:val="8"/>
            </w:pPr>
            <w:r>
              <w:t>≥1项</w:t>
            </w:r>
          </w:p>
        </w:tc>
        <w:tc>
          <w:tcPr>
            <w:tcW w:w="2466" w:type="dxa"/>
            <w:vAlign w:val="center"/>
          </w:tcPr>
          <w:p>
            <w:pPr>
              <w:pStyle w:val="8"/>
            </w:pPr>
            <w:r>
              <w:t>农业科研课题项目方案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研发新品种数量（个）</w:t>
            </w:r>
          </w:p>
        </w:tc>
        <w:tc>
          <w:tcPr>
            <w:tcW w:w="2466" w:type="dxa"/>
            <w:vAlign w:val="center"/>
          </w:tcPr>
          <w:p>
            <w:pPr>
              <w:pStyle w:val="8"/>
            </w:pPr>
            <w:r>
              <w:t>申请研发新品种数量</w:t>
            </w:r>
          </w:p>
        </w:tc>
        <w:tc>
          <w:tcPr>
            <w:tcW w:w="2466" w:type="dxa"/>
            <w:vAlign w:val="center"/>
          </w:tcPr>
          <w:p>
            <w:pPr>
              <w:pStyle w:val="8"/>
            </w:pPr>
            <w:r>
              <w:t>≥2个</w:t>
            </w:r>
          </w:p>
        </w:tc>
        <w:tc>
          <w:tcPr>
            <w:tcW w:w="2466" w:type="dxa"/>
            <w:vAlign w:val="center"/>
          </w:tcPr>
          <w:p>
            <w:pPr>
              <w:pStyle w:val="8"/>
            </w:pPr>
            <w:r>
              <w:t>农业科研课题项目方案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开展培训、观摩会次数</w:t>
            </w:r>
          </w:p>
        </w:tc>
        <w:tc>
          <w:tcPr>
            <w:tcW w:w="2466" w:type="dxa"/>
            <w:vAlign w:val="center"/>
          </w:tcPr>
          <w:p>
            <w:pPr>
              <w:pStyle w:val="8"/>
            </w:pPr>
            <w:r>
              <w:t>开展培训、观摩会次数</w:t>
            </w:r>
          </w:p>
        </w:tc>
        <w:tc>
          <w:tcPr>
            <w:tcW w:w="2466" w:type="dxa"/>
            <w:vAlign w:val="center"/>
          </w:tcPr>
          <w:p>
            <w:pPr>
              <w:pStyle w:val="8"/>
            </w:pPr>
            <w:r>
              <w:t>≥11次</w:t>
            </w:r>
          </w:p>
        </w:tc>
        <w:tc>
          <w:tcPr>
            <w:tcW w:w="2466" w:type="dxa"/>
            <w:vAlign w:val="center"/>
          </w:tcPr>
          <w:p>
            <w:pPr>
              <w:pStyle w:val="8"/>
            </w:pPr>
            <w:r>
              <w:t>农业科研课题项目方案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宣传报道次数</w:t>
            </w:r>
          </w:p>
        </w:tc>
        <w:tc>
          <w:tcPr>
            <w:tcW w:w="2466" w:type="dxa"/>
            <w:vAlign w:val="center"/>
          </w:tcPr>
          <w:p>
            <w:pPr>
              <w:pStyle w:val="8"/>
            </w:pPr>
            <w:r>
              <w:t>宣传报道次数</w:t>
            </w:r>
          </w:p>
        </w:tc>
        <w:tc>
          <w:tcPr>
            <w:tcW w:w="2466" w:type="dxa"/>
            <w:vAlign w:val="center"/>
          </w:tcPr>
          <w:p>
            <w:pPr>
              <w:pStyle w:val="8"/>
            </w:pPr>
            <w:r>
              <w:t>≥10次</w:t>
            </w:r>
          </w:p>
        </w:tc>
        <w:tc>
          <w:tcPr>
            <w:tcW w:w="2466" w:type="dxa"/>
            <w:vAlign w:val="center"/>
          </w:tcPr>
          <w:p>
            <w:pPr>
              <w:pStyle w:val="8"/>
            </w:pPr>
            <w:r>
              <w:t>农业科研课题项目方案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技术服务、培训、观摩人数</w:t>
            </w:r>
          </w:p>
        </w:tc>
        <w:tc>
          <w:tcPr>
            <w:tcW w:w="2466" w:type="dxa"/>
            <w:vAlign w:val="center"/>
          </w:tcPr>
          <w:p>
            <w:pPr>
              <w:pStyle w:val="8"/>
            </w:pPr>
            <w:r>
              <w:t>技术服务、培训、观摩人数</w:t>
            </w:r>
          </w:p>
        </w:tc>
        <w:tc>
          <w:tcPr>
            <w:tcW w:w="2466" w:type="dxa"/>
            <w:vAlign w:val="center"/>
          </w:tcPr>
          <w:p>
            <w:pPr>
              <w:pStyle w:val="8"/>
            </w:pPr>
            <w:r>
              <w:t>≥1000人</w:t>
            </w:r>
          </w:p>
        </w:tc>
        <w:tc>
          <w:tcPr>
            <w:tcW w:w="2466" w:type="dxa"/>
            <w:vAlign w:val="center"/>
          </w:tcPr>
          <w:p>
            <w:pPr>
              <w:pStyle w:val="8"/>
            </w:pPr>
            <w:r>
              <w:t>农业科研课题项目方案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重点文章发表率</w:t>
            </w:r>
          </w:p>
        </w:tc>
        <w:tc>
          <w:tcPr>
            <w:tcW w:w="2466" w:type="dxa"/>
            <w:vAlign w:val="center"/>
          </w:tcPr>
          <w:p>
            <w:pPr>
              <w:pStyle w:val="8"/>
            </w:pPr>
            <w:r>
              <w:t>核心及以上期刊发表文章数量</w:t>
            </w:r>
          </w:p>
        </w:tc>
        <w:tc>
          <w:tcPr>
            <w:tcW w:w="2466" w:type="dxa"/>
            <w:vAlign w:val="center"/>
          </w:tcPr>
          <w:p>
            <w:pPr>
              <w:pStyle w:val="8"/>
            </w:pPr>
            <w:r>
              <w:t>≥8篇</w:t>
            </w:r>
          </w:p>
        </w:tc>
        <w:tc>
          <w:tcPr>
            <w:tcW w:w="2466" w:type="dxa"/>
            <w:vAlign w:val="center"/>
          </w:tcPr>
          <w:p>
            <w:pPr>
              <w:pStyle w:val="8"/>
            </w:pPr>
            <w:r>
              <w:t>农业科研课题项目方案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授权专利情况</w:t>
            </w:r>
          </w:p>
        </w:tc>
        <w:tc>
          <w:tcPr>
            <w:tcW w:w="2466" w:type="dxa"/>
            <w:vAlign w:val="center"/>
          </w:tcPr>
          <w:p>
            <w:pPr>
              <w:pStyle w:val="8"/>
            </w:pPr>
            <w:r>
              <w:t>授权专利数量</w:t>
            </w:r>
          </w:p>
        </w:tc>
        <w:tc>
          <w:tcPr>
            <w:tcW w:w="2466" w:type="dxa"/>
            <w:vAlign w:val="center"/>
          </w:tcPr>
          <w:p>
            <w:pPr>
              <w:pStyle w:val="8"/>
            </w:pPr>
            <w:r>
              <w:t>≥2个</w:t>
            </w:r>
          </w:p>
        </w:tc>
        <w:tc>
          <w:tcPr>
            <w:tcW w:w="2466" w:type="dxa"/>
            <w:vAlign w:val="center"/>
          </w:tcPr>
          <w:p>
            <w:pPr>
              <w:pStyle w:val="8"/>
            </w:pPr>
            <w:r>
              <w:t>农业科研课题项目方案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省级及以上媒体报道次数</w:t>
            </w:r>
          </w:p>
        </w:tc>
        <w:tc>
          <w:tcPr>
            <w:tcW w:w="2466" w:type="dxa"/>
            <w:vAlign w:val="center"/>
          </w:tcPr>
          <w:p>
            <w:pPr>
              <w:pStyle w:val="8"/>
            </w:pPr>
            <w:r>
              <w:t>省级及以上媒体报道次数</w:t>
            </w:r>
          </w:p>
        </w:tc>
        <w:tc>
          <w:tcPr>
            <w:tcW w:w="2466" w:type="dxa"/>
            <w:vAlign w:val="center"/>
          </w:tcPr>
          <w:p>
            <w:pPr>
              <w:pStyle w:val="8"/>
            </w:pPr>
            <w:r>
              <w:t>≥5次</w:t>
            </w:r>
          </w:p>
        </w:tc>
        <w:tc>
          <w:tcPr>
            <w:tcW w:w="2466" w:type="dxa"/>
            <w:vAlign w:val="center"/>
          </w:tcPr>
          <w:p>
            <w:pPr>
              <w:pStyle w:val="8"/>
            </w:pPr>
            <w:r>
              <w:t>农业科研课题项目方案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按期完成率</w:t>
            </w:r>
          </w:p>
        </w:tc>
        <w:tc>
          <w:tcPr>
            <w:tcW w:w="2466" w:type="dxa"/>
            <w:vAlign w:val="center"/>
          </w:tcPr>
          <w:p>
            <w:pPr>
              <w:pStyle w:val="8"/>
            </w:pPr>
            <w:r>
              <w:t>项目按期完成率</w:t>
            </w:r>
          </w:p>
        </w:tc>
        <w:tc>
          <w:tcPr>
            <w:tcW w:w="2466" w:type="dxa"/>
            <w:vAlign w:val="center"/>
          </w:tcPr>
          <w:p>
            <w:pPr>
              <w:pStyle w:val="8"/>
            </w:pPr>
            <w:r>
              <w:t>100%</w:t>
            </w:r>
          </w:p>
        </w:tc>
        <w:tc>
          <w:tcPr>
            <w:tcW w:w="2466" w:type="dxa"/>
            <w:vAlign w:val="center"/>
          </w:tcPr>
          <w:p>
            <w:pPr>
              <w:pStyle w:val="8"/>
            </w:pPr>
            <w:r>
              <w:t>农业科研课题项目方案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项目预算控制数</w:t>
            </w:r>
          </w:p>
        </w:tc>
        <w:tc>
          <w:tcPr>
            <w:tcW w:w="2466" w:type="dxa"/>
            <w:vAlign w:val="center"/>
          </w:tcPr>
          <w:p>
            <w:pPr>
              <w:pStyle w:val="8"/>
            </w:pPr>
            <w:r>
              <w:t>控制财政支持经费规模</w:t>
            </w:r>
          </w:p>
        </w:tc>
        <w:tc>
          <w:tcPr>
            <w:tcW w:w="2466" w:type="dxa"/>
            <w:vAlign w:val="center"/>
          </w:tcPr>
          <w:p>
            <w:pPr>
              <w:pStyle w:val="8"/>
            </w:pPr>
            <w:r>
              <w:t>≤1800万元</w:t>
            </w:r>
          </w:p>
        </w:tc>
        <w:tc>
          <w:tcPr>
            <w:tcW w:w="2466" w:type="dxa"/>
            <w:vAlign w:val="center"/>
          </w:tcPr>
          <w:p>
            <w:pPr>
              <w:pStyle w:val="8"/>
            </w:pPr>
            <w:r>
              <w:t>农业科研课题项目预算测算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科研业务费</w:t>
            </w:r>
          </w:p>
        </w:tc>
        <w:tc>
          <w:tcPr>
            <w:tcW w:w="2466" w:type="dxa"/>
            <w:vAlign w:val="center"/>
          </w:tcPr>
          <w:p>
            <w:pPr>
              <w:pStyle w:val="8"/>
            </w:pPr>
            <w:r>
              <w:t>科研业务费预算数</w:t>
            </w:r>
          </w:p>
        </w:tc>
        <w:tc>
          <w:tcPr>
            <w:tcW w:w="2466" w:type="dxa"/>
            <w:vAlign w:val="center"/>
          </w:tcPr>
          <w:p>
            <w:pPr>
              <w:pStyle w:val="8"/>
            </w:pPr>
            <w:r>
              <w:t>≤1200万元</w:t>
            </w:r>
          </w:p>
        </w:tc>
        <w:tc>
          <w:tcPr>
            <w:tcW w:w="2466" w:type="dxa"/>
            <w:vAlign w:val="center"/>
          </w:tcPr>
          <w:p>
            <w:pPr>
              <w:pStyle w:val="8"/>
            </w:pPr>
            <w:r>
              <w:t>农业科研课题项目预算测算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促进产业发展个数</w:t>
            </w:r>
          </w:p>
        </w:tc>
        <w:tc>
          <w:tcPr>
            <w:tcW w:w="2466" w:type="dxa"/>
            <w:vAlign w:val="center"/>
          </w:tcPr>
          <w:p>
            <w:pPr>
              <w:pStyle w:val="8"/>
            </w:pPr>
            <w:r>
              <w:t>促进谷子、高粱、糜子、藜麦育种、植保、栽培技术、产业等示范带动作用</w:t>
            </w:r>
          </w:p>
        </w:tc>
        <w:tc>
          <w:tcPr>
            <w:tcW w:w="2466" w:type="dxa"/>
            <w:vAlign w:val="center"/>
          </w:tcPr>
          <w:p>
            <w:pPr>
              <w:pStyle w:val="8"/>
            </w:pPr>
            <w:r>
              <w:t>≥4个</w:t>
            </w:r>
          </w:p>
        </w:tc>
        <w:tc>
          <w:tcPr>
            <w:tcW w:w="2466" w:type="dxa"/>
            <w:vAlign w:val="center"/>
          </w:tcPr>
          <w:p>
            <w:pPr>
              <w:pStyle w:val="8"/>
            </w:pPr>
            <w:r>
              <w:t>农业科研课题项目方案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受益群体素质提升</w:t>
            </w:r>
          </w:p>
        </w:tc>
        <w:tc>
          <w:tcPr>
            <w:tcW w:w="2466" w:type="dxa"/>
            <w:vAlign w:val="center"/>
          </w:tcPr>
          <w:p>
            <w:pPr>
              <w:pStyle w:val="8"/>
            </w:pPr>
            <w:r>
              <w:t>对当地农民科技素质提升的促进作用</w:t>
            </w:r>
          </w:p>
        </w:tc>
        <w:tc>
          <w:tcPr>
            <w:tcW w:w="2466" w:type="dxa"/>
            <w:vAlign w:val="center"/>
          </w:tcPr>
          <w:p>
            <w:pPr>
              <w:pStyle w:val="8"/>
            </w:pPr>
            <w:r>
              <w:t>≥1年</w:t>
            </w:r>
          </w:p>
        </w:tc>
        <w:tc>
          <w:tcPr>
            <w:tcW w:w="2466" w:type="dxa"/>
            <w:vAlign w:val="center"/>
          </w:tcPr>
          <w:p>
            <w:pPr>
              <w:pStyle w:val="8"/>
            </w:pPr>
            <w:r>
              <w:t>农业科研课题项目方案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科研人员满意度</w:t>
            </w:r>
          </w:p>
        </w:tc>
        <w:tc>
          <w:tcPr>
            <w:tcW w:w="2466" w:type="dxa"/>
            <w:vAlign w:val="center"/>
          </w:tcPr>
          <w:p>
            <w:pPr>
              <w:pStyle w:val="8"/>
            </w:pPr>
            <w:r>
              <w:t>科研人员满意度</w:t>
            </w:r>
          </w:p>
        </w:tc>
        <w:tc>
          <w:tcPr>
            <w:tcW w:w="2466" w:type="dxa"/>
            <w:vAlign w:val="center"/>
          </w:tcPr>
          <w:p>
            <w:pPr>
              <w:pStyle w:val="8"/>
            </w:pPr>
            <w:r>
              <w:t>≥95%</w:t>
            </w:r>
          </w:p>
        </w:tc>
        <w:tc>
          <w:tcPr>
            <w:tcW w:w="2466" w:type="dxa"/>
            <w:vAlign w:val="center"/>
          </w:tcPr>
          <w:p>
            <w:pPr>
              <w:pStyle w:val="8"/>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38、棉花研究所农业科技创新实验室运转保障经费绩效目标表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1.通过对现有实验室的水、电、取暖以及维修等方面的日常维护，实现保证实验室正常运转的目标。</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维护实验室</w:t>
            </w:r>
          </w:p>
        </w:tc>
        <w:tc>
          <w:tcPr>
            <w:tcW w:w="2466" w:type="dxa"/>
            <w:vAlign w:val="center"/>
          </w:tcPr>
          <w:p>
            <w:pPr>
              <w:pStyle w:val="8"/>
            </w:pPr>
            <w:r>
              <w:t>维护实验室1个</w:t>
            </w:r>
          </w:p>
        </w:tc>
        <w:tc>
          <w:tcPr>
            <w:tcW w:w="2466" w:type="dxa"/>
            <w:vAlign w:val="center"/>
          </w:tcPr>
          <w:p>
            <w:pPr>
              <w:pStyle w:val="8"/>
            </w:pPr>
            <w:r>
              <w:t>1个</w:t>
            </w:r>
          </w:p>
        </w:tc>
        <w:tc>
          <w:tcPr>
            <w:tcW w:w="2466" w:type="dxa"/>
            <w:vAlign w:val="center"/>
          </w:tcPr>
          <w:p>
            <w:pPr>
              <w:pStyle w:val="8"/>
            </w:pPr>
            <w:r>
              <w:t>现有数值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实验室完好率</w:t>
            </w:r>
          </w:p>
        </w:tc>
        <w:tc>
          <w:tcPr>
            <w:tcW w:w="2466" w:type="dxa"/>
            <w:vAlign w:val="center"/>
          </w:tcPr>
          <w:p>
            <w:pPr>
              <w:pStyle w:val="8"/>
            </w:pPr>
            <w:r>
              <w:t>反映实验室管理的科学化、规范化程度和执行力</w:t>
            </w:r>
          </w:p>
        </w:tc>
        <w:tc>
          <w:tcPr>
            <w:tcW w:w="2466" w:type="dxa"/>
            <w:vAlign w:val="center"/>
          </w:tcPr>
          <w:p>
            <w:pPr>
              <w:pStyle w:val="8"/>
            </w:pPr>
            <w:r>
              <w:t>≥95%</w:t>
            </w:r>
          </w:p>
        </w:tc>
        <w:tc>
          <w:tcPr>
            <w:tcW w:w="2466" w:type="dxa"/>
            <w:vAlign w:val="center"/>
          </w:tcPr>
          <w:p>
            <w:pPr>
              <w:pStyle w:val="8"/>
            </w:pPr>
            <w:r>
              <w:t>考评情况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按期完成率</w:t>
            </w:r>
          </w:p>
        </w:tc>
        <w:tc>
          <w:tcPr>
            <w:tcW w:w="2466" w:type="dxa"/>
            <w:vAlign w:val="center"/>
          </w:tcPr>
          <w:p>
            <w:pPr>
              <w:pStyle w:val="8"/>
            </w:pPr>
            <w:r>
              <w:t>项目服务的及时程度和效率情况</w:t>
            </w:r>
          </w:p>
        </w:tc>
        <w:tc>
          <w:tcPr>
            <w:tcW w:w="2466" w:type="dxa"/>
            <w:vAlign w:val="center"/>
          </w:tcPr>
          <w:p>
            <w:pPr>
              <w:pStyle w:val="8"/>
            </w:pPr>
            <w:r>
              <w:t>100%</w:t>
            </w:r>
          </w:p>
        </w:tc>
        <w:tc>
          <w:tcPr>
            <w:tcW w:w="2466" w:type="dxa"/>
            <w:vAlign w:val="center"/>
          </w:tcPr>
          <w:p>
            <w:pPr>
              <w:pStyle w:val="8"/>
            </w:pPr>
            <w:r>
              <w:t>相关人员测评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项目预算控制数</w:t>
            </w:r>
          </w:p>
        </w:tc>
        <w:tc>
          <w:tcPr>
            <w:tcW w:w="2466" w:type="dxa"/>
            <w:vAlign w:val="center"/>
          </w:tcPr>
          <w:p>
            <w:pPr>
              <w:pStyle w:val="8"/>
            </w:pPr>
            <w:r>
              <w:t>控制财政支持经费规模</w:t>
            </w:r>
          </w:p>
        </w:tc>
        <w:tc>
          <w:tcPr>
            <w:tcW w:w="2466" w:type="dxa"/>
            <w:vAlign w:val="center"/>
          </w:tcPr>
          <w:p>
            <w:pPr>
              <w:pStyle w:val="8"/>
            </w:pPr>
            <w:r>
              <w:t>≤10.8万元</w:t>
            </w:r>
          </w:p>
        </w:tc>
        <w:tc>
          <w:tcPr>
            <w:tcW w:w="2466" w:type="dxa"/>
            <w:vAlign w:val="center"/>
          </w:tcPr>
          <w:p>
            <w:pPr>
              <w:pStyle w:val="8"/>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科研发展影响度</w:t>
            </w:r>
          </w:p>
        </w:tc>
        <w:tc>
          <w:tcPr>
            <w:tcW w:w="2466" w:type="dxa"/>
            <w:vAlign w:val="center"/>
          </w:tcPr>
          <w:p>
            <w:pPr>
              <w:pStyle w:val="8"/>
            </w:pPr>
            <w:r>
              <w:t>项目实施对农业科研的带动</w:t>
            </w:r>
          </w:p>
        </w:tc>
        <w:tc>
          <w:tcPr>
            <w:tcW w:w="2466" w:type="dxa"/>
            <w:vAlign w:val="center"/>
          </w:tcPr>
          <w:p>
            <w:pPr>
              <w:pStyle w:val="8"/>
            </w:pPr>
            <w:r>
              <w:t>长期</w:t>
            </w:r>
          </w:p>
        </w:tc>
        <w:tc>
          <w:tcPr>
            <w:tcW w:w="2466" w:type="dxa"/>
            <w:vAlign w:val="center"/>
          </w:tcPr>
          <w:p>
            <w:pPr>
              <w:pStyle w:val="8"/>
            </w:pPr>
            <w:r>
              <w:t>试验应用情况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项目持续发挥作用期限</w:t>
            </w:r>
          </w:p>
        </w:tc>
        <w:tc>
          <w:tcPr>
            <w:tcW w:w="2466" w:type="dxa"/>
            <w:vAlign w:val="center"/>
          </w:tcPr>
          <w:p>
            <w:pPr>
              <w:pStyle w:val="8"/>
            </w:pPr>
            <w:r>
              <w:t>项目实施对科研工作的持续影响期限</w:t>
            </w:r>
          </w:p>
        </w:tc>
        <w:tc>
          <w:tcPr>
            <w:tcW w:w="2466" w:type="dxa"/>
            <w:vAlign w:val="center"/>
          </w:tcPr>
          <w:p>
            <w:pPr>
              <w:pStyle w:val="8"/>
            </w:pPr>
            <w:r>
              <w:t>长期</w:t>
            </w:r>
          </w:p>
        </w:tc>
        <w:tc>
          <w:tcPr>
            <w:tcW w:w="2466" w:type="dxa"/>
            <w:vAlign w:val="center"/>
          </w:tcPr>
          <w:p>
            <w:pPr>
              <w:pStyle w:val="8"/>
            </w:pPr>
            <w:r>
              <w:t>试验质量和实际效果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科研人员满意度</w:t>
            </w:r>
          </w:p>
        </w:tc>
        <w:tc>
          <w:tcPr>
            <w:tcW w:w="2466" w:type="dxa"/>
            <w:vAlign w:val="center"/>
          </w:tcPr>
          <w:p>
            <w:pPr>
              <w:pStyle w:val="8"/>
            </w:pPr>
            <w:r>
              <w:t>反映对实验室管理工作的认可</w:t>
            </w:r>
          </w:p>
        </w:tc>
        <w:tc>
          <w:tcPr>
            <w:tcW w:w="2466" w:type="dxa"/>
            <w:vAlign w:val="center"/>
          </w:tcPr>
          <w:p>
            <w:pPr>
              <w:pStyle w:val="8"/>
            </w:pPr>
            <w:r>
              <w:t>≥90%</w:t>
            </w:r>
          </w:p>
        </w:tc>
        <w:tc>
          <w:tcPr>
            <w:tcW w:w="2466" w:type="dxa"/>
            <w:vAlign w:val="center"/>
          </w:tcPr>
          <w:p>
            <w:pPr>
              <w:pStyle w:val="8"/>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39、“三区”科技人才支持计划选派经费绩效目标表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1.专项用于选派科技人员工作经费补助及开展科技人才培养工作，提高科技服务能力。</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培训人员</w:t>
            </w:r>
          </w:p>
        </w:tc>
        <w:tc>
          <w:tcPr>
            <w:tcW w:w="2466" w:type="dxa"/>
            <w:vAlign w:val="center"/>
          </w:tcPr>
          <w:p>
            <w:pPr>
              <w:pStyle w:val="8"/>
            </w:pPr>
            <w:r>
              <w:t>培训人员数量</w:t>
            </w:r>
          </w:p>
        </w:tc>
        <w:tc>
          <w:tcPr>
            <w:tcW w:w="2466" w:type="dxa"/>
            <w:vAlign w:val="center"/>
          </w:tcPr>
          <w:p>
            <w:pPr>
              <w:pStyle w:val="8"/>
            </w:pPr>
            <w:r>
              <w:t>≥300人次</w:t>
            </w:r>
          </w:p>
        </w:tc>
        <w:tc>
          <w:tcPr>
            <w:tcW w:w="2466" w:type="dxa"/>
            <w:vAlign w:val="center"/>
          </w:tcPr>
          <w:p>
            <w:pPr>
              <w:pStyle w:val="8"/>
            </w:pPr>
            <w:r>
              <w:t>三区项目组织实施工作方案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受训人均成本</w:t>
            </w:r>
          </w:p>
        </w:tc>
        <w:tc>
          <w:tcPr>
            <w:tcW w:w="2466" w:type="dxa"/>
            <w:vAlign w:val="center"/>
          </w:tcPr>
          <w:p>
            <w:pPr>
              <w:pStyle w:val="8"/>
            </w:pPr>
            <w:r>
              <w:t>接受培训人均成本控制</w:t>
            </w:r>
          </w:p>
        </w:tc>
        <w:tc>
          <w:tcPr>
            <w:tcW w:w="2466" w:type="dxa"/>
            <w:vAlign w:val="center"/>
          </w:tcPr>
          <w:p>
            <w:pPr>
              <w:pStyle w:val="8"/>
            </w:pPr>
            <w:r>
              <w:t>≤100元/人</w:t>
            </w:r>
          </w:p>
        </w:tc>
        <w:tc>
          <w:tcPr>
            <w:tcW w:w="2466" w:type="dxa"/>
            <w:vAlign w:val="center"/>
          </w:tcPr>
          <w:p>
            <w:pPr>
              <w:pStyle w:val="8"/>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推广新技术及时性</w:t>
            </w:r>
          </w:p>
        </w:tc>
        <w:tc>
          <w:tcPr>
            <w:tcW w:w="2466" w:type="dxa"/>
            <w:vAlign w:val="center"/>
          </w:tcPr>
          <w:p>
            <w:pPr>
              <w:pStyle w:val="8"/>
            </w:pPr>
            <w:r>
              <w:t>全年按计划完成各项研究任务</w:t>
            </w:r>
          </w:p>
        </w:tc>
        <w:tc>
          <w:tcPr>
            <w:tcW w:w="2466" w:type="dxa"/>
            <w:vAlign w:val="center"/>
          </w:tcPr>
          <w:p>
            <w:pPr>
              <w:pStyle w:val="8"/>
            </w:pPr>
            <w:r>
              <w:t>≤12月</w:t>
            </w:r>
          </w:p>
        </w:tc>
        <w:tc>
          <w:tcPr>
            <w:tcW w:w="2466" w:type="dxa"/>
            <w:vAlign w:val="center"/>
          </w:tcPr>
          <w:p>
            <w:pPr>
              <w:pStyle w:val="8"/>
            </w:pPr>
            <w:r>
              <w:t>三区项目组织实施工作方案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示范面积</w:t>
            </w:r>
          </w:p>
        </w:tc>
        <w:tc>
          <w:tcPr>
            <w:tcW w:w="2466" w:type="dxa"/>
            <w:vAlign w:val="center"/>
          </w:tcPr>
          <w:p>
            <w:pPr>
              <w:pStyle w:val="8"/>
            </w:pPr>
            <w:r>
              <w:t>建立示范田面积</w:t>
            </w:r>
          </w:p>
        </w:tc>
        <w:tc>
          <w:tcPr>
            <w:tcW w:w="2466" w:type="dxa"/>
            <w:vAlign w:val="center"/>
          </w:tcPr>
          <w:p>
            <w:pPr>
              <w:pStyle w:val="8"/>
            </w:pPr>
            <w:r>
              <w:t>≥900亩</w:t>
            </w:r>
          </w:p>
        </w:tc>
        <w:tc>
          <w:tcPr>
            <w:tcW w:w="2466" w:type="dxa"/>
            <w:vAlign w:val="center"/>
          </w:tcPr>
          <w:p>
            <w:pPr>
              <w:pStyle w:val="8"/>
            </w:pPr>
            <w:r>
              <w:t>三区项目组织实施工作方案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8"/>
            </w:pPr>
            <w:r>
              <w:t>经济效益指标</w:t>
            </w:r>
          </w:p>
        </w:tc>
        <w:tc>
          <w:tcPr>
            <w:tcW w:w="2466" w:type="dxa"/>
            <w:vAlign w:val="center"/>
          </w:tcPr>
          <w:p>
            <w:pPr>
              <w:pStyle w:val="8"/>
            </w:pPr>
            <w:r>
              <w:t>单作棉产量</w:t>
            </w:r>
          </w:p>
        </w:tc>
        <w:tc>
          <w:tcPr>
            <w:tcW w:w="2466" w:type="dxa"/>
            <w:vAlign w:val="center"/>
          </w:tcPr>
          <w:p>
            <w:pPr>
              <w:pStyle w:val="8"/>
            </w:pPr>
            <w:r>
              <w:t>单作棉增产</w:t>
            </w:r>
          </w:p>
        </w:tc>
        <w:tc>
          <w:tcPr>
            <w:tcW w:w="2466" w:type="dxa"/>
            <w:vAlign w:val="center"/>
          </w:tcPr>
          <w:p>
            <w:pPr>
              <w:pStyle w:val="8"/>
            </w:pPr>
            <w:r>
              <w:t>≥8%</w:t>
            </w:r>
          </w:p>
        </w:tc>
        <w:tc>
          <w:tcPr>
            <w:tcW w:w="2466" w:type="dxa"/>
            <w:vAlign w:val="center"/>
          </w:tcPr>
          <w:p>
            <w:pPr>
              <w:pStyle w:val="8"/>
            </w:pPr>
            <w:r>
              <w:t>三区项目组织实施工作方案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科技人员满意度</w:t>
            </w:r>
          </w:p>
        </w:tc>
        <w:tc>
          <w:tcPr>
            <w:tcW w:w="2466" w:type="dxa"/>
            <w:vAlign w:val="center"/>
          </w:tcPr>
          <w:p>
            <w:pPr>
              <w:pStyle w:val="8"/>
            </w:pPr>
            <w:r>
              <w:t>选派科技人员对科技服务工作评价</w:t>
            </w:r>
          </w:p>
        </w:tc>
        <w:tc>
          <w:tcPr>
            <w:tcW w:w="2466" w:type="dxa"/>
            <w:vAlign w:val="center"/>
          </w:tcPr>
          <w:p>
            <w:pPr>
              <w:pStyle w:val="8"/>
            </w:pPr>
            <w:r>
              <w:t>≥90%</w:t>
            </w:r>
          </w:p>
        </w:tc>
        <w:tc>
          <w:tcPr>
            <w:tcW w:w="2466" w:type="dxa"/>
            <w:vAlign w:val="center"/>
          </w:tcPr>
          <w:p>
            <w:pPr>
              <w:pStyle w:val="8"/>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40、“三区”科技人才支持计划选派经费绩效目标表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1.专项用于选派科技人员工作经费补助及开展科技人才培养工作，提高科技服务能力。</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培训人员</w:t>
            </w:r>
          </w:p>
        </w:tc>
        <w:tc>
          <w:tcPr>
            <w:tcW w:w="2466" w:type="dxa"/>
            <w:vAlign w:val="center"/>
          </w:tcPr>
          <w:p>
            <w:pPr>
              <w:pStyle w:val="8"/>
            </w:pPr>
            <w:r>
              <w:t>培训人员数量</w:t>
            </w:r>
          </w:p>
        </w:tc>
        <w:tc>
          <w:tcPr>
            <w:tcW w:w="2466" w:type="dxa"/>
            <w:vAlign w:val="center"/>
          </w:tcPr>
          <w:p>
            <w:pPr>
              <w:pStyle w:val="8"/>
            </w:pPr>
            <w:r>
              <w:t>≥300人次</w:t>
            </w:r>
          </w:p>
        </w:tc>
        <w:tc>
          <w:tcPr>
            <w:tcW w:w="2466" w:type="dxa"/>
            <w:vAlign w:val="center"/>
          </w:tcPr>
          <w:p>
            <w:pPr>
              <w:pStyle w:val="8"/>
            </w:pPr>
            <w:r>
              <w:t>三区项目组织实施工作方案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受训人均成本</w:t>
            </w:r>
          </w:p>
        </w:tc>
        <w:tc>
          <w:tcPr>
            <w:tcW w:w="2466" w:type="dxa"/>
            <w:vAlign w:val="center"/>
          </w:tcPr>
          <w:p>
            <w:pPr>
              <w:pStyle w:val="8"/>
            </w:pPr>
            <w:r>
              <w:t>接受培训人均成本控制</w:t>
            </w:r>
          </w:p>
        </w:tc>
        <w:tc>
          <w:tcPr>
            <w:tcW w:w="2466" w:type="dxa"/>
            <w:vAlign w:val="center"/>
          </w:tcPr>
          <w:p>
            <w:pPr>
              <w:pStyle w:val="8"/>
            </w:pPr>
            <w:r>
              <w:t>≤100元/人</w:t>
            </w:r>
          </w:p>
        </w:tc>
        <w:tc>
          <w:tcPr>
            <w:tcW w:w="2466" w:type="dxa"/>
            <w:vAlign w:val="center"/>
          </w:tcPr>
          <w:p>
            <w:pPr>
              <w:pStyle w:val="8"/>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推广新技术及时性</w:t>
            </w:r>
          </w:p>
        </w:tc>
        <w:tc>
          <w:tcPr>
            <w:tcW w:w="2466" w:type="dxa"/>
            <w:vAlign w:val="center"/>
          </w:tcPr>
          <w:p>
            <w:pPr>
              <w:pStyle w:val="8"/>
            </w:pPr>
            <w:r>
              <w:t>全年按计划完成各项研究任务</w:t>
            </w:r>
          </w:p>
        </w:tc>
        <w:tc>
          <w:tcPr>
            <w:tcW w:w="2466" w:type="dxa"/>
            <w:vAlign w:val="center"/>
          </w:tcPr>
          <w:p>
            <w:pPr>
              <w:pStyle w:val="8"/>
            </w:pPr>
            <w:r>
              <w:t>12月</w:t>
            </w:r>
          </w:p>
        </w:tc>
        <w:tc>
          <w:tcPr>
            <w:tcW w:w="2466" w:type="dxa"/>
            <w:vAlign w:val="center"/>
          </w:tcPr>
          <w:p>
            <w:pPr>
              <w:pStyle w:val="8"/>
            </w:pPr>
            <w:r>
              <w:t>三区项目组织实施工作方案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示范面积</w:t>
            </w:r>
          </w:p>
        </w:tc>
        <w:tc>
          <w:tcPr>
            <w:tcW w:w="2466" w:type="dxa"/>
            <w:vAlign w:val="center"/>
          </w:tcPr>
          <w:p>
            <w:pPr>
              <w:pStyle w:val="8"/>
            </w:pPr>
            <w:r>
              <w:t>建立示范田面积</w:t>
            </w:r>
          </w:p>
        </w:tc>
        <w:tc>
          <w:tcPr>
            <w:tcW w:w="2466" w:type="dxa"/>
            <w:vAlign w:val="center"/>
          </w:tcPr>
          <w:p>
            <w:pPr>
              <w:pStyle w:val="8"/>
            </w:pPr>
            <w:r>
              <w:t>≥900亩</w:t>
            </w:r>
          </w:p>
        </w:tc>
        <w:tc>
          <w:tcPr>
            <w:tcW w:w="2466" w:type="dxa"/>
            <w:vAlign w:val="center"/>
          </w:tcPr>
          <w:p>
            <w:pPr>
              <w:pStyle w:val="8"/>
            </w:pPr>
            <w:r>
              <w:t>三区项目组织实施工作方案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8"/>
            </w:pPr>
            <w:r>
              <w:t>经济效益指标</w:t>
            </w:r>
          </w:p>
        </w:tc>
        <w:tc>
          <w:tcPr>
            <w:tcW w:w="2466" w:type="dxa"/>
            <w:vAlign w:val="center"/>
          </w:tcPr>
          <w:p>
            <w:pPr>
              <w:pStyle w:val="8"/>
            </w:pPr>
            <w:r>
              <w:t>单作棉产量</w:t>
            </w:r>
          </w:p>
        </w:tc>
        <w:tc>
          <w:tcPr>
            <w:tcW w:w="2466" w:type="dxa"/>
            <w:vAlign w:val="center"/>
          </w:tcPr>
          <w:p>
            <w:pPr>
              <w:pStyle w:val="8"/>
            </w:pPr>
            <w:r>
              <w:t>单作棉增产</w:t>
            </w:r>
          </w:p>
        </w:tc>
        <w:tc>
          <w:tcPr>
            <w:tcW w:w="2466" w:type="dxa"/>
            <w:vAlign w:val="center"/>
          </w:tcPr>
          <w:p>
            <w:pPr>
              <w:pStyle w:val="8"/>
            </w:pPr>
            <w:r>
              <w:t>≥8%</w:t>
            </w:r>
          </w:p>
        </w:tc>
        <w:tc>
          <w:tcPr>
            <w:tcW w:w="2466" w:type="dxa"/>
            <w:vAlign w:val="center"/>
          </w:tcPr>
          <w:p>
            <w:pPr>
              <w:pStyle w:val="8"/>
            </w:pPr>
            <w:r>
              <w:t>三区项目组织实施工作方案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科技人员满意度</w:t>
            </w:r>
          </w:p>
        </w:tc>
        <w:tc>
          <w:tcPr>
            <w:tcW w:w="2466" w:type="dxa"/>
            <w:vAlign w:val="center"/>
          </w:tcPr>
          <w:p>
            <w:pPr>
              <w:pStyle w:val="8"/>
            </w:pPr>
            <w:r>
              <w:t>选派科技人员对科技服务工作评价</w:t>
            </w:r>
          </w:p>
        </w:tc>
        <w:tc>
          <w:tcPr>
            <w:tcW w:w="2466" w:type="dxa"/>
            <w:vAlign w:val="center"/>
          </w:tcPr>
          <w:p>
            <w:pPr>
              <w:pStyle w:val="8"/>
            </w:pPr>
            <w:r>
              <w:t>≥90%</w:t>
            </w:r>
          </w:p>
        </w:tc>
        <w:tc>
          <w:tcPr>
            <w:tcW w:w="2466" w:type="dxa"/>
            <w:vAlign w:val="center"/>
          </w:tcPr>
          <w:p>
            <w:pPr>
              <w:pStyle w:val="8"/>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41、科技特派员经费绩效目标表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1.通过棉花等作物新品种、新技术的示范和推广，改善农业种植结构，提高农业企业效益。</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成本指标</w:t>
            </w:r>
          </w:p>
        </w:tc>
        <w:tc>
          <w:tcPr>
            <w:tcW w:w="2466" w:type="dxa"/>
            <w:vAlign w:val="center"/>
          </w:tcPr>
          <w:p>
            <w:pPr>
              <w:pStyle w:val="8"/>
            </w:pPr>
            <w:r>
              <w:t>受训人均成本</w:t>
            </w:r>
          </w:p>
        </w:tc>
        <w:tc>
          <w:tcPr>
            <w:tcW w:w="2466" w:type="dxa"/>
            <w:vAlign w:val="center"/>
          </w:tcPr>
          <w:p>
            <w:pPr>
              <w:pStyle w:val="8"/>
            </w:pPr>
            <w:r>
              <w:t>接受培训人均成本控制</w:t>
            </w:r>
          </w:p>
        </w:tc>
        <w:tc>
          <w:tcPr>
            <w:tcW w:w="2466" w:type="dxa"/>
            <w:vAlign w:val="center"/>
          </w:tcPr>
          <w:p>
            <w:pPr>
              <w:pStyle w:val="8"/>
            </w:pPr>
            <w:r>
              <w:t>≤100元/人</w:t>
            </w:r>
          </w:p>
        </w:tc>
        <w:tc>
          <w:tcPr>
            <w:tcW w:w="2466" w:type="dxa"/>
            <w:vAlign w:val="center"/>
          </w:tcPr>
          <w:p>
            <w:pPr>
              <w:pStyle w:val="8"/>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培训人员</w:t>
            </w:r>
          </w:p>
        </w:tc>
        <w:tc>
          <w:tcPr>
            <w:tcW w:w="2466" w:type="dxa"/>
            <w:vAlign w:val="center"/>
          </w:tcPr>
          <w:p>
            <w:pPr>
              <w:pStyle w:val="8"/>
            </w:pPr>
            <w:r>
              <w:t>培训人员数量</w:t>
            </w:r>
          </w:p>
        </w:tc>
        <w:tc>
          <w:tcPr>
            <w:tcW w:w="2466" w:type="dxa"/>
            <w:vAlign w:val="center"/>
          </w:tcPr>
          <w:p>
            <w:pPr>
              <w:pStyle w:val="8"/>
            </w:pPr>
            <w:r>
              <w:t>≥120人次</w:t>
            </w:r>
          </w:p>
        </w:tc>
        <w:tc>
          <w:tcPr>
            <w:tcW w:w="2466" w:type="dxa"/>
            <w:vAlign w:val="center"/>
          </w:tcPr>
          <w:p>
            <w:pPr>
              <w:pStyle w:val="8"/>
            </w:pPr>
            <w:r>
              <w:t>科技特派员项目组织实施工作方案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示范面积</w:t>
            </w:r>
          </w:p>
        </w:tc>
        <w:tc>
          <w:tcPr>
            <w:tcW w:w="2466" w:type="dxa"/>
            <w:vAlign w:val="center"/>
          </w:tcPr>
          <w:p>
            <w:pPr>
              <w:pStyle w:val="8"/>
            </w:pPr>
            <w:r>
              <w:t>建立示范田面积</w:t>
            </w:r>
          </w:p>
        </w:tc>
        <w:tc>
          <w:tcPr>
            <w:tcW w:w="2466" w:type="dxa"/>
            <w:vAlign w:val="center"/>
          </w:tcPr>
          <w:p>
            <w:pPr>
              <w:pStyle w:val="8"/>
            </w:pPr>
            <w:r>
              <w:t>≥200亩</w:t>
            </w:r>
          </w:p>
        </w:tc>
        <w:tc>
          <w:tcPr>
            <w:tcW w:w="2466" w:type="dxa"/>
            <w:vAlign w:val="center"/>
          </w:tcPr>
          <w:p>
            <w:pPr>
              <w:pStyle w:val="8"/>
            </w:pPr>
            <w:r>
              <w:t>科技特派员项目组织实施工作方案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推广新技术及时性</w:t>
            </w:r>
          </w:p>
        </w:tc>
        <w:tc>
          <w:tcPr>
            <w:tcW w:w="2466" w:type="dxa"/>
            <w:vAlign w:val="center"/>
          </w:tcPr>
          <w:p>
            <w:pPr>
              <w:pStyle w:val="8"/>
            </w:pPr>
            <w:r>
              <w:t>全年按计划完成各项研究任务</w:t>
            </w:r>
          </w:p>
        </w:tc>
        <w:tc>
          <w:tcPr>
            <w:tcW w:w="2466" w:type="dxa"/>
            <w:vAlign w:val="center"/>
          </w:tcPr>
          <w:p>
            <w:pPr>
              <w:pStyle w:val="8"/>
            </w:pPr>
            <w:r>
              <w:t>≤12月</w:t>
            </w:r>
          </w:p>
        </w:tc>
        <w:tc>
          <w:tcPr>
            <w:tcW w:w="2466" w:type="dxa"/>
            <w:vAlign w:val="center"/>
          </w:tcPr>
          <w:p>
            <w:pPr>
              <w:pStyle w:val="8"/>
            </w:pPr>
            <w:r>
              <w:t>科技特派员项目组织实施工作方案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8"/>
            </w:pPr>
            <w:r>
              <w:t>经济效益指标</w:t>
            </w:r>
          </w:p>
        </w:tc>
        <w:tc>
          <w:tcPr>
            <w:tcW w:w="2466" w:type="dxa"/>
            <w:vAlign w:val="center"/>
          </w:tcPr>
          <w:p>
            <w:pPr>
              <w:pStyle w:val="8"/>
            </w:pPr>
            <w:r>
              <w:t>作物产量</w:t>
            </w:r>
          </w:p>
        </w:tc>
        <w:tc>
          <w:tcPr>
            <w:tcW w:w="2466" w:type="dxa"/>
            <w:vAlign w:val="center"/>
          </w:tcPr>
          <w:p>
            <w:pPr>
              <w:pStyle w:val="8"/>
            </w:pPr>
            <w:r>
              <w:t>作物增产</w:t>
            </w:r>
          </w:p>
        </w:tc>
        <w:tc>
          <w:tcPr>
            <w:tcW w:w="2466" w:type="dxa"/>
            <w:vAlign w:val="center"/>
          </w:tcPr>
          <w:p>
            <w:pPr>
              <w:pStyle w:val="8"/>
            </w:pPr>
            <w:r>
              <w:t>≥8%</w:t>
            </w:r>
          </w:p>
        </w:tc>
        <w:tc>
          <w:tcPr>
            <w:tcW w:w="2466" w:type="dxa"/>
            <w:vAlign w:val="center"/>
          </w:tcPr>
          <w:p>
            <w:pPr>
              <w:pStyle w:val="8"/>
            </w:pPr>
            <w:r>
              <w:t>科技特派员项目组织实施工作方案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科技人员满意度</w:t>
            </w:r>
          </w:p>
        </w:tc>
        <w:tc>
          <w:tcPr>
            <w:tcW w:w="2466" w:type="dxa"/>
            <w:vAlign w:val="center"/>
          </w:tcPr>
          <w:p>
            <w:pPr>
              <w:pStyle w:val="8"/>
            </w:pPr>
            <w:r>
              <w:t>选派科技人员对科技服务工作评价</w:t>
            </w:r>
          </w:p>
        </w:tc>
        <w:tc>
          <w:tcPr>
            <w:tcW w:w="2466" w:type="dxa"/>
            <w:vAlign w:val="center"/>
          </w:tcPr>
          <w:p>
            <w:pPr>
              <w:pStyle w:val="8"/>
            </w:pPr>
            <w:r>
              <w:t>≥90%</w:t>
            </w:r>
          </w:p>
        </w:tc>
        <w:tc>
          <w:tcPr>
            <w:tcW w:w="2466" w:type="dxa"/>
            <w:vAlign w:val="center"/>
          </w:tcPr>
          <w:p>
            <w:pPr>
              <w:pStyle w:val="8"/>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42、棉花及特色作物种质资源丶新品种培育与绿色生产技术研究绩效目标表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 xml:space="preserve">1.通过对棉花种质资源征集鉴定，筛选、创制抗病、优质等优异种质2份，挖掘与主要经济性状等相关基因5个，开发功能标记4个；研发高效育种技术，培育优质、抗病、抗逆、高产等棉花新品种3个；研究全程机械化栽培技术及高效种子引发技术，开发品种真实性鉴定平台。申报或制订地方标准1项，申报或获得国家发明或实用新型专利8项，发表论文10篇；棉花新品种示范推广5万亩，比地方栽培品种增产8%以上，实现我省棉花产业高质高效绿色可持续发展。 </w:t>
            </w:r>
          </w:p>
          <w:p>
            <w:pPr>
              <w:pStyle w:val="8"/>
            </w:pPr>
            <w:r>
              <w:t xml:space="preserve">2.通过对油葵种质资源的征集、鉴定和育种技术研究，搜集筛选出油酸含量在75%以上的油葵种质材料1-2份。培育适宜在河北省种植的抗病、丰产、高油酸油用向日葵新品种，在生产上大面积推广应用。 </w:t>
            </w:r>
            <w:r>
              <w:tab/>
            </w:r>
            <w:r>
              <w:tab/>
            </w:r>
            <w:r>
              <w:tab/>
            </w:r>
            <w:r>
              <w:tab/>
            </w:r>
            <w:r>
              <w:tab/>
            </w:r>
            <w:r>
              <w:tab/>
            </w:r>
          </w:p>
          <w:p>
            <w:pPr>
              <w:pStyle w:val="8"/>
            </w:pPr>
            <w:r>
              <w:t>3.通过对梅花、文冠果等优良种质资源的筛选，完成资源评价15份，筛选优异资源材料2份；构建优良育种群体，筛选优良品系，培育新品种；研发栽培技术1项；建立示范基地2个，示范面积20亩。为文冠果和梅花等一二三产融合利用，提高产业综合效益提供品种和技术支撑。</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棉花种质资源鉴定</w:t>
            </w:r>
          </w:p>
          <w:p>
            <w:pPr>
              <w:pStyle w:val="8"/>
            </w:pPr>
          </w:p>
          <w:p>
            <w:pPr>
              <w:pStyle w:val="8"/>
            </w:pPr>
          </w:p>
        </w:tc>
        <w:tc>
          <w:tcPr>
            <w:tcW w:w="2466" w:type="dxa"/>
            <w:vAlign w:val="center"/>
          </w:tcPr>
          <w:p>
            <w:pPr>
              <w:pStyle w:val="8"/>
            </w:pPr>
            <w:r>
              <w:t>完成种质资源鉴定的数量</w:t>
            </w:r>
            <w:r>
              <w:tab/>
            </w:r>
          </w:p>
          <w:p>
            <w:pPr>
              <w:pStyle w:val="8"/>
            </w:pPr>
          </w:p>
        </w:tc>
        <w:tc>
          <w:tcPr>
            <w:tcW w:w="2466" w:type="dxa"/>
            <w:vAlign w:val="center"/>
          </w:tcPr>
          <w:p>
            <w:pPr>
              <w:pStyle w:val="8"/>
            </w:pPr>
            <w:r>
              <w:t>≥400份</w:t>
            </w:r>
          </w:p>
        </w:tc>
        <w:tc>
          <w:tcPr>
            <w:tcW w:w="2466" w:type="dxa"/>
            <w:vAlign w:val="center"/>
          </w:tcPr>
          <w:p>
            <w:pPr>
              <w:pStyle w:val="8"/>
            </w:pPr>
            <w:r>
              <w:t>任务合同书</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创制新种质</w:t>
            </w:r>
          </w:p>
          <w:p>
            <w:pPr>
              <w:pStyle w:val="8"/>
            </w:pPr>
          </w:p>
        </w:tc>
        <w:tc>
          <w:tcPr>
            <w:tcW w:w="2466" w:type="dxa"/>
            <w:vAlign w:val="center"/>
          </w:tcPr>
          <w:p>
            <w:pPr>
              <w:pStyle w:val="8"/>
            </w:pPr>
            <w:r>
              <w:t xml:space="preserve"> 创制优质、高产、抗逆、高衣分新种质数量</w:t>
            </w:r>
            <w:r>
              <w:tab/>
            </w:r>
          </w:p>
          <w:p>
            <w:pPr>
              <w:pStyle w:val="8"/>
            </w:pPr>
          </w:p>
        </w:tc>
        <w:tc>
          <w:tcPr>
            <w:tcW w:w="2466" w:type="dxa"/>
            <w:vAlign w:val="center"/>
          </w:tcPr>
          <w:p>
            <w:pPr>
              <w:pStyle w:val="8"/>
            </w:pPr>
            <w:r>
              <w:t>≥2份</w:t>
            </w:r>
          </w:p>
        </w:tc>
        <w:tc>
          <w:tcPr>
            <w:tcW w:w="2466" w:type="dxa"/>
            <w:vAlign w:val="center"/>
          </w:tcPr>
          <w:p>
            <w:pPr>
              <w:pStyle w:val="8"/>
            </w:pPr>
            <w:r>
              <w:t>任务合同书</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挖掘棉花新基因</w:t>
            </w:r>
          </w:p>
          <w:p>
            <w:pPr>
              <w:pStyle w:val="8"/>
            </w:pPr>
          </w:p>
        </w:tc>
        <w:tc>
          <w:tcPr>
            <w:tcW w:w="2466" w:type="dxa"/>
            <w:vAlign w:val="center"/>
          </w:tcPr>
          <w:p>
            <w:pPr>
              <w:pStyle w:val="8"/>
            </w:pPr>
            <w:r>
              <w:t>挖掘棉花新基因的数量</w:t>
            </w:r>
            <w:r>
              <w:tab/>
            </w:r>
          </w:p>
          <w:p>
            <w:pPr>
              <w:pStyle w:val="8"/>
            </w:pPr>
          </w:p>
        </w:tc>
        <w:tc>
          <w:tcPr>
            <w:tcW w:w="2466" w:type="dxa"/>
            <w:vAlign w:val="center"/>
          </w:tcPr>
          <w:p>
            <w:pPr>
              <w:pStyle w:val="8"/>
            </w:pPr>
            <w:r>
              <w:t>≥5个</w:t>
            </w:r>
          </w:p>
        </w:tc>
        <w:tc>
          <w:tcPr>
            <w:tcW w:w="2466" w:type="dxa"/>
            <w:vAlign w:val="center"/>
          </w:tcPr>
          <w:p>
            <w:pPr>
              <w:pStyle w:val="8"/>
            </w:pPr>
            <w:r>
              <w:t>任务合同书</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开发标记</w:t>
            </w:r>
          </w:p>
          <w:p>
            <w:pPr>
              <w:pStyle w:val="8"/>
            </w:pPr>
          </w:p>
        </w:tc>
        <w:tc>
          <w:tcPr>
            <w:tcW w:w="2466" w:type="dxa"/>
            <w:vAlign w:val="center"/>
          </w:tcPr>
          <w:p>
            <w:pPr>
              <w:pStyle w:val="8"/>
            </w:pPr>
            <w:r>
              <w:t>开发分子标记数量</w:t>
            </w:r>
            <w:r>
              <w:tab/>
            </w:r>
          </w:p>
          <w:p>
            <w:pPr>
              <w:pStyle w:val="8"/>
            </w:pPr>
          </w:p>
        </w:tc>
        <w:tc>
          <w:tcPr>
            <w:tcW w:w="2466" w:type="dxa"/>
            <w:vAlign w:val="center"/>
          </w:tcPr>
          <w:p>
            <w:pPr>
              <w:pStyle w:val="8"/>
            </w:pPr>
            <w:r>
              <w:t>≥4个</w:t>
            </w:r>
          </w:p>
        </w:tc>
        <w:tc>
          <w:tcPr>
            <w:tcW w:w="2466" w:type="dxa"/>
            <w:vAlign w:val="center"/>
          </w:tcPr>
          <w:p>
            <w:pPr>
              <w:pStyle w:val="8"/>
            </w:pPr>
            <w:r>
              <w:t>任务合同书</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挖掘SNP位点</w:t>
            </w:r>
          </w:p>
          <w:p>
            <w:pPr>
              <w:pStyle w:val="8"/>
            </w:pPr>
          </w:p>
        </w:tc>
        <w:tc>
          <w:tcPr>
            <w:tcW w:w="2466" w:type="dxa"/>
            <w:vAlign w:val="center"/>
          </w:tcPr>
          <w:p>
            <w:pPr>
              <w:pStyle w:val="8"/>
            </w:pPr>
            <w:r>
              <w:t>挖掘多态性SNP位点数量</w:t>
            </w:r>
            <w:r>
              <w:tab/>
            </w:r>
          </w:p>
          <w:p>
            <w:pPr>
              <w:pStyle w:val="8"/>
            </w:pPr>
          </w:p>
        </w:tc>
        <w:tc>
          <w:tcPr>
            <w:tcW w:w="2466" w:type="dxa"/>
            <w:vAlign w:val="center"/>
          </w:tcPr>
          <w:p>
            <w:pPr>
              <w:pStyle w:val="8"/>
            </w:pPr>
            <w:r>
              <w:t>≥1000个</w:t>
            </w:r>
          </w:p>
        </w:tc>
        <w:tc>
          <w:tcPr>
            <w:tcW w:w="2466" w:type="dxa"/>
            <w:vAlign w:val="center"/>
          </w:tcPr>
          <w:p>
            <w:pPr>
              <w:pStyle w:val="8"/>
            </w:pPr>
            <w:r>
              <w:t>任务合同书</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构建基因编辑载体</w:t>
            </w:r>
          </w:p>
          <w:p>
            <w:pPr>
              <w:pStyle w:val="8"/>
            </w:pPr>
          </w:p>
        </w:tc>
        <w:tc>
          <w:tcPr>
            <w:tcW w:w="2466" w:type="dxa"/>
            <w:vAlign w:val="center"/>
          </w:tcPr>
          <w:p>
            <w:pPr>
              <w:pStyle w:val="8"/>
            </w:pPr>
            <w:r>
              <w:t>构建基因编辑载体数量</w:t>
            </w:r>
            <w:r>
              <w:tab/>
            </w:r>
          </w:p>
          <w:p>
            <w:pPr>
              <w:pStyle w:val="8"/>
            </w:pPr>
          </w:p>
        </w:tc>
        <w:tc>
          <w:tcPr>
            <w:tcW w:w="2466" w:type="dxa"/>
            <w:vAlign w:val="center"/>
          </w:tcPr>
          <w:p>
            <w:pPr>
              <w:pStyle w:val="8"/>
            </w:pPr>
            <w:r>
              <w:t>≥3个</w:t>
            </w:r>
          </w:p>
        </w:tc>
        <w:tc>
          <w:tcPr>
            <w:tcW w:w="2466" w:type="dxa"/>
            <w:vAlign w:val="center"/>
          </w:tcPr>
          <w:p>
            <w:pPr>
              <w:pStyle w:val="8"/>
            </w:pPr>
            <w:r>
              <w:t>任务合同书</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获得T0代再生植株</w:t>
            </w:r>
          </w:p>
          <w:p>
            <w:pPr>
              <w:pStyle w:val="8"/>
            </w:pPr>
          </w:p>
        </w:tc>
        <w:tc>
          <w:tcPr>
            <w:tcW w:w="2466" w:type="dxa"/>
            <w:vAlign w:val="center"/>
          </w:tcPr>
          <w:p>
            <w:pPr>
              <w:pStyle w:val="8"/>
            </w:pPr>
            <w:r>
              <w:t>获得T0代再生植株数量</w:t>
            </w:r>
            <w:r>
              <w:tab/>
            </w:r>
          </w:p>
          <w:p>
            <w:pPr>
              <w:pStyle w:val="8"/>
            </w:pPr>
          </w:p>
        </w:tc>
        <w:tc>
          <w:tcPr>
            <w:tcW w:w="2466" w:type="dxa"/>
            <w:vAlign w:val="center"/>
          </w:tcPr>
          <w:p>
            <w:pPr>
              <w:pStyle w:val="8"/>
            </w:pPr>
            <w:r>
              <w:t>≥3株</w:t>
            </w:r>
          </w:p>
        </w:tc>
        <w:tc>
          <w:tcPr>
            <w:tcW w:w="2466" w:type="dxa"/>
            <w:vAlign w:val="center"/>
          </w:tcPr>
          <w:p>
            <w:pPr>
              <w:pStyle w:val="8"/>
            </w:pPr>
            <w:r>
              <w:t>任务合同书</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选育新品系</w:t>
            </w:r>
          </w:p>
          <w:p>
            <w:pPr>
              <w:pStyle w:val="8"/>
            </w:pPr>
          </w:p>
        </w:tc>
        <w:tc>
          <w:tcPr>
            <w:tcW w:w="2466" w:type="dxa"/>
            <w:vAlign w:val="center"/>
          </w:tcPr>
          <w:p>
            <w:pPr>
              <w:pStyle w:val="8"/>
            </w:pPr>
            <w:r>
              <w:t>参加省级以上区试新品系数量</w:t>
            </w:r>
            <w:r>
              <w:tab/>
            </w:r>
          </w:p>
          <w:p>
            <w:pPr>
              <w:pStyle w:val="8"/>
            </w:pPr>
          </w:p>
        </w:tc>
        <w:tc>
          <w:tcPr>
            <w:tcW w:w="2466" w:type="dxa"/>
            <w:vAlign w:val="center"/>
          </w:tcPr>
          <w:p>
            <w:pPr>
              <w:pStyle w:val="8"/>
            </w:pPr>
            <w:r>
              <w:t>≥3个</w:t>
            </w:r>
          </w:p>
        </w:tc>
        <w:tc>
          <w:tcPr>
            <w:tcW w:w="2466" w:type="dxa"/>
            <w:vAlign w:val="center"/>
          </w:tcPr>
          <w:p>
            <w:pPr>
              <w:pStyle w:val="8"/>
            </w:pPr>
            <w:r>
              <w:t>任务合同书</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培育棉花新品种</w:t>
            </w:r>
          </w:p>
          <w:p>
            <w:pPr>
              <w:pStyle w:val="8"/>
            </w:pPr>
          </w:p>
        </w:tc>
        <w:tc>
          <w:tcPr>
            <w:tcW w:w="2466" w:type="dxa"/>
            <w:vAlign w:val="center"/>
          </w:tcPr>
          <w:p>
            <w:pPr>
              <w:pStyle w:val="8"/>
            </w:pPr>
            <w:r>
              <w:t>培育棉花新品种数量</w:t>
            </w:r>
            <w:r>
              <w:tab/>
            </w:r>
          </w:p>
          <w:p>
            <w:pPr>
              <w:pStyle w:val="8"/>
            </w:pPr>
          </w:p>
        </w:tc>
        <w:tc>
          <w:tcPr>
            <w:tcW w:w="2466" w:type="dxa"/>
            <w:vAlign w:val="center"/>
          </w:tcPr>
          <w:p>
            <w:pPr>
              <w:pStyle w:val="8"/>
            </w:pPr>
            <w:r>
              <w:t>≥3个</w:t>
            </w:r>
          </w:p>
        </w:tc>
        <w:tc>
          <w:tcPr>
            <w:tcW w:w="2466" w:type="dxa"/>
            <w:vAlign w:val="center"/>
          </w:tcPr>
          <w:p>
            <w:pPr>
              <w:pStyle w:val="8"/>
            </w:pPr>
            <w:r>
              <w:t>任务合同书</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筛选种子引发剂</w:t>
            </w:r>
          </w:p>
          <w:p>
            <w:pPr>
              <w:pStyle w:val="8"/>
            </w:pPr>
          </w:p>
        </w:tc>
        <w:tc>
          <w:tcPr>
            <w:tcW w:w="2466" w:type="dxa"/>
            <w:vAlign w:val="center"/>
          </w:tcPr>
          <w:p>
            <w:pPr>
              <w:pStyle w:val="8"/>
            </w:pPr>
            <w:r>
              <w:t>筛选增强棉苗耐冷性种子引发剂数量</w:t>
            </w:r>
            <w:r>
              <w:tab/>
            </w:r>
          </w:p>
          <w:p>
            <w:pPr>
              <w:pStyle w:val="8"/>
            </w:pPr>
          </w:p>
        </w:tc>
        <w:tc>
          <w:tcPr>
            <w:tcW w:w="2466" w:type="dxa"/>
            <w:vAlign w:val="center"/>
          </w:tcPr>
          <w:p>
            <w:pPr>
              <w:pStyle w:val="8"/>
            </w:pPr>
            <w:r>
              <w:t>≥1个</w:t>
            </w:r>
          </w:p>
        </w:tc>
        <w:tc>
          <w:tcPr>
            <w:tcW w:w="2466" w:type="dxa"/>
            <w:vAlign w:val="center"/>
          </w:tcPr>
          <w:p>
            <w:pPr>
              <w:pStyle w:val="8"/>
            </w:pPr>
            <w:r>
              <w:t>任务合同书</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提交技术报告</w:t>
            </w:r>
          </w:p>
          <w:p>
            <w:pPr>
              <w:pStyle w:val="8"/>
            </w:pPr>
          </w:p>
        </w:tc>
        <w:tc>
          <w:tcPr>
            <w:tcW w:w="2466" w:type="dxa"/>
            <w:vAlign w:val="center"/>
          </w:tcPr>
          <w:p>
            <w:pPr>
              <w:pStyle w:val="8"/>
            </w:pPr>
            <w:r>
              <w:t>提交技术报告数量</w:t>
            </w:r>
            <w:r>
              <w:tab/>
            </w:r>
          </w:p>
          <w:p>
            <w:pPr>
              <w:pStyle w:val="8"/>
            </w:pPr>
          </w:p>
        </w:tc>
        <w:tc>
          <w:tcPr>
            <w:tcW w:w="2466" w:type="dxa"/>
            <w:vAlign w:val="center"/>
          </w:tcPr>
          <w:p>
            <w:pPr>
              <w:pStyle w:val="8"/>
            </w:pPr>
            <w:r>
              <w:t>≥1个</w:t>
            </w:r>
          </w:p>
        </w:tc>
        <w:tc>
          <w:tcPr>
            <w:tcW w:w="2466" w:type="dxa"/>
            <w:vAlign w:val="center"/>
          </w:tcPr>
          <w:p>
            <w:pPr>
              <w:pStyle w:val="8"/>
            </w:pPr>
            <w:r>
              <w:t>任务合同书</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申请地方标准</w:t>
            </w:r>
          </w:p>
          <w:p>
            <w:pPr>
              <w:pStyle w:val="8"/>
            </w:pPr>
          </w:p>
        </w:tc>
        <w:tc>
          <w:tcPr>
            <w:tcW w:w="2466" w:type="dxa"/>
            <w:vAlign w:val="center"/>
          </w:tcPr>
          <w:p>
            <w:pPr>
              <w:pStyle w:val="8"/>
            </w:pPr>
            <w:r>
              <w:t>申请或获批地方标准</w:t>
            </w:r>
            <w:r>
              <w:tab/>
            </w:r>
          </w:p>
          <w:p>
            <w:pPr>
              <w:pStyle w:val="8"/>
            </w:pPr>
          </w:p>
        </w:tc>
        <w:tc>
          <w:tcPr>
            <w:tcW w:w="2466" w:type="dxa"/>
            <w:vAlign w:val="center"/>
          </w:tcPr>
          <w:p>
            <w:pPr>
              <w:pStyle w:val="8"/>
            </w:pPr>
            <w:r>
              <w:t>≥1个</w:t>
            </w:r>
          </w:p>
        </w:tc>
        <w:tc>
          <w:tcPr>
            <w:tcW w:w="2466" w:type="dxa"/>
            <w:vAlign w:val="center"/>
          </w:tcPr>
          <w:p>
            <w:pPr>
              <w:pStyle w:val="8"/>
            </w:pPr>
            <w:r>
              <w:t>任务合同书</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专利</w:t>
            </w:r>
          </w:p>
          <w:p>
            <w:pPr>
              <w:pStyle w:val="8"/>
            </w:pPr>
          </w:p>
        </w:tc>
        <w:tc>
          <w:tcPr>
            <w:tcW w:w="2466" w:type="dxa"/>
            <w:vAlign w:val="center"/>
          </w:tcPr>
          <w:p>
            <w:pPr>
              <w:pStyle w:val="8"/>
            </w:pPr>
            <w:r>
              <w:t>申请或获得专利数量</w:t>
            </w:r>
            <w:r>
              <w:tab/>
            </w:r>
          </w:p>
          <w:p>
            <w:pPr>
              <w:pStyle w:val="8"/>
            </w:pPr>
          </w:p>
        </w:tc>
        <w:tc>
          <w:tcPr>
            <w:tcW w:w="2466" w:type="dxa"/>
            <w:vAlign w:val="center"/>
          </w:tcPr>
          <w:p>
            <w:pPr>
              <w:pStyle w:val="8"/>
            </w:pPr>
            <w:r>
              <w:t>≥8个</w:t>
            </w:r>
          </w:p>
        </w:tc>
        <w:tc>
          <w:tcPr>
            <w:tcW w:w="2466" w:type="dxa"/>
            <w:vAlign w:val="center"/>
          </w:tcPr>
          <w:p>
            <w:pPr>
              <w:pStyle w:val="8"/>
            </w:pPr>
            <w:r>
              <w:t>任务合同书</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论文</w:t>
            </w:r>
          </w:p>
          <w:p>
            <w:pPr>
              <w:pStyle w:val="8"/>
            </w:pPr>
          </w:p>
        </w:tc>
        <w:tc>
          <w:tcPr>
            <w:tcW w:w="2466" w:type="dxa"/>
            <w:vAlign w:val="center"/>
          </w:tcPr>
          <w:p>
            <w:pPr>
              <w:pStyle w:val="8"/>
            </w:pPr>
            <w:r>
              <w:t xml:space="preserve"> 发表论文数量</w:t>
            </w:r>
            <w:r>
              <w:tab/>
            </w:r>
          </w:p>
          <w:p>
            <w:pPr>
              <w:pStyle w:val="8"/>
            </w:pPr>
          </w:p>
        </w:tc>
        <w:tc>
          <w:tcPr>
            <w:tcW w:w="2466" w:type="dxa"/>
            <w:vAlign w:val="center"/>
          </w:tcPr>
          <w:p>
            <w:pPr>
              <w:pStyle w:val="8"/>
            </w:pPr>
            <w:r>
              <w:t>≥10篇</w:t>
            </w:r>
          </w:p>
        </w:tc>
        <w:tc>
          <w:tcPr>
            <w:tcW w:w="2466" w:type="dxa"/>
            <w:vAlign w:val="center"/>
          </w:tcPr>
          <w:p>
            <w:pPr>
              <w:pStyle w:val="8"/>
            </w:pPr>
            <w:r>
              <w:t>任务合同书</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申报项目</w:t>
            </w:r>
          </w:p>
          <w:p>
            <w:pPr>
              <w:pStyle w:val="8"/>
            </w:pPr>
          </w:p>
        </w:tc>
        <w:tc>
          <w:tcPr>
            <w:tcW w:w="2466" w:type="dxa"/>
            <w:vAlign w:val="center"/>
          </w:tcPr>
          <w:p>
            <w:pPr>
              <w:pStyle w:val="8"/>
            </w:pPr>
            <w:r>
              <w:t>申报项目数量</w:t>
            </w:r>
            <w:r>
              <w:tab/>
            </w:r>
          </w:p>
          <w:p>
            <w:pPr>
              <w:pStyle w:val="8"/>
            </w:pPr>
          </w:p>
        </w:tc>
        <w:tc>
          <w:tcPr>
            <w:tcW w:w="2466" w:type="dxa"/>
            <w:vAlign w:val="center"/>
          </w:tcPr>
          <w:p>
            <w:pPr>
              <w:pStyle w:val="8"/>
            </w:pPr>
            <w:r>
              <w:t>≥10项</w:t>
            </w:r>
          </w:p>
        </w:tc>
        <w:tc>
          <w:tcPr>
            <w:tcW w:w="2466" w:type="dxa"/>
            <w:vAlign w:val="center"/>
          </w:tcPr>
          <w:p>
            <w:pPr>
              <w:pStyle w:val="8"/>
            </w:pPr>
            <w:r>
              <w:t>任务合同书</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棉花新品种推广</w:t>
            </w:r>
          </w:p>
        </w:tc>
        <w:tc>
          <w:tcPr>
            <w:tcW w:w="2466" w:type="dxa"/>
            <w:vAlign w:val="center"/>
          </w:tcPr>
          <w:p>
            <w:pPr>
              <w:pStyle w:val="8"/>
            </w:pPr>
            <w:r>
              <w:t>新品种推广面积</w:t>
            </w:r>
            <w:r>
              <w:tab/>
            </w:r>
          </w:p>
          <w:p>
            <w:pPr>
              <w:pStyle w:val="8"/>
            </w:pPr>
          </w:p>
        </w:tc>
        <w:tc>
          <w:tcPr>
            <w:tcW w:w="2466" w:type="dxa"/>
            <w:vAlign w:val="center"/>
          </w:tcPr>
          <w:p>
            <w:pPr>
              <w:pStyle w:val="8"/>
            </w:pPr>
            <w:r>
              <w:t>≥50000亩</w:t>
            </w:r>
          </w:p>
        </w:tc>
        <w:tc>
          <w:tcPr>
            <w:tcW w:w="2466" w:type="dxa"/>
            <w:vAlign w:val="center"/>
          </w:tcPr>
          <w:p>
            <w:pPr>
              <w:pStyle w:val="8"/>
            </w:pPr>
            <w:r>
              <w:t>任务合同书</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筛选油葵种质材料</w:t>
            </w:r>
          </w:p>
          <w:p>
            <w:pPr>
              <w:pStyle w:val="8"/>
            </w:pPr>
          </w:p>
        </w:tc>
        <w:tc>
          <w:tcPr>
            <w:tcW w:w="2466" w:type="dxa"/>
            <w:vAlign w:val="center"/>
          </w:tcPr>
          <w:p>
            <w:pPr>
              <w:pStyle w:val="8"/>
            </w:pPr>
            <w:r>
              <w:t>筛选出油葵种质材料数量</w:t>
            </w:r>
            <w:r>
              <w:tab/>
            </w:r>
          </w:p>
          <w:p>
            <w:pPr>
              <w:pStyle w:val="8"/>
            </w:pPr>
          </w:p>
        </w:tc>
        <w:tc>
          <w:tcPr>
            <w:tcW w:w="2466" w:type="dxa"/>
            <w:vAlign w:val="center"/>
          </w:tcPr>
          <w:p>
            <w:pPr>
              <w:pStyle w:val="8"/>
            </w:pPr>
            <w:r>
              <w:t>≥1份</w:t>
            </w:r>
          </w:p>
        </w:tc>
        <w:tc>
          <w:tcPr>
            <w:tcW w:w="2466" w:type="dxa"/>
            <w:vAlign w:val="center"/>
          </w:tcPr>
          <w:p>
            <w:pPr>
              <w:pStyle w:val="8"/>
            </w:pPr>
            <w:r>
              <w:t>任务合同书</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梅花文冠果资源评价</w:t>
            </w:r>
          </w:p>
          <w:p>
            <w:pPr>
              <w:pStyle w:val="8"/>
            </w:pPr>
          </w:p>
        </w:tc>
        <w:tc>
          <w:tcPr>
            <w:tcW w:w="2466" w:type="dxa"/>
            <w:vAlign w:val="center"/>
          </w:tcPr>
          <w:p>
            <w:pPr>
              <w:pStyle w:val="8"/>
            </w:pPr>
            <w:r>
              <w:t>评价梅花文冠果资源数量</w:t>
            </w:r>
            <w:r>
              <w:tab/>
            </w:r>
          </w:p>
          <w:p>
            <w:pPr>
              <w:pStyle w:val="8"/>
            </w:pPr>
          </w:p>
        </w:tc>
        <w:tc>
          <w:tcPr>
            <w:tcW w:w="2466" w:type="dxa"/>
            <w:vAlign w:val="center"/>
          </w:tcPr>
          <w:p>
            <w:pPr>
              <w:pStyle w:val="8"/>
            </w:pPr>
            <w:r>
              <w:t>≥15份</w:t>
            </w:r>
          </w:p>
        </w:tc>
        <w:tc>
          <w:tcPr>
            <w:tcW w:w="2466" w:type="dxa"/>
            <w:vAlign w:val="center"/>
          </w:tcPr>
          <w:p>
            <w:pPr>
              <w:pStyle w:val="8"/>
            </w:pPr>
            <w:r>
              <w:t>任务合同书</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筛选功能性乔木优异资源材料</w:t>
            </w:r>
          </w:p>
          <w:p>
            <w:pPr>
              <w:pStyle w:val="8"/>
            </w:pPr>
          </w:p>
        </w:tc>
        <w:tc>
          <w:tcPr>
            <w:tcW w:w="2466" w:type="dxa"/>
            <w:vAlign w:val="center"/>
          </w:tcPr>
          <w:p>
            <w:pPr>
              <w:pStyle w:val="8"/>
            </w:pPr>
            <w:r>
              <w:t>筛选功能性乔木优异资源材料数量</w:t>
            </w:r>
            <w:r>
              <w:tab/>
            </w:r>
          </w:p>
          <w:p>
            <w:pPr>
              <w:pStyle w:val="8"/>
            </w:pPr>
          </w:p>
        </w:tc>
        <w:tc>
          <w:tcPr>
            <w:tcW w:w="2466" w:type="dxa"/>
            <w:vAlign w:val="center"/>
          </w:tcPr>
          <w:p>
            <w:pPr>
              <w:pStyle w:val="8"/>
            </w:pPr>
            <w:r>
              <w:t>≥2份</w:t>
            </w:r>
          </w:p>
        </w:tc>
        <w:tc>
          <w:tcPr>
            <w:tcW w:w="2466" w:type="dxa"/>
            <w:vAlign w:val="center"/>
          </w:tcPr>
          <w:p>
            <w:pPr>
              <w:pStyle w:val="8"/>
            </w:pPr>
            <w:r>
              <w:t>任务合同书</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研发功能性乔木栽培技术</w:t>
            </w:r>
          </w:p>
          <w:p>
            <w:pPr>
              <w:pStyle w:val="8"/>
            </w:pPr>
          </w:p>
        </w:tc>
        <w:tc>
          <w:tcPr>
            <w:tcW w:w="2466" w:type="dxa"/>
            <w:vAlign w:val="center"/>
          </w:tcPr>
          <w:p>
            <w:pPr>
              <w:pStyle w:val="8"/>
            </w:pPr>
            <w:r>
              <w:t>研发功能性乔木栽培技术</w:t>
            </w:r>
            <w:r>
              <w:tab/>
            </w:r>
          </w:p>
          <w:p>
            <w:pPr>
              <w:pStyle w:val="8"/>
            </w:pPr>
          </w:p>
        </w:tc>
        <w:tc>
          <w:tcPr>
            <w:tcW w:w="2466" w:type="dxa"/>
            <w:vAlign w:val="center"/>
          </w:tcPr>
          <w:p>
            <w:pPr>
              <w:pStyle w:val="8"/>
            </w:pPr>
            <w:r>
              <w:t>≥1项</w:t>
            </w:r>
          </w:p>
        </w:tc>
        <w:tc>
          <w:tcPr>
            <w:tcW w:w="2466" w:type="dxa"/>
            <w:vAlign w:val="center"/>
          </w:tcPr>
          <w:p>
            <w:pPr>
              <w:pStyle w:val="8"/>
            </w:pPr>
            <w:r>
              <w:t>任务合同书</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"示范功能性乔木新品系</w:t>
            </w:r>
          </w:p>
          <w:p>
            <w:pPr>
              <w:pStyle w:val="8"/>
            </w:pPr>
            <w:r>
              <w:t>"</w:t>
            </w:r>
          </w:p>
          <w:p>
            <w:pPr>
              <w:pStyle w:val="8"/>
            </w:pPr>
          </w:p>
        </w:tc>
        <w:tc>
          <w:tcPr>
            <w:tcW w:w="2466" w:type="dxa"/>
            <w:vAlign w:val="center"/>
          </w:tcPr>
          <w:p>
            <w:pPr>
              <w:pStyle w:val="8"/>
            </w:pPr>
            <w:r>
              <w:t>功能性乔木新品系示范</w:t>
            </w:r>
            <w:r>
              <w:tab/>
            </w:r>
          </w:p>
          <w:p>
            <w:pPr>
              <w:pStyle w:val="8"/>
            </w:pPr>
          </w:p>
        </w:tc>
        <w:tc>
          <w:tcPr>
            <w:tcW w:w="2466" w:type="dxa"/>
            <w:vAlign w:val="center"/>
          </w:tcPr>
          <w:p>
            <w:pPr>
              <w:pStyle w:val="8"/>
            </w:pPr>
            <w:r>
              <w:t>≥20亩</w:t>
            </w:r>
          </w:p>
        </w:tc>
        <w:tc>
          <w:tcPr>
            <w:tcW w:w="2466" w:type="dxa"/>
            <w:vAlign w:val="center"/>
          </w:tcPr>
          <w:p>
            <w:pPr>
              <w:pStyle w:val="8"/>
            </w:pPr>
            <w:r>
              <w:t>任务合同书</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建立功能性乔木示范基地</w:t>
            </w:r>
          </w:p>
          <w:p>
            <w:pPr>
              <w:pStyle w:val="8"/>
            </w:pPr>
          </w:p>
        </w:tc>
        <w:tc>
          <w:tcPr>
            <w:tcW w:w="2466" w:type="dxa"/>
            <w:vAlign w:val="center"/>
          </w:tcPr>
          <w:p>
            <w:pPr>
              <w:pStyle w:val="8"/>
            </w:pPr>
            <w:r>
              <w:t>建立功能性乔木示范基地</w:t>
            </w:r>
            <w:r>
              <w:tab/>
            </w:r>
          </w:p>
          <w:p>
            <w:pPr>
              <w:pStyle w:val="8"/>
            </w:pPr>
          </w:p>
        </w:tc>
        <w:tc>
          <w:tcPr>
            <w:tcW w:w="2466" w:type="dxa"/>
            <w:vAlign w:val="center"/>
          </w:tcPr>
          <w:p>
            <w:pPr>
              <w:pStyle w:val="8"/>
            </w:pPr>
            <w:r>
              <w:t>≥2个</w:t>
            </w:r>
          </w:p>
        </w:tc>
        <w:tc>
          <w:tcPr>
            <w:tcW w:w="2466" w:type="dxa"/>
            <w:vAlign w:val="center"/>
          </w:tcPr>
          <w:p>
            <w:pPr>
              <w:pStyle w:val="8"/>
            </w:pPr>
            <w:r>
              <w:t>任务合同书</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种质资源鉴定</w:t>
            </w:r>
          </w:p>
          <w:p>
            <w:pPr>
              <w:pStyle w:val="8"/>
            </w:pPr>
          </w:p>
        </w:tc>
        <w:tc>
          <w:tcPr>
            <w:tcW w:w="2466" w:type="dxa"/>
            <w:vAlign w:val="center"/>
          </w:tcPr>
          <w:p>
            <w:pPr>
              <w:pStyle w:val="8"/>
            </w:pPr>
            <w:r>
              <w:t>种质资源鉴定完成率</w:t>
            </w:r>
            <w:r>
              <w:tab/>
            </w:r>
          </w:p>
          <w:p>
            <w:pPr>
              <w:pStyle w:val="8"/>
            </w:pPr>
          </w:p>
        </w:tc>
        <w:tc>
          <w:tcPr>
            <w:tcW w:w="2466" w:type="dxa"/>
            <w:vAlign w:val="center"/>
          </w:tcPr>
          <w:p>
            <w:pPr>
              <w:pStyle w:val="8"/>
            </w:pPr>
            <w:r>
              <w:t>100%</w:t>
            </w:r>
          </w:p>
        </w:tc>
        <w:tc>
          <w:tcPr>
            <w:tcW w:w="2466" w:type="dxa"/>
            <w:vAlign w:val="center"/>
          </w:tcPr>
          <w:p>
            <w:pPr>
              <w:pStyle w:val="8"/>
            </w:pPr>
            <w:r>
              <w:t>任务合同书</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创制新种质</w:t>
            </w:r>
          </w:p>
          <w:p>
            <w:pPr>
              <w:pStyle w:val="8"/>
            </w:pPr>
          </w:p>
        </w:tc>
        <w:tc>
          <w:tcPr>
            <w:tcW w:w="2466" w:type="dxa"/>
            <w:vAlign w:val="center"/>
          </w:tcPr>
          <w:p>
            <w:pPr>
              <w:pStyle w:val="8"/>
            </w:pPr>
            <w:r>
              <w:t>创制优质、高衣分、低酚等棉花新种质比率</w:t>
            </w:r>
            <w:r>
              <w:tab/>
            </w:r>
          </w:p>
          <w:p>
            <w:pPr>
              <w:pStyle w:val="8"/>
            </w:pPr>
          </w:p>
        </w:tc>
        <w:tc>
          <w:tcPr>
            <w:tcW w:w="2466" w:type="dxa"/>
            <w:vAlign w:val="center"/>
          </w:tcPr>
          <w:p>
            <w:pPr>
              <w:pStyle w:val="8"/>
            </w:pPr>
            <w:r>
              <w:t>100%</w:t>
            </w:r>
          </w:p>
        </w:tc>
        <w:tc>
          <w:tcPr>
            <w:tcW w:w="2466" w:type="dxa"/>
            <w:vAlign w:val="center"/>
          </w:tcPr>
          <w:p>
            <w:pPr>
              <w:pStyle w:val="8"/>
            </w:pPr>
            <w:r>
              <w:t>任务合同书</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挖掘新基因</w:t>
            </w:r>
          </w:p>
          <w:p>
            <w:pPr>
              <w:pStyle w:val="8"/>
            </w:pPr>
          </w:p>
        </w:tc>
        <w:tc>
          <w:tcPr>
            <w:tcW w:w="2466" w:type="dxa"/>
            <w:vAlign w:val="center"/>
          </w:tcPr>
          <w:p>
            <w:pPr>
              <w:pStyle w:val="8"/>
            </w:pPr>
            <w:r>
              <w:t>挖掘棉花重要性状基因比率</w:t>
            </w:r>
            <w:r>
              <w:tab/>
            </w:r>
          </w:p>
          <w:p>
            <w:pPr>
              <w:pStyle w:val="8"/>
            </w:pPr>
          </w:p>
        </w:tc>
        <w:tc>
          <w:tcPr>
            <w:tcW w:w="2466" w:type="dxa"/>
            <w:vAlign w:val="center"/>
          </w:tcPr>
          <w:p>
            <w:pPr>
              <w:pStyle w:val="8"/>
            </w:pPr>
            <w:r>
              <w:t>100%</w:t>
            </w:r>
          </w:p>
        </w:tc>
        <w:tc>
          <w:tcPr>
            <w:tcW w:w="2466" w:type="dxa"/>
            <w:vAlign w:val="center"/>
          </w:tcPr>
          <w:p>
            <w:pPr>
              <w:pStyle w:val="8"/>
            </w:pPr>
            <w:r>
              <w:t>任务合同书</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克隆相关基因</w:t>
            </w:r>
          </w:p>
          <w:p>
            <w:pPr>
              <w:pStyle w:val="8"/>
            </w:pPr>
          </w:p>
        </w:tc>
        <w:tc>
          <w:tcPr>
            <w:tcW w:w="2466" w:type="dxa"/>
            <w:vAlign w:val="center"/>
          </w:tcPr>
          <w:p>
            <w:pPr>
              <w:pStyle w:val="8"/>
            </w:pPr>
            <w:r>
              <w:t>克隆体胚发生相关基因比率</w:t>
            </w:r>
            <w:r>
              <w:tab/>
            </w:r>
          </w:p>
          <w:p>
            <w:pPr>
              <w:pStyle w:val="8"/>
            </w:pPr>
          </w:p>
        </w:tc>
        <w:tc>
          <w:tcPr>
            <w:tcW w:w="2466" w:type="dxa"/>
            <w:vAlign w:val="center"/>
          </w:tcPr>
          <w:p>
            <w:pPr>
              <w:pStyle w:val="8"/>
            </w:pPr>
            <w:r>
              <w:t>100%</w:t>
            </w:r>
          </w:p>
        </w:tc>
        <w:tc>
          <w:tcPr>
            <w:tcW w:w="2466" w:type="dxa"/>
            <w:vAlign w:val="center"/>
          </w:tcPr>
          <w:p>
            <w:pPr>
              <w:pStyle w:val="8"/>
            </w:pPr>
            <w:r>
              <w:t>任务合同书</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开发标记</w:t>
            </w:r>
          </w:p>
          <w:p>
            <w:pPr>
              <w:pStyle w:val="8"/>
            </w:pPr>
          </w:p>
        </w:tc>
        <w:tc>
          <w:tcPr>
            <w:tcW w:w="2466" w:type="dxa"/>
            <w:vAlign w:val="center"/>
          </w:tcPr>
          <w:p>
            <w:pPr>
              <w:pStyle w:val="8"/>
            </w:pPr>
            <w:r>
              <w:t>开发与棉花重要性状标记比率</w:t>
            </w:r>
            <w:r>
              <w:tab/>
            </w:r>
          </w:p>
          <w:p>
            <w:pPr>
              <w:pStyle w:val="8"/>
            </w:pPr>
          </w:p>
        </w:tc>
        <w:tc>
          <w:tcPr>
            <w:tcW w:w="2466" w:type="dxa"/>
            <w:vAlign w:val="center"/>
          </w:tcPr>
          <w:p>
            <w:pPr>
              <w:pStyle w:val="8"/>
            </w:pPr>
            <w:r>
              <w:t>100%</w:t>
            </w:r>
          </w:p>
        </w:tc>
        <w:tc>
          <w:tcPr>
            <w:tcW w:w="2466" w:type="dxa"/>
            <w:vAlign w:val="center"/>
          </w:tcPr>
          <w:p>
            <w:pPr>
              <w:pStyle w:val="8"/>
            </w:pPr>
            <w:r>
              <w:t>任务合同书</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挖掘SNP位点</w:t>
            </w:r>
          </w:p>
          <w:p>
            <w:pPr>
              <w:pStyle w:val="8"/>
            </w:pPr>
          </w:p>
        </w:tc>
        <w:tc>
          <w:tcPr>
            <w:tcW w:w="2466" w:type="dxa"/>
            <w:vAlign w:val="center"/>
          </w:tcPr>
          <w:p>
            <w:pPr>
              <w:pStyle w:val="8"/>
            </w:pPr>
            <w:r>
              <w:t>挖掘适用于品种真实性鉴定的多态性SNP位点比率</w:t>
            </w:r>
            <w:r>
              <w:tab/>
            </w:r>
          </w:p>
          <w:p>
            <w:pPr>
              <w:pStyle w:val="8"/>
            </w:pPr>
          </w:p>
        </w:tc>
        <w:tc>
          <w:tcPr>
            <w:tcW w:w="2466" w:type="dxa"/>
            <w:vAlign w:val="center"/>
          </w:tcPr>
          <w:p>
            <w:pPr>
              <w:pStyle w:val="8"/>
            </w:pPr>
            <w:r>
              <w:t>100%</w:t>
            </w:r>
          </w:p>
        </w:tc>
        <w:tc>
          <w:tcPr>
            <w:tcW w:w="2466" w:type="dxa"/>
            <w:vAlign w:val="center"/>
          </w:tcPr>
          <w:p>
            <w:pPr>
              <w:pStyle w:val="8"/>
            </w:pPr>
            <w:r>
              <w:t>任务合同书</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构建基因编辑载体</w:t>
            </w:r>
          </w:p>
          <w:p>
            <w:pPr>
              <w:pStyle w:val="8"/>
            </w:pPr>
          </w:p>
        </w:tc>
        <w:tc>
          <w:tcPr>
            <w:tcW w:w="2466" w:type="dxa"/>
            <w:vAlign w:val="center"/>
          </w:tcPr>
          <w:p>
            <w:pPr>
              <w:pStyle w:val="8"/>
            </w:pPr>
            <w:r>
              <w:t>基因编辑载体构建数量完成比率</w:t>
            </w:r>
            <w:r>
              <w:tab/>
            </w:r>
          </w:p>
          <w:p>
            <w:pPr>
              <w:pStyle w:val="8"/>
            </w:pPr>
          </w:p>
        </w:tc>
        <w:tc>
          <w:tcPr>
            <w:tcW w:w="2466" w:type="dxa"/>
            <w:vAlign w:val="center"/>
          </w:tcPr>
          <w:p>
            <w:pPr>
              <w:pStyle w:val="8"/>
            </w:pPr>
            <w:r>
              <w:t>100%</w:t>
            </w:r>
          </w:p>
        </w:tc>
        <w:tc>
          <w:tcPr>
            <w:tcW w:w="2466" w:type="dxa"/>
            <w:vAlign w:val="center"/>
          </w:tcPr>
          <w:p>
            <w:pPr>
              <w:pStyle w:val="8"/>
            </w:pPr>
            <w:r>
              <w:t>任务合同书</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获得T0代再生植株</w:t>
            </w:r>
          </w:p>
          <w:p>
            <w:pPr>
              <w:pStyle w:val="8"/>
            </w:pPr>
          </w:p>
        </w:tc>
        <w:tc>
          <w:tcPr>
            <w:tcW w:w="2466" w:type="dxa"/>
            <w:vAlign w:val="center"/>
          </w:tcPr>
          <w:p>
            <w:pPr>
              <w:pStyle w:val="8"/>
            </w:pPr>
            <w:r>
              <w:t>获得T0代再生植株数量的完成比率</w:t>
            </w:r>
            <w:r>
              <w:tab/>
            </w:r>
          </w:p>
          <w:p>
            <w:pPr>
              <w:pStyle w:val="8"/>
            </w:pPr>
          </w:p>
        </w:tc>
        <w:tc>
          <w:tcPr>
            <w:tcW w:w="2466" w:type="dxa"/>
            <w:vAlign w:val="center"/>
          </w:tcPr>
          <w:p>
            <w:pPr>
              <w:pStyle w:val="8"/>
            </w:pPr>
            <w:r>
              <w:t>100%</w:t>
            </w:r>
          </w:p>
        </w:tc>
        <w:tc>
          <w:tcPr>
            <w:tcW w:w="2466" w:type="dxa"/>
            <w:vAlign w:val="center"/>
          </w:tcPr>
          <w:p>
            <w:pPr>
              <w:pStyle w:val="8"/>
            </w:pPr>
            <w:r>
              <w:t>任务合同书</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培育棉花新品种</w:t>
            </w:r>
          </w:p>
          <w:p>
            <w:pPr>
              <w:pStyle w:val="8"/>
            </w:pPr>
          </w:p>
        </w:tc>
        <w:tc>
          <w:tcPr>
            <w:tcW w:w="2466" w:type="dxa"/>
            <w:vAlign w:val="center"/>
          </w:tcPr>
          <w:p>
            <w:pPr>
              <w:pStyle w:val="8"/>
            </w:pPr>
            <w:r>
              <w:t>省级及以上审定</w:t>
            </w:r>
            <w:r>
              <w:tab/>
            </w:r>
          </w:p>
          <w:p>
            <w:pPr>
              <w:pStyle w:val="8"/>
            </w:pPr>
          </w:p>
        </w:tc>
        <w:tc>
          <w:tcPr>
            <w:tcW w:w="2466" w:type="dxa"/>
            <w:vAlign w:val="center"/>
          </w:tcPr>
          <w:p>
            <w:pPr>
              <w:pStyle w:val="8"/>
            </w:pPr>
            <w:r>
              <w:t>100%</w:t>
            </w:r>
          </w:p>
        </w:tc>
        <w:tc>
          <w:tcPr>
            <w:tcW w:w="2466" w:type="dxa"/>
            <w:vAlign w:val="center"/>
          </w:tcPr>
          <w:p>
            <w:pPr>
              <w:pStyle w:val="8"/>
            </w:pPr>
            <w:r>
              <w:t>任务合同书</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选育新品系</w:t>
            </w:r>
          </w:p>
          <w:p>
            <w:pPr>
              <w:pStyle w:val="8"/>
            </w:pPr>
          </w:p>
        </w:tc>
        <w:tc>
          <w:tcPr>
            <w:tcW w:w="2466" w:type="dxa"/>
            <w:vAlign w:val="center"/>
          </w:tcPr>
          <w:p>
            <w:pPr>
              <w:pStyle w:val="8"/>
            </w:pPr>
            <w:r>
              <w:t>参加省级以上区域试验比率</w:t>
            </w:r>
            <w:r>
              <w:tab/>
            </w:r>
          </w:p>
          <w:p>
            <w:pPr>
              <w:pStyle w:val="8"/>
            </w:pPr>
          </w:p>
        </w:tc>
        <w:tc>
          <w:tcPr>
            <w:tcW w:w="2466" w:type="dxa"/>
            <w:vAlign w:val="center"/>
          </w:tcPr>
          <w:p>
            <w:pPr>
              <w:pStyle w:val="8"/>
            </w:pPr>
            <w:r>
              <w:t>100%</w:t>
            </w:r>
          </w:p>
        </w:tc>
        <w:tc>
          <w:tcPr>
            <w:tcW w:w="2466" w:type="dxa"/>
            <w:vAlign w:val="center"/>
          </w:tcPr>
          <w:p>
            <w:pPr>
              <w:pStyle w:val="8"/>
            </w:pPr>
            <w:r>
              <w:t>任务合同书</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筛选种子引发剂</w:t>
            </w:r>
          </w:p>
          <w:p>
            <w:pPr>
              <w:pStyle w:val="8"/>
            </w:pPr>
          </w:p>
        </w:tc>
        <w:tc>
          <w:tcPr>
            <w:tcW w:w="2466" w:type="dxa"/>
            <w:vAlign w:val="center"/>
          </w:tcPr>
          <w:p>
            <w:pPr>
              <w:pStyle w:val="8"/>
            </w:pPr>
            <w:r>
              <w:t>筛选增强棉苗耐冷性种子引发剂比率</w:t>
            </w:r>
            <w:r>
              <w:tab/>
            </w:r>
          </w:p>
          <w:p>
            <w:pPr>
              <w:pStyle w:val="8"/>
            </w:pPr>
          </w:p>
        </w:tc>
        <w:tc>
          <w:tcPr>
            <w:tcW w:w="2466" w:type="dxa"/>
            <w:vAlign w:val="center"/>
          </w:tcPr>
          <w:p>
            <w:pPr>
              <w:pStyle w:val="8"/>
            </w:pPr>
            <w:r>
              <w:t>100%</w:t>
            </w:r>
          </w:p>
        </w:tc>
        <w:tc>
          <w:tcPr>
            <w:tcW w:w="2466" w:type="dxa"/>
            <w:vAlign w:val="center"/>
          </w:tcPr>
          <w:p>
            <w:pPr>
              <w:pStyle w:val="8"/>
            </w:pPr>
            <w:r>
              <w:t>任务合同书</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提交技术报告</w:t>
            </w:r>
          </w:p>
          <w:p>
            <w:pPr>
              <w:pStyle w:val="8"/>
            </w:pPr>
          </w:p>
        </w:tc>
        <w:tc>
          <w:tcPr>
            <w:tcW w:w="2466" w:type="dxa"/>
            <w:vAlign w:val="center"/>
          </w:tcPr>
          <w:p>
            <w:pPr>
              <w:pStyle w:val="8"/>
            </w:pPr>
            <w:r>
              <w:t>提交技术报告完成率</w:t>
            </w:r>
            <w:r>
              <w:tab/>
            </w:r>
          </w:p>
          <w:p>
            <w:pPr>
              <w:pStyle w:val="8"/>
            </w:pPr>
          </w:p>
        </w:tc>
        <w:tc>
          <w:tcPr>
            <w:tcW w:w="2466" w:type="dxa"/>
            <w:vAlign w:val="center"/>
          </w:tcPr>
          <w:p>
            <w:pPr>
              <w:pStyle w:val="8"/>
            </w:pPr>
            <w:r>
              <w:t>100%</w:t>
            </w:r>
          </w:p>
        </w:tc>
        <w:tc>
          <w:tcPr>
            <w:tcW w:w="2466" w:type="dxa"/>
            <w:vAlign w:val="center"/>
          </w:tcPr>
          <w:p>
            <w:pPr>
              <w:pStyle w:val="8"/>
            </w:pPr>
            <w:r>
              <w:t>任务合同书</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申请标准</w:t>
            </w:r>
          </w:p>
          <w:p>
            <w:pPr>
              <w:pStyle w:val="8"/>
            </w:pPr>
          </w:p>
        </w:tc>
        <w:tc>
          <w:tcPr>
            <w:tcW w:w="2466" w:type="dxa"/>
            <w:vAlign w:val="center"/>
          </w:tcPr>
          <w:p>
            <w:pPr>
              <w:pStyle w:val="8"/>
            </w:pPr>
            <w:r>
              <w:t>申请或获批地方标准率</w:t>
            </w:r>
            <w:r>
              <w:tab/>
            </w:r>
          </w:p>
          <w:p>
            <w:pPr>
              <w:pStyle w:val="8"/>
            </w:pPr>
          </w:p>
        </w:tc>
        <w:tc>
          <w:tcPr>
            <w:tcW w:w="2466" w:type="dxa"/>
            <w:vAlign w:val="center"/>
          </w:tcPr>
          <w:p>
            <w:pPr>
              <w:pStyle w:val="8"/>
            </w:pPr>
            <w:r>
              <w:t>100%</w:t>
            </w:r>
          </w:p>
        </w:tc>
        <w:tc>
          <w:tcPr>
            <w:tcW w:w="2466" w:type="dxa"/>
            <w:vAlign w:val="center"/>
          </w:tcPr>
          <w:p>
            <w:pPr>
              <w:pStyle w:val="8"/>
            </w:pPr>
            <w:r>
              <w:t>任务合同书</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专利</w:t>
            </w:r>
          </w:p>
          <w:p>
            <w:pPr>
              <w:pStyle w:val="8"/>
            </w:pPr>
          </w:p>
        </w:tc>
        <w:tc>
          <w:tcPr>
            <w:tcW w:w="2466" w:type="dxa"/>
            <w:vAlign w:val="center"/>
          </w:tcPr>
          <w:p>
            <w:pPr>
              <w:pStyle w:val="8"/>
            </w:pPr>
            <w:r>
              <w:t>实用新型或发明专利比率</w:t>
            </w:r>
            <w:r>
              <w:tab/>
            </w:r>
          </w:p>
          <w:p>
            <w:pPr>
              <w:pStyle w:val="8"/>
            </w:pPr>
          </w:p>
        </w:tc>
        <w:tc>
          <w:tcPr>
            <w:tcW w:w="2466" w:type="dxa"/>
            <w:vAlign w:val="center"/>
          </w:tcPr>
          <w:p>
            <w:pPr>
              <w:pStyle w:val="8"/>
            </w:pPr>
            <w:r>
              <w:t>100%</w:t>
            </w:r>
          </w:p>
        </w:tc>
        <w:tc>
          <w:tcPr>
            <w:tcW w:w="2466" w:type="dxa"/>
            <w:vAlign w:val="center"/>
          </w:tcPr>
          <w:p>
            <w:pPr>
              <w:pStyle w:val="8"/>
            </w:pPr>
            <w:r>
              <w:t>任务合同书</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发表论文</w:t>
            </w:r>
          </w:p>
          <w:p>
            <w:pPr>
              <w:pStyle w:val="8"/>
            </w:pPr>
          </w:p>
        </w:tc>
        <w:tc>
          <w:tcPr>
            <w:tcW w:w="2466" w:type="dxa"/>
            <w:vAlign w:val="center"/>
          </w:tcPr>
          <w:p>
            <w:pPr>
              <w:pStyle w:val="8"/>
            </w:pPr>
            <w:r>
              <w:t>核心期刊论文发表率</w:t>
            </w:r>
            <w:r>
              <w:tab/>
            </w:r>
          </w:p>
          <w:p>
            <w:pPr>
              <w:pStyle w:val="8"/>
            </w:pPr>
          </w:p>
        </w:tc>
        <w:tc>
          <w:tcPr>
            <w:tcW w:w="2466" w:type="dxa"/>
            <w:vAlign w:val="center"/>
          </w:tcPr>
          <w:p>
            <w:pPr>
              <w:pStyle w:val="8"/>
            </w:pPr>
            <w:r>
              <w:t>100%</w:t>
            </w:r>
          </w:p>
        </w:tc>
        <w:tc>
          <w:tcPr>
            <w:tcW w:w="2466" w:type="dxa"/>
            <w:vAlign w:val="center"/>
          </w:tcPr>
          <w:p>
            <w:pPr>
              <w:pStyle w:val="8"/>
            </w:pPr>
            <w:r>
              <w:t>任务合同书</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申报项目</w:t>
            </w:r>
          </w:p>
          <w:p>
            <w:pPr>
              <w:pStyle w:val="8"/>
            </w:pPr>
          </w:p>
        </w:tc>
        <w:tc>
          <w:tcPr>
            <w:tcW w:w="2466" w:type="dxa"/>
            <w:vAlign w:val="center"/>
          </w:tcPr>
          <w:p>
            <w:pPr>
              <w:pStyle w:val="8"/>
            </w:pPr>
            <w:r>
              <w:t>省级或省级以上项目申报率</w:t>
            </w:r>
            <w:r>
              <w:tab/>
            </w:r>
          </w:p>
          <w:p>
            <w:pPr>
              <w:pStyle w:val="8"/>
            </w:pPr>
          </w:p>
        </w:tc>
        <w:tc>
          <w:tcPr>
            <w:tcW w:w="2466" w:type="dxa"/>
            <w:vAlign w:val="center"/>
          </w:tcPr>
          <w:p>
            <w:pPr>
              <w:pStyle w:val="8"/>
            </w:pPr>
            <w:r>
              <w:t>100%</w:t>
            </w:r>
          </w:p>
        </w:tc>
        <w:tc>
          <w:tcPr>
            <w:tcW w:w="2466" w:type="dxa"/>
            <w:vAlign w:val="center"/>
          </w:tcPr>
          <w:p>
            <w:pPr>
              <w:pStyle w:val="8"/>
            </w:pPr>
            <w:r>
              <w:t>任务合同书</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推广棉花新品种</w:t>
            </w:r>
          </w:p>
          <w:p>
            <w:pPr>
              <w:pStyle w:val="8"/>
            </w:pPr>
          </w:p>
        </w:tc>
        <w:tc>
          <w:tcPr>
            <w:tcW w:w="2466" w:type="dxa"/>
            <w:vAlign w:val="center"/>
          </w:tcPr>
          <w:p>
            <w:pPr>
              <w:pStyle w:val="8"/>
            </w:pPr>
            <w:r>
              <w:t>比地方栽培品种增产比率</w:t>
            </w:r>
            <w:r>
              <w:tab/>
            </w:r>
          </w:p>
          <w:p>
            <w:pPr>
              <w:pStyle w:val="8"/>
            </w:pPr>
          </w:p>
        </w:tc>
        <w:tc>
          <w:tcPr>
            <w:tcW w:w="2466" w:type="dxa"/>
            <w:vAlign w:val="center"/>
          </w:tcPr>
          <w:p>
            <w:pPr>
              <w:pStyle w:val="8"/>
            </w:pPr>
            <w:r>
              <w:t>≥8%</w:t>
            </w:r>
          </w:p>
        </w:tc>
        <w:tc>
          <w:tcPr>
            <w:tcW w:w="2466" w:type="dxa"/>
            <w:vAlign w:val="center"/>
          </w:tcPr>
          <w:p>
            <w:pPr>
              <w:pStyle w:val="8"/>
            </w:pPr>
            <w:r>
              <w:t>任务合同书</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收集筛选油葵种质材料</w:t>
            </w:r>
          </w:p>
          <w:p>
            <w:pPr>
              <w:pStyle w:val="8"/>
            </w:pPr>
          </w:p>
        </w:tc>
        <w:tc>
          <w:tcPr>
            <w:tcW w:w="2466" w:type="dxa"/>
            <w:vAlign w:val="center"/>
          </w:tcPr>
          <w:p>
            <w:pPr>
              <w:pStyle w:val="8"/>
            </w:pPr>
            <w:r>
              <w:t>油酸含量</w:t>
            </w:r>
            <w:r>
              <w:tab/>
            </w:r>
          </w:p>
          <w:p>
            <w:pPr>
              <w:pStyle w:val="8"/>
            </w:pPr>
          </w:p>
        </w:tc>
        <w:tc>
          <w:tcPr>
            <w:tcW w:w="2466" w:type="dxa"/>
            <w:vAlign w:val="center"/>
          </w:tcPr>
          <w:p>
            <w:pPr>
              <w:pStyle w:val="8"/>
            </w:pPr>
            <w:r>
              <w:t>≥75%</w:t>
            </w:r>
          </w:p>
        </w:tc>
        <w:tc>
          <w:tcPr>
            <w:tcW w:w="2466" w:type="dxa"/>
            <w:vAlign w:val="center"/>
          </w:tcPr>
          <w:p>
            <w:pPr>
              <w:pStyle w:val="8"/>
            </w:pPr>
            <w:r>
              <w:t>任务合同书</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功能性乔木资源评价</w:t>
            </w:r>
          </w:p>
          <w:p>
            <w:pPr>
              <w:pStyle w:val="8"/>
            </w:pPr>
          </w:p>
        </w:tc>
        <w:tc>
          <w:tcPr>
            <w:tcW w:w="2466" w:type="dxa"/>
            <w:vAlign w:val="center"/>
          </w:tcPr>
          <w:p>
            <w:pPr>
              <w:pStyle w:val="8"/>
            </w:pPr>
            <w:r>
              <w:t>评价功能性乔木资源数量比率</w:t>
            </w:r>
            <w:r>
              <w:tab/>
            </w:r>
          </w:p>
          <w:p>
            <w:pPr>
              <w:pStyle w:val="8"/>
            </w:pPr>
          </w:p>
        </w:tc>
        <w:tc>
          <w:tcPr>
            <w:tcW w:w="2466" w:type="dxa"/>
            <w:vAlign w:val="center"/>
          </w:tcPr>
          <w:p>
            <w:pPr>
              <w:pStyle w:val="8"/>
            </w:pPr>
            <w:r>
              <w:t>100%</w:t>
            </w:r>
          </w:p>
        </w:tc>
        <w:tc>
          <w:tcPr>
            <w:tcW w:w="2466" w:type="dxa"/>
            <w:vAlign w:val="center"/>
          </w:tcPr>
          <w:p>
            <w:pPr>
              <w:pStyle w:val="8"/>
            </w:pPr>
            <w:r>
              <w:t>任务合同书</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筛选功能性乔木优异资源材料</w:t>
            </w:r>
          </w:p>
          <w:p>
            <w:pPr>
              <w:pStyle w:val="8"/>
            </w:pPr>
          </w:p>
        </w:tc>
        <w:tc>
          <w:tcPr>
            <w:tcW w:w="2466" w:type="dxa"/>
            <w:vAlign w:val="center"/>
          </w:tcPr>
          <w:p>
            <w:pPr>
              <w:pStyle w:val="8"/>
            </w:pPr>
            <w:r>
              <w:t>筛选功能性乔木优异资源材料比率</w:t>
            </w:r>
            <w:r>
              <w:tab/>
            </w:r>
          </w:p>
          <w:p>
            <w:pPr>
              <w:pStyle w:val="8"/>
            </w:pPr>
          </w:p>
        </w:tc>
        <w:tc>
          <w:tcPr>
            <w:tcW w:w="2466" w:type="dxa"/>
            <w:vAlign w:val="center"/>
          </w:tcPr>
          <w:p>
            <w:pPr>
              <w:pStyle w:val="8"/>
            </w:pPr>
            <w:r>
              <w:t>100%</w:t>
            </w:r>
          </w:p>
        </w:tc>
        <w:tc>
          <w:tcPr>
            <w:tcW w:w="2466" w:type="dxa"/>
            <w:vAlign w:val="center"/>
          </w:tcPr>
          <w:p>
            <w:pPr>
              <w:pStyle w:val="8"/>
            </w:pPr>
            <w:r>
              <w:t>任务合同书</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研发功能性乔木栽培技术</w:t>
            </w:r>
          </w:p>
          <w:p>
            <w:pPr>
              <w:pStyle w:val="8"/>
            </w:pPr>
          </w:p>
        </w:tc>
        <w:tc>
          <w:tcPr>
            <w:tcW w:w="2466" w:type="dxa"/>
            <w:vAlign w:val="center"/>
          </w:tcPr>
          <w:p>
            <w:pPr>
              <w:pStyle w:val="8"/>
            </w:pPr>
            <w:r>
              <w:t>研发功能性乔木栽培技术比率</w:t>
            </w:r>
            <w:r>
              <w:tab/>
            </w:r>
          </w:p>
          <w:p>
            <w:pPr>
              <w:pStyle w:val="8"/>
            </w:pPr>
          </w:p>
        </w:tc>
        <w:tc>
          <w:tcPr>
            <w:tcW w:w="2466" w:type="dxa"/>
            <w:vAlign w:val="center"/>
          </w:tcPr>
          <w:p>
            <w:pPr>
              <w:pStyle w:val="8"/>
            </w:pPr>
            <w:r>
              <w:t>100%</w:t>
            </w:r>
          </w:p>
        </w:tc>
        <w:tc>
          <w:tcPr>
            <w:tcW w:w="2466" w:type="dxa"/>
            <w:vAlign w:val="center"/>
          </w:tcPr>
          <w:p>
            <w:pPr>
              <w:pStyle w:val="8"/>
            </w:pPr>
            <w:r>
              <w:t>任务合同书</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建立功能性乔木示范基地</w:t>
            </w:r>
          </w:p>
          <w:p>
            <w:pPr>
              <w:pStyle w:val="8"/>
            </w:pPr>
          </w:p>
        </w:tc>
        <w:tc>
          <w:tcPr>
            <w:tcW w:w="2466" w:type="dxa"/>
            <w:vAlign w:val="center"/>
          </w:tcPr>
          <w:p>
            <w:pPr>
              <w:pStyle w:val="8"/>
            </w:pPr>
            <w:r>
              <w:t>建立功能性乔木示范基地比率</w:t>
            </w:r>
            <w:r>
              <w:tab/>
            </w:r>
          </w:p>
          <w:p>
            <w:pPr>
              <w:pStyle w:val="8"/>
            </w:pPr>
          </w:p>
        </w:tc>
        <w:tc>
          <w:tcPr>
            <w:tcW w:w="2466" w:type="dxa"/>
            <w:vAlign w:val="center"/>
          </w:tcPr>
          <w:p>
            <w:pPr>
              <w:pStyle w:val="8"/>
            </w:pPr>
            <w:r>
              <w:t>100%</w:t>
            </w:r>
          </w:p>
        </w:tc>
        <w:tc>
          <w:tcPr>
            <w:tcW w:w="2466" w:type="dxa"/>
            <w:vAlign w:val="center"/>
          </w:tcPr>
          <w:p>
            <w:pPr>
              <w:pStyle w:val="8"/>
            </w:pPr>
            <w:r>
              <w:t>任务合同书</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示范新品系</w:t>
            </w:r>
          </w:p>
          <w:p>
            <w:pPr>
              <w:pStyle w:val="8"/>
            </w:pPr>
          </w:p>
        </w:tc>
        <w:tc>
          <w:tcPr>
            <w:tcW w:w="2466" w:type="dxa"/>
            <w:vAlign w:val="center"/>
          </w:tcPr>
          <w:p>
            <w:pPr>
              <w:pStyle w:val="8"/>
            </w:pPr>
            <w:r>
              <w:t>功能性乔木新品系示范</w:t>
            </w:r>
            <w:r>
              <w:tab/>
            </w:r>
          </w:p>
          <w:p>
            <w:pPr>
              <w:pStyle w:val="8"/>
            </w:pPr>
          </w:p>
        </w:tc>
        <w:tc>
          <w:tcPr>
            <w:tcW w:w="2466" w:type="dxa"/>
            <w:vAlign w:val="center"/>
          </w:tcPr>
          <w:p>
            <w:pPr>
              <w:pStyle w:val="8"/>
            </w:pPr>
            <w:r>
              <w:t>100%</w:t>
            </w:r>
          </w:p>
        </w:tc>
        <w:tc>
          <w:tcPr>
            <w:tcW w:w="2466" w:type="dxa"/>
            <w:vAlign w:val="center"/>
          </w:tcPr>
          <w:p>
            <w:pPr>
              <w:pStyle w:val="8"/>
            </w:pPr>
            <w:r>
              <w:t>任务合同书</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工作按时完成率</w:t>
            </w:r>
          </w:p>
          <w:p>
            <w:pPr>
              <w:pStyle w:val="8"/>
            </w:pPr>
          </w:p>
        </w:tc>
        <w:tc>
          <w:tcPr>
            <w:tcW w:w="2466" w:type="dxa"/>
            <w:vAlign w:val="center"/>
          </w:tcPr>
          <w:p>
            <w:pPr>
              <w:pStyle w:val="8"/>
            </w:pPr>
            <w:r>
              <w:t>全年按时间节点完成工作比率</w:t>
            </w:r>
            <w:r>
              <w:tab/>
            </w:r>
          </w:p>
          <w:p>
            <w:pPr>
              <w:pStyle w:val="8"/>
            </w:pPr>
          </w:p>
        </w:tc>
        <w:tc>
          <w:tcPr>
            <w:tcW w:w="2466" w:type="dxa"/>
            <w:vAlign w:val="center"/>
          </w:tcPr>
          <w:p>
            <w:pPr>
              <w:pStyle w:val="8"/>
            </w:pPr>
            <w:r>
              <w:t>100%</w:t>
            </w:r>
          </w:p>
        </w:tc>
        <w:tc>
          <w:tcPr>
            <w:tcW w:w="2466" w:type="dxa"/>
            <w:vAlign w:val="center"/>
          </w:tcPr>
          <w:p>
            <w:pPr>
              <w:pStyle w:val="8"/>
            </w:pPr>
            <w:r>
              <w:t>任务合同书</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科研辅助临时用工人均成本</w:t>
            </w:r>
          </w:p>
        </w:tc>
        <w:tc>
          <w:tcPr>
            <w:tcW w:w="2466" w:type="dxa"/>
            <w:vAlign w:val="center"/>
          </w:tcPr>
          <w:p>
            <w:pPr>
              <w:pStyle w:val="8"/>
            </w:pPr>
            <w:r>
              <w:t>科研辅助临时用工人均单日成本</w:t>
            </w:r>
            <w:r>
              <w:tab/>
            </w:r>
          </w:p>
          <w:p>
            <w:pPr>
              <w:pStyle w:val="8"/>
            </w:pPr>
          </w:p>
        </w:tc>
        <w:tc>
          <w:tcPr>
            <w:tcW w:w="2466" w:type="dxa"/>
            <w:vAlign w:val="center"/>
          </w:tcPr>
          <w:p>
            <w:pPr>
              <w:pStyle w:val="8"/>
            </w:pPr>
            <w:r>
              <w:t>≤200元/天</w:t>
            </w:r>
          </w:p>
        </w:tc>
        <w:tc>
          <w:tcPr>
            <w:tcW w:w="2466" w:type="dxa"/>
            <w:vAlign w:val="center"/>
          </w:tcPr>
          <w:p>
            <w:pPr>
              <w:pStyle w:val="8"/>
            </w:pPr>
            <w:r>
              <w:t>项目预算</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社会影响力</w:t>
            </w:r>
          </w:p>
        </w:tc>
        <w:tc>
          <w:tcPr>
            <w:tcW w:w="2466" w:type="dxa"/>
            <w:vAlign w:val="center"/>
          </w:tcPr>
          <w:p>
            <w:pPr>
              <w:pStyle w:val="8"/>
            </w:pPr>
            <w:r>
              <w:t>棉花等作物新品种新技术带动当地农业发展的区域数量</w:t>
            </w:r>
            <w:r>
              <w:tab/>
            </w:r>
          </w:p>
          <w:p>
            <w:pPr>
              <w:pStyle w:val="8"/>
            </w:pPr>
          </w:p>
        </w:tc>
        <w:tc>
          <w:tcPr>
            <w:tcW w:w="2466" w:type="dxa"/>
            <w:vAlign w:val="center"/>
          </w:tcPr>
          <w:p>
            <w:pPr>
              <w:pStyle w:val="8"/>
            </w:pPr>
            <w:r>
              <w:t>≥5个</w:t>
            </w:r>
          </w:p>
        </w:tc>
        <w:tc>
          <w:tcPr>
            <w:tcW w:w="2466" w:type="dxa"/>
            <w:vAlign w:val="center"/>
          </w:tcPr>
          <w:p>
            <w:pPr>
              <w:pStyle w:val="8"/>
            </w:pPr>
            <w:r>
              <w:t>2022年经验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为产业发展提供科技支撑</w:t>
            </w:r>
          </w:p>
        </w:tc>
        <w:tc>
          <w:tcPr>
            <w:tcW w:w="2466" w:type="dxa"/>
            <w:vAlign w:val="center"/>
          </w:tcPr>
          <w:p>
            <w:pPr>
              <w:pStyle w:val="8"/>
            </w:pPr>
            <w:r>
              <w:t>棉花等作物新品种新技术较好地在农业生产中应用的期限</w:t>
            </w:r>
          </w:p>
        </w:tc>
        <w:tc>
          <w:tcPr>
            <w:tcW w:w="2466" w:type="dxa"/>
            <w:vAlign w:val="center"/>
          </w:tcPr>
          <w:p>
            <w:pPr>
              <w:pStyle w:val="8"/>
            </w:pPr>
            <w:r>
              <w:t>≥5年</w:t>
            </w:r>
          </w:p>
        </w:tc>
        <w:tc>
          <w:tcPr>
            <w:tcW w:w="2466" w:type="dxa"/>
            <w:vAlign w:val="center"/>
          </w:tcPr>
          <w:p>
            <w:pPr>
              <w:pStyle w:val="8"/>
            </w:pPr>
            <w:r>
              <w:t>2022年经验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科研人员满意度</w:t>
            </w:r>
          </w:p>
        </w:tc>
        <w:tc>
          <w:tcPr>
            <w:tcW w:w="2466" w:type="dxa"/>
            <w:vAlign w:val="center"/>
          </w:tcPr>
          <w:p>
            <w:pPr>
              <w:pStyle w:val="8"/>
            </w:pPr>
            <w:r>
              <w:t>科研人员对研究工作评价满意度</w:t>
            </w:r>
            <w:r>
              <w:tab/>
            </w:r>
          </w:p>
          <w:p>
            <w:pPr>
              <w:pStyle w:val="8"/>
            </w:pPr>
          </w:p>
        </w:tc>
        <w:tc>
          <w:tcPr>
            <w:tcW w:w="2466" w:type="dxa"/>
            <w:vAlign w:val="center"/>
          </w:tcPr>
          <w:p>
            <w:pPr>
              <w:pStyle w:val="8"/>
            </w:pPr>
            <w:r>
              <w:t>≥90%</w:t>
            </w:r>
          </w:p>
        </w:tc>
        <w:tc>
          <w:tcPr>
            <w:tcW w:w="2466" w:type="dxa"/>
            <w:vAlign w:val="center"/>
          </w:tcPr>
          <w:p>
            <w:pPr>
              <w:pStyle w:val="8"/>
            </w:pPr>
            <w:r>
              <w:t>满意度测评</w:t>
            </w:r>
          </w:p>
          <w:p>
            <w:pPr>
              <w:pStyle w:val="8"/>
            </w:pP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43、棉花所科研业务用车购置绩效目标表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1.通过购置1辆业务保障用车，提升科研运转效率。</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购置车辆数量</w:t>
            </w:r>
          </w:p>
        </w:tc>
        <w:tc>
          <w:tcPr>
            <w:tcW w:w="2466" w:type="dxa"/>
            <w:vAlign w:val="center"/>
          </w:tcPr>
          <w:p>
            <w:pPr>
              <w:pStyle w:val="8"/>
            </w:pPr>
            <w:r>
              <w:t>购置业务保障用车1辆</w:t>
            </w:r>
          </w:p>
        </w:tc>
        <w:tc>
          <w:tcPr>
            <w:tcW w:w="2466" w:type="dxa"/>
            <w:vAlign w:val="center"/>
          </w:tcPr>
          <w:p>
            <w:pPr>
              <w:pStyle w:val="8"/>
            </w:pPr>
            <w:r>
              <w:t>1辆</w:t>
            </w:r>
          </w:p>
        </w:tc>
        <w:tc>
          <w:tcPr>
            <w:tcW w:w="2466" w:type="dxa"/>
            <w:vAlign w:val="center"/>
          </w:tcPr>
          <w:p>
            <w:pPr>
              <w:pStyle w:val="8"/>
            </w:pPr>
            <w:r>
              <w:t>科研业务用车购置项目工作方案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验收合格率</w:t>
            </w:r>
          </w:p>
        </w:tc>
        <w:tc>
          <w:tcPr>
            <w:tcW w:w="2466" w:type="dxa"/>
            <w:vAlign w:val="center"/>
          </w:tcPr>
          <w:p>
            <w:pPr>
              <w:pStyle w:val="8"/>
            </w:pPr>
            <w:r>
              <w:t>通过验收的合格比率</w:t>
            </w:r>
          </w:p>
        </w:tc>
        <w:tc>
          <w:tcPr>
            <w:tcW w:w="2466" w:type="dxa"/>
            <w:vAlign w:val="center"/>
          </w:tcPr>
          <w:p>
            <w:pPr>
              <w:pStyle w:val="8"/>
            </w:pPr>
            <w:r>
              <w:t>100%</w:t>
            </w:r>
          </w:p>
        </w:tc>
        <w:tc>
          <w:tcPr>
            <w:tcW w:w="2466" w:type="dxa"/>
            <w:vAlign w:val="center"/>
          </w:tcPr>
          <w:p>
            <w:pPr>
              <w:pStyle w:val="8"/>
            </w:pPr>
            <w:r>
              <w:t>科研业务用车购置项目工作方案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预算控制数</w:t>
            </w:r>
          </w:p>
        </w:tc>
        <w:tc>
          <w:tcPr>
            <w:tcW w:w="2466" w:type="dxa"/>
            <w:vAlign w:val="center"/>
          </w:tcPr>
          <w:p>
            <w:pPr>
              <w:pStyle w:val="8"/>
            </w:pPr>
            <w:r>
              <w:t>控制预算支出总额</w:t>
            </w:r>
          </w:p>
        </w:tc>
        <w:tc>
          <w:tcPr>
            <w:tcW w:w="2466" w:type="dxa"/>
            <w:vAlign w:val="center"/>
          </w:tcPr>
          <w:p>
            <w:pPr>
              <w:pStyle w:val="8"/>
            </w:pPr>
            <w:r>
              <w:t>≤25万元</w:t>
            </w:r>
          </w:p>
        </w:tc>
        <w:tc>
          <w:tcPr>
            <w:tcW w:w="2466" w:type="dxa"/>
            <w:vAlign w:val="center"/>
          </w:tcPr>
          <w:p>
            <w:pPr>
              <w:pStyle w:val="8"/>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购置车辆的及时性</w:t>
            </w:r>
          </w:p>
        </w:tc>
        <w:tc>
          <w:tcPr>
            <w:tcW w:w="2466" w:type="dxa"/>
            <w:vAlign w:val="center"/>
          </w:tcPr>
          <w:p>
            <w:pPr>
              <w:pStyle w:val="8"/>
            </w:pPr>
            <w:r>
              <w:t>任务完成的期限</w:t>
            </w:r>
          </w:p>
        </w:tc>
        <w:tc>
          <w:tcPr>
            <w:tcW w:w="2466" w:type="dxa"/>
            <w:vAlign w:val="center"/>
          </w:tcPr>
          <w:p>
            <w:pPr>
              <w:pStyle w:val="8"/>
            </w:pPr>
            <w:r>
              <w:t>≤12月</w:t>
            </w:r>
          </w:p>
        </w:tc>
        <w:tc>
          <w:tcPr>
            <w:tcW w:w="2466" w:type="dxa"/>
            <w:vAlign w:val="center"/>
          </w:tcPr>
          <w:p>
            <w:pPr>
              <w:pStyle w:val="8"/>
            </w:pPr>
            <w:r>
              <w:t>科研业务用车购置项目工作方案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社会影响力</w:t>
            </w:r>
          </w:p>
        </w:tc>
        <w:tc>
          <w:tcPr>
            <w:tcW w:w="2466" w:type="dxa"/>
            <w:vAlign w:val="center"/>
          </w:tcPr>
          <w:p>
            <w:pPr>
              <w:pStyle w:val="8"/>
            </w:pPr>
            <w:r>
              <w:t>下乡考察、调研区域数量</w:t>
            </w:r>
          </w:p>
        </w:tc>
        <w:tc>
          <w:tcPr>
            <w:tcW w:w="2466" w:type="dxa"/>
            <w:vAlign w:val="center"/>
          </w:tcPr>
          <w:p>
            <w:pPr>
              <w:pStyle w:val="8"/>
            </w:pPr>
            <w:r>
              <w:t>≥5个</w:t>
            </w:r>
          </w:p>
        </w:tc>
        <w:tc>
          <w:tcPr>
            <w:tcW w:w="2466" w:type="dxa"/>
            <w:vAlign w:val="center"/>
          </w:tcPr>
          <w:p>
            <w:pPr>
              <w:pStyle w:val="8"/>
            </w:pPr>
            <w:r>
              <w:t>2022年经验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提供长期支撑</w:t>
            </w:r>
          </w:p>
        </w:tc>
        <w:tc>
          <w:tcPr>
            <w:tcW w:w="2466" w:type="dxa"/>
            <w:vAlign w:val="center"/>
          </w:tcPr>
          <w:p>
            <w:pPr>
              <w:pStyle w:val="8"/>
            </w:pPr>
            <w:r>
              <w:t>为开展科研工作提供交通保障期限</w:t>
            </w:r>
          </w:p>
        </w:tc>
        <w:tc>
          <w:tcPr>
            <w:tcW w:w="2466" w:type="dxa"/>
            <w:vAlign w:val="center"/>
          </w:tcPr>
          <w:p>
            <w:pPr>
              <w:pStyle w:val="8"/>
            </w:pPr>
            <w:r>
              <w:t>≥5年</w:t>
            </w:r>
          </w:p>
        </w:tc>
        <w:tc>
          <w:tcPr>
            <w:tcW w:w="2466" w:type="dxa"/>
            <w:vAlign w:val="center"/>
          </w:tcPr>
          <w:p>
            <w:pPr>
              <w:pStyle w:val="8"/>
            </w:pPr>
            <w:r>
              <w:t>2022年经验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科研人员满意度</w:t>
            </w:r>
          </w:p>
        </w:tc>
        <w:tc>
          <w:tcPr>
            <w:tcW w:w="2466" w:type="dxa"/>
            <w:vAlign w:val="center"/>
          </w:tcPr>
          <w:p>
            <w:pPr>
              <w:pStyle w:val="8"/>
            </w:pPr>
            <w:r>
              <w:t>科研人员用车服务工作评价</w:t>
            </w:r>
          </w:p>
        </w:tc>
        <w:tc>
          <w:tcPr>
            <w:tcW w:w="2466" w:type="dxa"/>
            <w:vAlign w:val="center"/>
          </w:tcPr>
          <w:p>
            <w:pPr>
              <w:pStyle w:val="8"/>
            </w:pPr>
            <w:r>
              <w:t>≥90%</w:t>
            </w:r>
          </w:p>
        </w:tc>
        <w:tc>
          <w:tcPr>
            <w:tcW w:w="2466" w:type="dxa"/>
            <w:vAlign w:val="center"/>
          </w:tcPr>
          <w:p>
            <w:pPr>
              <w:pStyle w:val="8"/>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44、棉花综合实验室条件提升（设备购置）绩效目标表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1.通过采购实验专用仪器设备35台套，实现仪器设备对分子生物学、生理生态等科研工作的有效支撑。</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质量指标</w:t>
            </w:r>
          </w:p>
        </w:tc>
        <w:tc>
          <w:tcPr>
            <w:tcW w:w="2466" w:type="dxa"/>
            <w:vAlign w:val="center"/>
          </w:tcPr>
          <w:p>
            <w:pPr>
              <w:pStyle w:val="8"/>
            </w:pPr>
            <w:r>
              <w:t>实验设备采购验收合格率</w:t>
            </w:r>
          </w:p>
        </w:tc>
        <w:tc>
          <w:tcPr>
            <w:tcW w:w="2466" w:type="dxa"/>
            <w:vAlign w:val="center"/>
          </w:tcPr>
          <w:p>
            <w:pPr>
              <w:pStyle w:val="8"/>
            </w:pPr>
            <w:r>
              <w:t>通过验收量占采购总量的比率</w:t>
            </w:r>
          </w:p>
        </w:tc>
        <w:tc>
          <w:tcPr>
            <w:tcW w:w="2466" w:type="dxa"/>
            <w:vAlign w:val="center"/>
          </w:tcPr>
          <w:p>
            <w:pPr>
              <w:pStyle w:val="8"/>
            </w:pPr>
            <w:r>
              <w:t>100%</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按期完成率</w:t>
            </w:r>
          </w:p>
        </w:tc>
        <w:tc>
          <w:tcPr>
            <w:tcW w:w="2466" w:type="dxa"/>
            <w:vAlign w:val="center"/>
          </w:tcPr>
          <w:p>
            <w:pPr>
              <w:pStyle w:val="8"/>
            </w:pPr>
            <w:r>
              <w:t>按照合同约定完成</w:t>
            </w:r>
          </w:p>
        </w:tc>
        <w:tc>
          <w:tcPr>
            <w:tcW w:w="2466" w:type="dxa"/>
            <w:vAlign w:val="center"/>
          </w:tcPr>
          <w:p>
            <w:pPr>
              <w:pStyle w:val="8"/>
            </w:pPr>
            <w:r>
              <w:t>100%</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仪器设备采购预算控制</w:t>
            </w:r>
          </w:p>
        </w:tc>
        <w:tc>
          <w:tcPr>
            <w:tcW w:w="2466" w:type="dxa"/>
            <w:vAlign w:val="center"/>
          </w:tcPr>
          <w:p>
            <w:pPr>
              <w:pStyle w:val="8"/>
            </w:pPr>
            <w:r>
              <w:t>仪器设备采购总额控制</w:t>
            </w:r>
          </w:p>
        </w:tc>
        <w:tc>
          <w:tcPr>
            <w:tcW w:w="2466" w:type="dxa"/>
            <w:vAlign w:val="center"/>
          </w:tcPr>
          <w:p>
            <w:pPr>
              <w:pStyle w:val="8"/>
            </w:pPr>
            <w:r>
              <w:t>≤245.34万元</w:t>
            </w:r>
          </w:p>
        </w:tc>
        <w:tc>
          <w:tcPr>
            <w:tcW w:w="2466" w:type="dxa"/>
            <w:vAlign w:val="center"/>
          </w:tcPr>
          <w:p>
            <w:pPr>
              <w:pStyle w:val="8"/>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购置实验专用仪器设备</w:t>
            </w:r>
          </w:p>
        </w:tc>
        <w:tc>
          <w:tcPr>
            <w:tcW w:w="2466" w:type="dxa"/>
            <w:vAlign w:val="center"/>
          </w:tcPr>
          <w:p>
            <w:pPr>
              <w:pStyle w:val="8"/>
            </w:pPr>
            <w:r>
              <w:t>购置科学实验专用仪器设备</w:t>
            </w:r>
          </w:p>
        </w:tc>
        <w:tc>
          <w:tcPr>
            <w:tcW w:w="2466" w:type="dxa"/>
            <w:vAlign w:val="center"/>
          </w:tcPr>
          <w:p>
            <w:pPr>
              <w:pStyle w:val="8"/>
            </w:pPr>
            <w:r>
              <w:t>≥35台套</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科研创新能力</w:t>
            </w:r>
          </w:p>
        </w:tc>
        <w:tc>
          <w:tcPr>
            <w:tcW w:w="2466" w:type="dxa"/>
            <w:vAlign w:val="center"/>
          </w:tcPr>
          <w:p>
            <w:pPr>
              <w:pStyle w:val="8"/>
            </w:pPr>
            <w:r>
              <w:t>完善实验室功能，提升农业科技创新能力</w:t>
            </w:r>
          </w:p>
        </w:tc>
        <w:tc>
          <w:tcPr>
            <w:tcW w:w="2466" w:type="dxa"/>
            <w:vAlign w:val="center"/>
          </w:tcPr>
          <w:p>
            <w:pPr>
              <w:pStyle w:val="8"/>
            </w:pPr>
            <w:r>
              <w:t>≥20%</w:t>
            </w:r>
          </w:p>
        </w:tc>
        <w:tc>
          <w:tcPr>
            <w:tcW w:w="2466" w:type="dxa"/>
            <w:vAlign w:val="center"/>
          </w:tcPr>
          <w:p>
            <w:pPr>
              <w:pStyle w:val="8"/>
            </w:pPr>
            <w:r>
              <w:t>2022年经验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科研创新支撑期限</w:t>
            </w:r>
          </w:p>
        </w:tc>
        <w:tc>
          <w:tcPr>
            <w:tcW w:w="2466" w:type="dxa"/>
            <w:vAlign w:val="center"/>
          </w:tcPr>
          <w:p>
            <w:pPr>
              <w:pStyle w:val="8"/>
            </w:pPr>
            <w:r>
              <w:t>为科技创新提供平台支撑的作用期限</w:t>
            </w:r>
          </w:p>
        </w:tc>
        <w:tc>
          <w:tcPr>
            <w:tcW w:w="2466" w:type="dxa"/>
            <w:vAlign w:val="center"/>
          </w:tcPr>
          <w:p>
            <w:pPr>
              <w:pStyle w:val="8"/>
            </w:pPr>
            <w:r>
              <w:t>≥5年</w:t>
            </w:r>
          </w:p>
        </w:tc>
        <w:tc>
          <w:tcPr>
            <w:tcW w:w="2466" w:type="dxa"/>
            <w:vAlign w:val="center"/>
          </w:tcPr>
          <w:p>
            <w:pPr>
              <w:pStyle w:val="8"/>
            </w:pPr>
            <w:r>
              <w:t>2022年经验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科技人员满意度</w:t>
            </w:r>
          </w:p>
        </w:tc>
        <w:tc>
          <w:tcPr>
            <w:tcW w:w="2466" w:type="dxa"/>
            <w:vAlign w:val="center"/>
          </w:tcPr>
          <w:p>
            <w:pPr>
              <w:pStyle w:val="8"/>
            </w:pPr>
            <w:r>
              <w:t>科技人员对实验室平台条件的工作评价</w:t>
            </w:r>
          </w:p>
        </w:tc>
        <w:tc>
          <w:tcPr>
            <w:tcW w:w="2466" w:type="dxa"/>
            <w:vAlign w:val="center"/>
          </w:tcPr>
          <w:p>
            <w:pPr>
              <w:pStyle w:val="8"/>
            </w:pPr>
            <w:r>
              <w:t>≥90%</w:t>
            </w:r>
          </w:p>
        </w:tc>
        <w:tc>
          <w:tcPr>
            <w:tcW w:w="2466" w:type="dxa"/>
            <w:vAlign w:val="center"/>
          </w:tcPr>
          <w:p>
            <w:pPr>
              <w:pStyle w:val="8"/>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45、棉花综合实验室条件提升（维修改造）绩效目标表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1.通过修缮实验室面积1903㎡，翻新实验楼前水泥地面957㎡，提升实验室基础设施条件。</w:t>
            </w:r>
          </w:p>
          <w:p>
            <w:pPr>
              <w:pStyle w:val="8"/>
            </w:pPr>
            <w:r>
              <w:t>2.通过购置安装实验室基础配套设备6套，提升实验室安全管理水平和使用效率。</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修缮实验室</w:t>
            </w:r>
          </w:p>
        </w:tc>
        <w:tc>
          <w:tcPr>
            <w:tcW w:w="2466" w:type="dxa"/>
            <w:vAlign w:val="center"/>
          </w:tcPr>
          <w:p>
            <w:pPr>
              <w:pStyle w:val="8"/>
            </w:pPr>
            <w:r>
              <w:t>更换强弱电、水路、暖气、门窗、墙地面等</w:t>
            </w:r>
          </w:p>
        </w:tc>
        <w:tc>
          <w:tcPr>
            <w:tcW w:w="2466" w:type="dxa"/>
            <w:vAlign w:val="center"/>
          </w:tcPr>
          <w:p>
            <w:pPr>
              <w:pStyle w:val="8"/>
            </w:pPr>
            <w:r>
              <w:t>≥1903平方米</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实验楼前水泥地面翻新</w:t>
            </w:r>
          </w:p>
        </w:tc>
        <w:tc>
          <w:tcPr>
            <w:tcW w:w="2466" w:type="dxa"/>
            <w:vAlign w:val="center"/>
          </w:tcPr>
          <w:p>
            <w:pPr>
              <w:pStyle w:val="8"/>
            </w:pPr>
            <w:r>
              <w:t>拆除原有旧地面，新做混凝土地面</w:t>
            </w:r>
          </w:p>
        </w:tc>
        <w:tc>
          <w:tcPr>
            <w:tcW w:w="2466" w:type="dxa"/>
            <w:vAlign w:val="center"/>
          </w:tcPr>
          <w:p>
            <w:pPr>
              <w:pStyle w:val="8"/>
            </w:pPr>
            <w:r>
              <w:t>≥957平方米</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实验室基础配套设备</w:t>
            </w:r>
          </w:p>
        </w:tc>
        <w:tc>
          <w:tcPr>
            <w:tcW w:w="2466" w:type="dxa"/>
            <w:vAlign w:val="center"/>
          </w:tcPr>
          <w:p>
            <w:pPr>
              <w:pStyle w:val="8"/>
            </w:pPr>
            <w:r>
              <w:t>购置安装温、水、气、消防等配套设备</w:t>
            </w:r>
          </w:p>
        </w:tc>
        <w:tc>
          <w:tcPr>
            <w:tcW w:w="2466" w:type="dxa"/>
            <w:vAlign w:val="center"/>
          </w:tcPr>
          <w:p>
            <w:pPr>
              <w:pStyle w:val="8"/>
            </w:pPr>
            <w:r>
              <w:t>≥6套</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修缮实验室工程质量合格率</w:t>
            </w:r>
          </w:p>
        </w:tc>
        <w:tc>
          <w:tcPr>
            <w:tcW w:w="2466" w:type="dxa"/>
            <w:vAlign w:val="center"/>
          </w:tcPr>
          <w:p>
            <w:pPr>
              <w:pStyle w:val="8"/>
            </w:pPr>
            <w:r>
              <w:t>工程合格量占总工程量的比率</w:t>
            </w:r>
          </w:p>
        </w:tc>
        <w:tc>
          <w:tcPr>
            <w:tcW w:w="2466" w:type="dxa"/>
            <w:vAlign w:val="center"/>
          </w:tcPr>
          <w:p>
            <w:pPr>
              <w:pStyle w:val="8"/>
            </w:pPr>
            <w:r>
              <w:t>100%</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翻新水泥地面工程质量合格率</w:t>
            </w:r>
          </w:p>
        </w:tc>
        <w:tc>
          <w:tcPr>
            <w:tcW w:w="2466" w:type="dxa"/>
            <w:vAlign w:val="center"/>
          </w:tcPr>
          <w:p>
            <w:pPr>
              <w:pStyle w:val="8"/>
            </w:pPr>
            <w:r>
              <w:t>工程合格量占总工程量的比率</w:t>
            </w:r>
          </w:p>
        </w:tc>
        <w:tc>
          <w:tcPr>
            <w:tcW w:w="2466" w:type="dxa"/>
            <w:vAlign w:val="center"/>
          </w:tcPr>
          <w:p>
            <w:pPr>
              <w:pStyle w:val="8"/>
            </w:pPr>
            <w:r>
              <w:t>100%</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基础设备采购验收合格率</w:t>
            </w:r>
          </w:p>
        </w:tc>
        <w:tc>
          <w:tcPr>
            <w:tcW w:w="2466" w:type="dxa"/>
            <w:vAlign w:val="center"/>
          </w:tcPr>
          <w:p>
            <w:pPr>
              <w:pStyle w:val="8"/>
            </w:pPr>
            <w:r>
              <w:t>通过验收量占采购总量的比率</w:t>
            </w:r>
          </w:p>
        </w:tc>
        <w:tc>
          <w:tcPr>
            <w:tcW w:w="2466" w:type="dxa"/>
            <w:vAlign w:val="center"/>
          </w:tcPr>
          <w:p>
            <w:pPr>
              <w:pStyle w:val="8"/>
            </w:pPr>
            <w:r>
              <w:t>100%</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按期完成率</w:t>
            </w:r>
          </w:p>
        </w:tc>
        <w:tc>
          <w:tcPr>
            <w:tcW w:w="2466" w:type="dxa"/>
            <w:vAlign w:val="center"/>
          </w:tcPr>
          <w:p>
            <w:pPr>
              <w:pStyle w:val="8"/>
            </w:pPr>
            <w:r>
              <w:t>按照合同约定完成</w:t>
            </w:r>
          </w:p>
        </w:tc>
        <w:tc>
          <w:tcPr>
            <w:tcW w:w="2466" w:type="dxa"/>
            <w:vAlign w:val="center"/>
          </w:tcPr>
          <w:p>
            <w:pPr>
              <w:pStyle w:val="8"/>
            </w:pPr>
            <w:r>
              <w:t>100%</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配套设备采购预算控制</w:t>
            </w:r>
          </w:p>
        </w:tc>
        <w:tc>
          <w:tcPr>
            <w:tcW w:w="2466" w:type="dxa"/>
            <w:vAlign w:val="center"/>
          </w:tcPr>
          <w:p>
            <w:pPr>
              <w:pStyle w:val="8"/>
            </w:pPr>
            <w:r>
              <w:t>配套设备采购总额控制</w:t>
            </w:r>
          </w:p>
        </w:tc>
        <w:tc>
          <w:tcPr>
            <w:tcW w:w="2466" w:type="dxa"/>
            <w:vAlign w:val="center"/>
          </w:tcPr>
          <w:p>
            <w:pPr>
              <w:pStyle w:val="8"/>
            </w:pPr>
            <w:r>
              <w:t>≤79.26万元</w:t>
            </w:r>
          </w:p>
        </w:tc>
        <w:tc>
          <w:tcPr>
            <w:tcW w:w="2466" w:type="dxa"/>
            <w:vAlign w:val="center"/>
          </w:tcPr>
          <w:p>
            <w:pPr>
              <w:pStyle w:val="8"/>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科研创新能力</w:t>
            </w:r>
          </w:p>
        </w:tc>
        <w:tc>
          <w:tcPr>
            <w:tcW w:w="2466" w:type="dxa"/>
            <w:vAlign w:val="center"/>
          </w:tcPr>
          <w:p>
            <w:pPr>
              <w:pStyle w:val="8"/>
            </w:pPr>
            <w:r>
              <w:t>完善实验室功能，提升农业科技创新能力</w:t>
            </w:r>
          </w:p>
        </w:tc>
        <w:tc>
          <w:tcPr>
            <w:tcW w:w="2466" w:type="dxa"/>
            <w:vAlign w:val="center"/>
          </w:tcPr>
          <w:p>
            <w:pPr>
              <w:pStyle w:val="8"/>
            </w:pPr>
            <w:r>
              <w:t>≥20%</w:t>
            </w:r>
          </w:p>
        </w:tc>
        <w:tc>
          <w:tcPr>
            <w:tcW w:w="2466" w:type="dxa"/>
            <w:vAlign w:val="center"/>
          </w:tcPr>
          <w:p>
            <w:pPr>
              <w:pStyle w:val="8"/>
            </w:pPr>
            <w:r>
              <w:t>2022年经验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科技创新支撑期限</w:t>
            </w:r>
          </w:p>
        </w:tc>
        <w:tc>
          <w:tcPr>
            <w:tcW w:w="2466" w:type="dxa"/>
            <w:vAlign w:val="center"/>
          </w:tcPr>
          <w:p>
            <w:pPr>
              <w:pStyle w:val="8"/>
            </w:pPr>
            <w:r>
              <w:t>为科技创新提供平台支撑的作用期限</w:t>
            </w:r>
          </w:p>
        </w:tc>
        <w:tc>
          <w:tcPr>
            <w:tcW w:w="2466" w:type="dxa"/>
            <w:vAlign w:val="center"/>
          </w:tcPr>
          <w:p>
            <w:pPr>
              <w:pStyle w:val="8"/>
            </w:pPr>
            <w:r>
              <w:t>≥10年</w:t>
            </w:r>
          </w:p>
        </w:tc>
        <w:tc>
          <w:tcPr>
            <w:tcW w:w="2466" w:type="dxa"/>
            <w:vAlign w:val="center"/>
          </w:tcPr>
          <w:p>
            <w:pPr>
              <w:pStyle w:val="8"/>
            </w:pPr>
            <w:r>
              <w:t>2022年经验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科技人员满意度</w:t>
            </w:r>
          </w:p>
        </w:tc>
        <w:tc>
          <w:tcPr>
            <w:tcW w:w="2466" w:type="dxa"/>
            <w:vAlign w:val="center"/>
          </w:tcPr>
          <w:p>
            <w:pPr>
              <w:pStyle w:val="8"/>
            </w:pPr>
            <w:r>
              <w:t>科技人员对实验室平台条件的工作评价</w:t>
            </w:r>
          </w:p>
        </w:tc>
        <w:tc>
          <w:tcPr>
            <w:tcW w:w="2466" w:type="dxa"/>
            <w:vAlign w:val="center"/>
          </w:tcPr>
          <w:p>
            <w:pPr>
              <w:pStyle w:val="8"/>
            </w:pPr>
            <w:r>
              <w:t>≥90%</w:t>
            </w:r>
          </w:p>
        </w:tc>
        <w:tc>
          <w:tcPr>
            <w:tcW w:w="2466" w:type="dxa"/>
            <w:vAlign w:val="center"/>
          </w:tcPr>
          <w:p>
            <w:pPr>
              <w:pStyle w:val="8"/>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46、农业科技示范与服务-棉花所绩效目标表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通过完善4个棉花绿色高质高效示范基地,示范转化自研新品种5个、新技术3项，开展指导培训等科技服务活动，培训基层技术人员、新型经营主体、种植户740人次；提升新品种新技术辐射能力，提高植棉水平、增加产业效益,实现棉花产业绿色高质高效发展。</w:t>
            </w:r>
          </w:p>
          <w:p>
            <w:pPr>
              <w:pStyle w:val="8"/>
            </w:pPr>
            <w:r>
              <w:t>2.通过完善1个油葵科技示范基地建设，示范转化自研新品种1个、新技术1项，提升基地辐射带动能力；开展指导培训等科技服务活动，培训基层技术人员、新型经营主体、种植户150人次；提高油葵种植水平、增加产业效益，辐射带动围场、丰宁、隆化等周边县市油葵产业的可持续发展。</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示范新品种</w:t>
            </w:r>
          </w:p>
        </w:tc>
        <w:tc>
          <w:tcPr>
            <w:tcW w:w="2466" w:type="dxa"/>
            <w:vAlign w:val="center"/>
          </w:tcPr>
          <w:p>
            <w:pPr>
              <w:pStyle w:val="8"/>
            </w:pPr>
            <w:r>
              <w:t>示范新品种数量</w:t>
            </w:r>
          </w:p>
        </w:tc>
        <w:tc>
          <w:tcPr>
            <w:tcW w:w="2466" w:type="dxa"/>
            <w:vAlign w:val="center"/>
          </w:tcPr>
          <w:p>
            <w:pPr>
              <w:pStyle w:val="8"/>
            </w:pPr>
            <w:r>
              <w:t>≥6个</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示范新技术</w:t>
            </w:r>
          </w:p>
        </w:tc>
        <w:tc>
          <w:tcPr>
            <w:tcW w:w="2466" w:type="dxa"/>
            <w:vAlign w:val="center"/>
          </w:tcPr>
          <w:p>
            <w:pPr>
              <w:pStyle w:val="8"/>
            </w:pPr>
            <w:r>
              <w:t>示范新技术数量</w:t>
            </w:r>
          </w:p>
          <w:p>
            <w:pPr>
              <w:pStyle w:val="8"/>
            </w:pPr>
          </w:p>
        </w:tc>
        <w:tc>
          <w:tcPr>
            <w:tcW w:w="2466" w:type="dxa"/>
            <w:vAlign w:val="center"/>
          </w:tcPr>
          <w:p>
            <w:pPr>
              <w:pStyle w:val="8"/>
            </w:pPr>
            <w:r>
              <w:t>≥4项</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技术培训指导人员</w:t>
            </w:r>
          </w:p>
        </w:tc>
        <w:tc>
          <w:tcPr>
            <w:tcW w:w="2466" w:type="dxa"/>
            <w:vAlign w:val="center"/>
          </w:tcPr>
          <w:p>
            <w:pPr>
              <w:pStyle w:val="8"/>
            </w:pPr>
            <w:r>
              <w:t>培训指导人员数量</w:t>
            </w:r>
          </w:p>
          <w:p>
            <w:pPr>
              <w:pStyle w:val="8"/>
            </w:pPr>
          </w:p>
        </w:tc>
        <w:tc>
          <w:tcPr>
            <w:tcW w:w="2466" w:type="dxa"/>
            <w:vAlign w:val="center"/>
          </w:tcPr>
          <w:p>
            <w:pPr>
              <w:pStyle w:val="8"/>
            </w:pPr>
            <w:r>
              <w:t>≥890人次</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完善基地</w:t>
            </w:r>
          </w:p>
        </w:tc>
        <w:tc>
          <w:tcPr>
            <w:tcW w:w="2466" w:type="dxa"/>
            <w:vAlign w:val="center"/>
          </w:tcPr>
          <w:p>
            <w:pPr>
              <w:pStyle w:val="8"/>
            </w:pPr>
            <w:r>
              <w:t>完善基地</w:t>
            </w:r>
          </w:p>
          <w:p>
            <w:pPr>
              <w:pStyle w:val="8"/>
            </w:pPr>
          </w:p>
        </w:tc>
        <w:tc>
          <w:tcPr>
            <w:tcW w:w="2466" w:type="dxa"/>
            <w:vAlign w:val="center"/>
          </w:tcPr>
          <w:p>
            <w:pPr>
              <w:pStyle w:val="8"/>
            </w:pPr>
            <w:r>
              <w:t>≥5个</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申请省级主推技术（主导品种）</w:t>
            </w:r>
          </w:p>
        </w:tc>
        <w:tc>
          <w:tcPr>
            <w:tcW w:w="2466" w:type="dxa"/>
            <w:vAlign w:val="center"/>
          </w:tcPr>
          <w:p>
            <w:pPr>
              <w:pStyle w:val="8"/>
            </w:pPr>
            <w:r>
              <w:t>申请数量</w:t>
            </w:r>
          </w:p>
          <w:p>
            <w:pPr>
              <w:pStyle w:val="8"/>
            </w:pPr>
          </w:p>
        </w:tc>
        <w:tc>
          <w:tcPr>
            <w:tcW w:w="2466" w:type="dxa"/>
            <w:vAlign w:val="center"/>
          </w:tcPr>
          <w:p>
            <w:pPr>
              <w:pStyle w:val="8"/>
            </w:pPr>
            <w:r>
              <w:t>≥2个</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媒体宣传报道</w:t>
            </w:r>
          </w:p>
        </w:tc>
        <w:tc>
          <w:tcPr>
            <w:tcW w:w="2466" w:type="dxa"/>
            <w:vAlign w:val="center"/>
          </w:tcPr>
          <w:p>
            <w:pPr>
              <w:pStyle w:val="8"/>
            </w:pPr>
            <w:r>
              <w:t>媒体宣传报道次数</w:t>
            </w:r>
          </w:p>
          <w:p>
            <w:pPr>
              <w:pStyle w:val="8"/>
            </w:pPr>
          </w:p>
        </w:tc>
        <w:tc>
          <w:tcPr>
            <w:tcW w:w="2466" w:type="dxa"/>
            <w:vAlign w:val="center"/>
          </w:tcPr>
          <w:p>
            <w:pPr>
              <w:pStyle w:val="8"/>
            </w:pPr>
            <w:r>
              <w:t>≥7次</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示范新技术</w:t>
            </w:r>
          </w:p>
        </w:tc>
        <w:tc>
          <w:tcPr>
            <w:tcW w:w="2466" w:type="dxa"/>
            <w:vAlign w:val="center"/>
          </w:tcPr>
          <w:p>
            <w:pPr>
              <w:pStyle w:val="8"/>
            </w:pPr>
            <w:r>
              <w:t>核心区技术覆盖率</w:t>
            </w:r>
          </w:p>
          <w:p>
            <w:pPr>
              <w:pStyle w:val="8"/>
            </w:pPr>
          </w:p>
        </w:tc>
        <w:tc>
          <w:tcPr>
            <w:tcW w:w="2466" w:type="dxa"/>
            <w:vAlign w:val="center"/>
          </w:tcPr>
          <w:p>
            <w:pPr>
              <w:pStyle w:val="8"/>
            </w:pPr>
            <w:r>
              <w:t>100%</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技术培训指导人员</w:t>
            </w:r>
          </w:p>
        </w:tc>
        <w:tc>
          <w:tcPr>
            <w:tcW w:w="2466" w:type="dxa"/>
            <w:vAlign w:val="center"/>
          </w:tcPr>
          <w:p>
            <w:pPr>
              <w:pStyle w:val="8"/>
            </w:pPr>
            <w:r>
              <w:t>技术骨干、核心成员占比</w:t>
            </w:r>
          </w:p>
        </w:tc>
        <w:tc>
          <w:tcPr>
            <w:tcW w:w="2466" w:type="dxa"/>
            <w:vAlign w:val="center"/>
          </w:tcPr>
          <w:p>
            <w:pPr>
              <w:pStyle w:val="8"/>
            </w:pPr>
            <w:r>
              <w:t>≥40%</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媒体宣传报道</w:t>
            </w:r>
          </w:p>
        </w:tc>
        <w:tc>
          <w:tcPr>
            <w:tcW w:w="2466" w:type="dxa"/>
            <w:vAlign w:val="center"/>
          </w:tcPr>
          <w:p>
            <w:pPr>
              <w:pStyle w:val="8"/>
            </w:pPr>
            <w:r>
              <w:t>省级及以上媒体报道</w:t>
            </w:r>
          </w:p>
          <w:p>
            <w:pPr>
              <w:pStyle w:val="8"/>
            </w:pPr>
          </w:p>
        </w:tc>
        <w:tc>
          <w:tcPr>
            <w:tcW w:w="2466" w:type="dxa"/>
            <w:vAlign w:val="center"/>
          </w:tcPr>
          <w:p>
            <w:pPr>
              <w:pStyle w:val="8"/>
            </w:pPr>
            <w:r>
              <w:t>100%</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建立示范基地</w:t>
            </w:r>
          </w:p>
        </w:tc>
        <w:tc>
          <w:tcPr>
            <w:tcW w:w="2466" w:type="dxa"/>
            <w:vAlign w:val="center"/>
          </w:tcPr>
          <w:p>
            <w:pPr>
              <w:pStyle w:val="8"/>
            </w:pPr>
            <w:r>
              <w:t>核心区面积</w:t>
            </w:r>
          </w:p>
          <w:p>
            <w:pPr>
              <w:pStyle w:val="8"/>
            </w:pPr>
          </w:p>
        </w:tc>
        <w:tc>
          <w:tcPr>
            <w:tcW w:w="2466" w:type="dxa"/>
            <w:vAlign w:val="center"/>
          </w:tcPr>
          <w:p>
            <w:pPr>
              <w:pStyle w:val="8"/>
            </w:pPr>
            <w:r>
              <w:t>≥2200亩</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示范新品种</w:t>
            </w:r>
          </w:p>
        </w:tc>
        <w:tc>
          <w:tcPr>
            <w:tcW w:w="2466" w:type="dxa"/>
            <w:vAlign w:val="center"/>
          </w:tcPr>
          <w:p>
            <w:pPr>
              <w:pStyle w:val="8"/>
            </w:pPr>
            <w:r>
              <w:t>核心区新品种覆盖率</w:t>
            </w:r>
          </w:p>
          <w:p>
            <w:pPr>
              <w:pStyle w:val="8"/>
            </w:pPr>
          </w:p>
        </w:tc>
        <w:tc>
          <w:tcPr>
            <w:tcW w:w="2466" w:type="dxa"/>
            <w:vAlign w:val="center"/>
          </w:tcPr>
          <w:p>
            <w:pPr>
              <w:pStyle w:val="8"/>
            </w:pPr>
            <w:r>
              <w:t>100%</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申请省级主推技术（主导品种）</w:t>
            </w:r>
          </w:p>
        </w:tc>
        <w:tc>
          <w:tcPr>
            <w:tcW w:w="2466" w:type="dxa"/>
            <w:vAlign w:val="center"/>
          </w:tcPr>
          <w:p>
            <w:pPr>
              <w:pStyle w:val="8"/>
            </w:pPr>
            <w:r>
              <w:t>省级及以上</w:t>
            </w:r>
          </w:p>
          <w:p>
            <w:pPr>
              <w:pStyle w:val="8"/>
            </w:pPr>
          </w:p>
        </w:tc>
        <w:tc>
          <w:tcPr>
            <w:tcW w:w="2466" w:type="dxa"/>
            <w:vAlign w:val="center"/>
          </w:tcPr>
          <w:p>
            <w:pPr>
              <w:pStyle w:val="8"/>
            </w:pPr>
            <w:r>
              <w:t>100%</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示范新品种新技术及时性</w:t>
            </w:r>
          </w:p>
        </w:tc>
        <w:tc>
          <w:tcPr>
            <w:tcW w:w="2466" w:type="dxa"/>
            <w:vAlign w:val="center"/>
          </w:tcPr>
          <w:p>
            <w:pPr>
              <w:pStyle w:val="8"/>
            </w:pPr>
            <w:r>
              <w:t>任务合同按期完成率</w:t>
            </w:r>
          </w:p>
          <w:p>
            <w:pPr>
              <w:pStyle w:val="8"/>
            </w:pPr>
          </w:p>
        </w:tc>
        <w:tc>
          <w:tcPr>
            <w:tcW w:w="2466" w:type="dxa"/>
            <w:vAlign w:val="center"/>
          </w:tcPr>
          <w:p>
            <w:pPr>
              <w:pStyle w:val="8"/>
            </w:pPr>
            <w:r>
              <w:t>100%</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受训人均成本</w:t>
            </w:r>
          </w:p>
        </w:tc>
        <w:tc>
          <w:tcPr>
            <w:tcW w:w="2466" w:type="dxa"/>
            <w:vAlign w:val="center"/>
          </w:tcPr>
          <w:p>
            <w:pPr>
              <w:pStyle w:val="8"/>
            </w:pPr>
            <w:r>
              <w:t>接受培训人均成本控制</w:t>
            </w:r>
          </w:p>
          <w:p>
            <w:pPr>
              <w:pStyle w:val="8"/>
            </w:pPr>
          </w:p>
        </w:tc>
        <w:tc>
          <w:tcPr>
            <w:tcW w:w="2466" w:type="dxa"/>
            <w:vAlign w:val="center"/>
          </w:tcPr>
          <w:p>
            <w:pPr>
              <w:pStyle w:val="8"/>
            </w:pPr>
            <w:r>
              <w:t>≤100元/人</w:t>
            </w:r>
          </w:p>
        </w:tc>
        <w:tc>
          <w:tcPr>
            <w:tcW w:w="2466" w:type="dxa"/>
            <w:vAlign w:val="center"/>
          </w:tcPr>
          <w:p>
            <w:pPr>
              <w:pStyle w:val="8"/>
            </w:pPr>
            <w:r>
              <w:t>项目预算</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经济效益指标</w:t>
            </w:r>
          </w:p>
        </w:tc>
        <w:tc>
          <w:tcPr>
            <w:tcW w:w="2466" w:type="dxa"/>
            <w:vAlign w:val="center"/>
          </w:tcPr>
          <w:p>
            <w:pPr>
              <w:pStyle w:val="8"/>
            </w:pPr>
            <w:r>
              <w:t>单位面积增产</w:t>
            </w:r>
          </w:p>
        </w:tc>
        <w:tc>
          <w:tcPr>
            <w:tcW w:w="2466" w:type="dxa"/>
            <w:vAlign w:val="center"/>
          </w:tcPr>
          <w:p>
            <w:pPr>
              <w:pStyle w:val="8"/>
            </w:pPr>
            <w:r>
              <w:t>棉花亩增产</w:t>
            </w:r>
          </w:p>
          <w:p>
            <w:pPr>
              <w:pStyle w:val="8"/>
            </w:pPr>
          </w:p>
        </w:tc>
        <w:tc>
          <w:tcPr>
            <w:tcW w:w="2466" w:type="dxa"/>
            <w:vAlign w:val="center"/>
          </w:tcPr>
          <w:p>
            <w:pPr>
              <w:pStyle w:val="8"/>
            </w:pPr>
            <w:r>
              <w:t>≥10%</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经济效益指标</w:t>
            </w:r>
          </w:p>
        </w:tc>
        <w:tc>
          <w:tcPr>
            <w:tcW w:w="2466" w:type="dxa"/>
            <w:vAlign w:val="center"/>
          </w:tcPr>
          <w:p>
            <w:pPr>
              <w:pStyle w:val="8"/>
            </w:pPr>
            <w:r>
              <w:t>单位面积增产</w:t>
            </w:r>
          </w:p>
        </w:tc>
        <w:tc>
          <w:tcPr>
            <w:tcW w:w="2466" w:type="dxa"/>
            <w:vAlign w:val="center"/>
          </w:tcPr>
          <w:p>
            <w:pPr>
              <w:pStyle w:val="8"/>
            </w:pPr>
            <w:r>
              <w:t>油葵亩增产</w:t>
            </w:r>
          </w:p>
          <w:p>
            <w:pPr>
              <w:pStyle w:val="8"/>
            </w:pPr>
          </w:p>
        </w:tc>
        <w:tc>
          <w:tcPr>
            <w:tcW w:w="2466" w:type="dxa"/>
            <w:vAlign w:val="center"/>
          </w:tcPr>
          <w:p>
            <w:pPr>
              <w:pStyle w:val="8"/>
            </w:pPr>
            <w:r>
              <w:t>≥8%</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社会效益指标</w:t>
            </w:r>
          </w:p>
        </w:tc>
        <w:tc>
          <w:tcPr>
            <w:tcW w:w="2466" w:type="dxa"/>
            <w:vAlign w:val="center"/>
          </w:tcPr>
          <w:p>
            <w:pPr>
              <w:pStyle w:val="8"/>
            </w:pPr>
            <w:r>
              <w:t>社会影响力</w:t>
            </w:r>
          </w:p>
        </w:tc>
        <w:tc>
          <w:tcPr>
            <w:tcW w:w="2466" w:type="dxa"/>
            <w:vAlign w:val="center"/>
          </w:tcPr>
          <w:p>
            <w:pPr>
              <w:pStyle w:val="8"/>
            </w:pPr>
            <w:r>
              <w:t>推广新品种、新技术影响的区域数量</w:t>
            </w:r>
          </w:p>
        </w:tc>
        <w:tc>
          <w:tcPr>
            <w:tcW w:w="2466" w:type="dxa"/>
            <w:vAlign w:val="center"/>
          </w:tcPr>
          <w:p>
            <w:pPr>
              <w:pStyle w:val="8"/>
            </w:pPr>
            <w:r>
              <w:t>≥5个</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生态效益指标</w:t>
            </w:r>
          </w:p>
        </w:tc>
        <w:tc>
          <w:tcPr>
            <w:tcW w:w="2466" w:type="dxa"/>
            <w:vAlign w:val="center"/>
          </w:tcPr>
          <w:p>
            <w:pPr>
              <w:pStyle w:val="8"/>
            </w:pPr>
            <w:r>
              <w:t>盐碱地示范效果</w:t>
            </w:r>
          </w:p>
        </w:tc>
        <w:tc>
          <w:tcPr>
            <w:tcW w:w="2466" w:type="dxa"/>
            <w:vAlign w:val="center"/>
          </w:tcPr>
          <w:p>
            <w:pPr>
              <w:pStyle w:val="8"/>
            </w:pPr>
            <w:r>
              <w:t>盐分下降百分比</w:t>
            </w:r>
          </w:p>
          <w:p>
            <w:pPr>
              <w:pStyle w:val="8"/>
            </w:pPr>
          </w:p>
        </w:tc>
        <w:tc>
          <w:tcPr>
            <w:tcW w:w="2466" w:type="dxa"/>
            <w:vAlign w:val="center"/>
          </w:tcPr>
          <w:p>
            <w:pPr>
              <w:pStyle w:val="8"/>
            </w:pPr>
            <w:r>
              <w:t>≥20%</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项目持续影响效果</w:t>
            </w:r>
          </w:p>
        </w:tc>
        <w:tc>
          <w:tcPr>
            <w:tcW w:w="2466" w:type="dxa"/>
            <w:vAlign w:val="center"/>
          </w:tcPr>
          <w:p>
            <w:pPr>
              <w:pStyle w:val="8"/>
            </w:pPr>
            <w:r>
              <w:t>示范新品种新技术持续影响期限</w:t>
            </w:r>
          </w:p>
          <w:p>
            <w:pPr>
              <w:pStyle w:val="8"/>
            </w:pPr>
          </w:p>
        </w:tc>
        <w:tc>
          <w:tcPr>
            <w:tcW w:w="2466" w:type="dxa"/>
            <w:vAlign w:val="center"/>
          </w:tcPr>
          <w:p>
            <w:pPr>
              <w:pStyle w:val="8"/>
            </w:pPr>
            <w:r>
              <w:t>≥5年</w:t>
            </w:r>
          </w:p>
        </w:tc>
        <w:tc>
          <w:tcPr>
            <w:tcW w:w="2466" w:type="dxa"/>
            <w:vAlign w:val="center"/>
          </w:tcPr>
          <w:p>
            <w:pPr>
              <w:pStyle w:val="8"/>
            </w:pPr>
            <w:r>
              <w:t>2022年经验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基层技术人员、新型经营主体、种植户满意度</w:t>
            </w:r>
          </w:p>
        </w:tc>
        <w:tc>
          <w:tcPr>
            <w:tcW w:w="2466" w:type="dxa"/>
            <w:vAlign w:val="center"/>
          </w:tcPr>
          <w:p>
            <w:pPr>
              <w:pStyle w:val="8"/>
            </w:pPr>
            <w:r>
              <w:t>受益服务对象对科技服务工作评价</w:t>
            </w:r>
          </w:p>
          <w:p>
            <w:pPr>
              <w:pStyle w:val="8"/>
            </w:pPr>
          </w:p>
        </w:tc>
        <w:tc>
          <w:tcPr>
            <w:tcW w:w="2466" w:type="dxa"/>
            <w:vAlign w:val="center"/>
          </w:tcPr>
          <w:p>
            <w:pPr>
              <w:pStyle w:val="8"/>
            </w:pPr>
            <w:r>
              <w:t>≥90%</w:t>
            </w:r>
          </w:p>
        </w:tc>
        <w:tc>
          <w:tcPr>
            <w:tcW w:w="2466" w:type="dxa"/>
            <w:vAlign w:val="center"/>
          </w:tcPr>
          <w:p>
            <w:pPr>
              <w:pStyle w:val="8"/>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47、农业科研课题经费-棉花所绩效目标表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通过对棉花种质资源创新、新品种选育、棉花栽培及生理生态等方面的研究，完成棉花资源鉴定40份，选育优质、高产、抗逆、适机采等新品系5个，审定（登记）棉花等特色作物新品种2个，申报或授权专利、品种权6项，列入农业农村部主推品种、技术2项，发表核心期刊以上论文6篇，达到强化棉花主体优势，助力产业创新升级的目标。</w:t>
            </w:r>
          </w:p>
          <w:p>
            <w:pPr>
              <w:pStyle w:val="8"/>
            </w:pPr>
            <w:r>
              <w:t>2.通过对油葵新品种选育及产业化学科研究，以及对功能性植物等新兴学科的探索研究，完成油葵、中药材等资源鉴定10份，审定（登记）油葵等特色作物新品种1个，发表核心期刊以上论文2篇，达到拓展功能农业领域，提升科研综合实力的目标。</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种质资源鉴定评价</w:t>
            </w:r>
          </w:p>
        </w:tc>
        <w:tc>
          <w:tcPr>
            <w:tcW w:w="2466" w:type="dxa"/>
            <w:vAlign w:val="center"/>
          </w:tcPr>
          <w:p>
            <w:pPr>
              <w:pStyle w:val="8"/>
            </w:pPr>
            <w:r>
              <w:t>棉花、油葵、中药材资源鉴定数量</w:t>
            </w:r>
          </w:p>
        </w:tc>
        <w:tc>
          <w:tcPr>
            <w:tcW w:w="2466" w:type="dxa"/>
            <w:vAlign w:val="center"/>
          </w:tcPr>
          <w:p>
            <w:pPr>
              <w:pStyle w:val="8"/>
            </w:pPr>
            <w:r>
              <w:t>≥50份</w:t>
            </w:r>
          </w:p>
        </w:tc>
        <w:tc>
          <w:tcPr>
            <w:tcW w:w="2466" w:type="dxa"/>
            <w:vAlign w:val="center"/>
          </w:tcPr>
          <w:p>
            <w:pPr>
              <w:pStyle w:val="8"/>
            </w:pPr>
            <w:r>
              <w:t>任务合同书</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选育新品系</w:t>
            </w:r>
          </w:p>
        </w:tc>
        <w:tc>
          <w:tcPr>
            <w:tcW w:w="2466" w:type="dxa"/>
            <w:vAlign w:val="center"/>
          </w:tcPr>
          <w:p>
            <w:pPr>
              <w:pStyle w:val="8"/>
            </w:pPr>
            <w:r>
              <w:t>选育优质、高产、抗逆、适机采等新品系数量</w:t>
            </w:r>
          </w:p>
        </w:tc>
        <w:tc>
          <w:tcPr>
            <w:tcW w:w="2466" w:type="dxa"/>
            <w:vAlign w:val="center"/>
          </w:tcPr>
          <w:p>
            <w:pPr>
              <w:pStyle w:val="8"/>
            </w:pPr>
            <w:r>
              <w:t>≥5个</w:t>
            </w:r>
          </w:p>
        </w:tc>
        <w:tc>
          <w:tcPr>
            <w:tcW w:w="2466" w:type="dxa"/>
            <w:vAlign w:val="center"/>
          </w:tcPr>
          <w:p>
            <w:pPr>
              <w:pStyle w:val="8"/>
            </w:pPr>
            <w:r>
              <w:t>任务合同书</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审定（登记）品种</w:t>
            </w:r>
          </w:p>
        </w:tc>
        <w:tc>
          <w:tcPr>
            <w:tcW w:w="2466" w:type="dxa"/>
            <w:vAlign w:val="center"/>
          </w:tcPr>
          <w:p>
            <w:pPr>
              <w:pStyle w:val="8"/>
            </w:pPr>
            <w:r>
              <w:t>审定（登记）棉花等特色作物新品种数量</w:t>
            </w:r>
          </w:p>
        </w:tc>
        <w:tc>
          <w:tcPr>
            <w:tcW w:w="2466" w:type="dxa"/>
            <w:vAlign w:val="center"/>
          </w:tcPr>
          <w:p>
            <w:pPr>
              <w:pStyle w:val="8"/>
            </w:pPr>
            <w:r>
              <w:t>≥3个</w:t>
            </w:r>
          </w:p>
        </w:tc>
        <w:tc>
          <w:tcPr>
            <w:tcW w:w="2466" w:type="dxa"/>
            <w:vAlign w:val="center"/>
          </w:tcPr>
          <w:p>
            <w:pPr>
              <w:pStyle w:val="8"/>
            </w:pPr>
            <w:r>
              <w:t>任务合同书</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知识产权</w:t>
            </w:r>
          </w:p>
        </w:tc>
        <w:tc>
          <w:tcPr>
            <w:tcW w:w="2466" w:type="dxa"/>
            <w:vAlign w:val="center"/>
          </w:tcPr>
          <w:p>
            <w:pPr>
              <w:pStyle w:val="8"/>
            </w:pPr>
            <w:r>
              <w:t>申报或授权专利、品种权数量</w:t>
            </w:r>
          </w:p>
        </w:tc>
        <w:tc>
          <w:tcPr>
            <w:tcW w:w="2466" w:type="dxa"/>
            <w:vAlign w:val="center"/>
          </w:tcPr>
          <w:p>
            <w:pPr>
              <w:pStyle w:val="8"/>
            </w:pPr>
            <w:r>
              <w:t>≥6项</w:t>
            </w:r>
          </w:p>
        </w:tc>
        <w:tc>
          <w:tcPr>
            <w:tcW w:w="2466" w:type="dxa"/>
            <w:vAlign w:val="center"/>
          </w:tcPr>
          <w:p>
            <w:pPr>
              <w:pStyle w:val="8"/>
            </w:pPr>
            <w:r>
              <w:t>任务合同书</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发表论文</w:t>
            </w:r>
          </w:p>
        </w:tc>
        <w:tc>
          <w:tcPr>
            <w:tcW w:w="2466" w:type="dxa"/>
            <w:vAlign w:val="center"/>
          </w:tcPr>
          <w:p>
            <w:pPr>
              <w:pStyle w:val="8"/>
            </w:pPr>
            <w:r>
              <w:t>发表学术论文数量</w:t>
            </w:r>
          </w:p>
        </w:tc>
        <w:tc>
          <w:tcPr>
            <w:tcW w:w="2466" w:type="dxa"/>
            <w:vAlign w:val="center"/>
          </w:tcPr>
          <w:p>
            <w:pPr>
              <w:pStyle w:val="8"/>
            </w:pPr>
            <w:r>
              <w:t>≥8篇</w:t>
            </w:r>
          </w:p>
        </w:tc>
        <w:tc>
          <w:tcPr>
            <w:tcW w:w="2466" w:type="dxa"/>
            <w:vAlign w:val="center"/>
          </w:tcPr>
          <w:p>
            <w:pPr>
              <w:pStyle w:val="8"/>
            </w:pPr>
            <w:r>
              <w:t>任务合同书</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建立核心示范区</w:t>
            </w:r>
          </w:p>
        </w:tc>
        <w:tc>
          <w:tcPr>
            <w:tcW w:w="2466" w:type="dxa"/>
            <w:vAlign w:val="center"/>
          </w:tcPr>
          <w:p>
            <w:pPr>
              <w:pStyle w:val="8"/>
            </w:pPr>
            <w:r>
              <w:t>建立新品种新技术百亩以上核心示范区数量</w:t>
            </w:r>
          </w:p>
        </w:tc>
        <w:tc>
          <w:tcPr>
            <w:tcW w:w="2466" w:type="dxa"/>
            <w:vAlign w:val="center"/>
          </w:tcPr>
          <w:p>
            <w:pPr>
              <w:pStyle w:val="8"/>
            </w:pPr>
            <w:r>
              <w:t>≥3个</w:t>
            </w:r>
          </w:p>
        </w:tc>
        <w:tc>
          <w:tcPr>
            <w:tcW w:w="2466" w:type="dxa"/>
            <w:vAlign w:val="center"/>
          </w:tcPr>
          <w:p>
            <w:pPr>
              <w:pStyle w:val="8"/>
            </w:pPr>
            <w:r>
              <w:t>任务合同书</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新品种、新技术示范推广</w:t>
            </w:r>
          </w:p>
        </w:tc>
        <w:tc>
          <w:tcPr>
            <w:tcW w:w="2466" w:type="dxa"/>
            <w:vAlign w:val="center"/>
          </w:tcPr>
          <w:p>
            <w:pPr>
              <w:pStyle w:val="8"/>
            </w:pPr>
            <w:r>
              <w:t>主推品种、技术数量数量</w:t>
            </w:r>
          </w:p>
        </w:tc>
        <w:tc>
          <w:tcPr>
            <w:tcW w:w="2466" w:type="dxa"/>
            <w:vAlign w:val="center"/>
          </w:tcPr>
          <w:p>
            <w:pPr>
              <w:pStyle w:val="8"/>
            </w:pPr>
            <w:r>
              <w:t>≥2项</w:t>
            </w:r>
          </w:p>
        </w:tc>
        <w:tc>
          <w:tcPr>
            <w:tcW w:w="2466" w:type="dxa"/>
            <w:vAlign w:val="center"/>
          </w:tcPr>
          <w:p>
            <w:pPr>
              <w:pStyle w:val="8"/>
            </w:pPr>
            <w:r>
              <w:t>任务合同书</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种质资源鉴定评价</w:t>
            </w:r>
          </w:p>
        </w:tc>
        <w:tc>
          <w:tcPr>
            <w:tcW w:w="2466" w:type="dxa"/>
            <w:vAlign w:val="center"/>
          </w:tcPr>
          <w:p>
            <w:pPr>
              <w:pStyle w:val="8"/>
            </w:pPr>
            <w:r>
              <w:t>产量、抗病、品质等性状鉴定率</w:t>
            </w:r>
          </w:p>
        </w:tc>
        <w:tc>
          <w:tcPr>
            <w:tcW w:w="2466" w:type="dxa"/>
            <w:vAlign w:val="center"/>
          </w:tcPr>
          <w:p>
            <w:pPr>
              <w:pStyle w:val="8"/>
            </w:pPr>
            <w:r>
              <w:t>100%</w:t>
            </w:r>
          </w:p>
        </w:tc>
        <w:tc>
          <w:tcPr>
            <w:tcW w:w="2466" w:type="dxa"/>
            <w:vAlign w:val="center"/>
          </w:tcPr>
          <w:p>
            <w:pPr>
              <w:pStyle w:val="8"/>
            </w:pPr>
            <w:r>
              <w:t>任务合同书</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选育新品系</w:t>
            </w:r>
          </w:p>
        </w:tc>
        <w:tc>
          <w:tcPr>
            <w:tcW w:w="2466" w:type="dxa"/>
            <w:vAlign w:val="center"/>
          </w:tcPr>
          <w:p>
            <w:pPr>
              <w:pStyle w:val="8"/>
            </w:pPr>
            <w:r>
              <w:t>新品系参加省级以上区域试验比率</w:t>
            </w:r>
          </w:p>
        </w:tc>
        <w:tc>
          <w:tcPr>
            <w:tcW w:w="2466" w:type="dxa"/>
            <w:vAlign w:val="center"/>
          </w:tcPr>
          <w:p>
            <w:pPr>
              <w:pStyle w:val="8"/>
            </w:pPr>
            <w:r>
              <w:t>100%</w:t>
            </w:r>
          </w:p>
        </w:tc>
        <w:tc>
          <w:tcPr>
            <w:tcW w:w="2466" w:type="dxa"/>
            <w:vAlign w:val="center"/>
          </w:tcPr>
          <w:p>
            <w:pPr>
              <w:pStyle w:val="8"/>
            </w:pPr>
            <w:r>
              <w:t>任务合同书</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审定（登记）品种</w:t>
            </w:r>
          </w:p>
        </w:tc>
        <w:tc>
          <w:tcPr>
            <w:tcW w:w="2466" w:type="dxa"/>
            <w:vAlign w:val="center"/>
          </w:tcPr>
          <w:p>
            <w:pPr>
              <w:pStyle w:val="8"/>
            </w:pPr>
            <w:r>
              <w:t>审定（登记）省级以上新品种数量</w:t>
            </w:r>
          </w:p>
        </w:tc>
        <w:tc>
          <w:tcPr>
            <w:tcW w:w="2466" w:type="dxa"/>
            <w:vAlign w:val="center"/>
          </w:tcPr>
          <w:p>
            <w:pPr>
              <w:pStyle w:val="8"/>
            </w:pPr>
            <w:r>
              <w:t>100%</w:t>
            </w:r>
          </w:p>
        </w:tc>
        <w:tc>
          <w:tcPr>
            <w:tcW w:w="2466" w:type="dxa"/>
            <w:vAlign w:val="center"/>
          </w:tcPr>
          <w:p>
            <w:pPr>
              <w:pStyle w:val="8"/>
            </w:pPr>
            <w:r>
              <w:t>任务合同书</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知识产权</w:t>
            </w:r>
          </w:p>
        </w:tc>
        <w:tc>
          <w:tcPr>
            <w:tcW w:w="2466" w:type="dxa"/>
            <w:vAlign w:val="center"/>
          </w:tcPr>
          <w:p>
            <w:pPr>
              <w:pStyle w:val="8"/>
            </w:pPr>
            <w:r>
              <w:t>获得专利等知识产权比率</w:t>
            </w:r>
          </w:p>
        </w:tc>
        <w:tc>
          <w:tcPr>
            <w:tcW w:w="2466" w:type="dxa"/>
            <w:vAlign w:val="center"/>
          </w:tcPr>
          <w:p>
            <w:pPr>
              <w:pStyle w:val="8"/>
            </w:pPr>
            <w:r>
              <w:t>≥50%</w:t>
            </w:r>
          </w:p>
        </w:tc>
        <w:tc>
          <w:tcPr>
            <w:tcW w:w="2466" w:type="dxa"/>
            <w:vAlign w:val="center"/>
          </w:tcPr>
          <w:p>
            <w:pPr>
              <w:pStyle w:val="8"/>
            </w:pPr>
            <w:r>
              <w:t>任务合同书</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发表论文</w:t>
            </w:r>
          </w:p>
        </w:tc>
        <w:tc>
          <w:tcPr>
            <w:tcW w:w="2466" w:type="dxa"/>
            <w:vAlign w:val="center"/>
          </w:tcPr>
          <w:p>
            <w:pPr>
              <w:pStyle w:val="8"/>
            </w:pPr>
            <w:r>
              <w:t>发表核心期刊以上论文数量</w:t>
            </w:r>
          </w:p>
        </w:tc>
        <w:tc>
          <w:tcPr>
            <w:tcW w:w="2466" w:type="dxa"/>
            <w:vAlign w:val="center"/>
          </w:tcPr>
          <w:p>
            <w:pPr>
              <w:pStyle w:val="8"/>
            </w:pPr>
            <w:r>
              <w:t>≥5篇</w:t>
            </w:r>
          </w:p>
        </w:tc>
        <w:tc>
          <w:tcPr>
            <w:tcW w:w="2466" w:type="dxa"/>
            <w:vAlign w:val="center"/>
          </w:tcPr>
          <w:p>
            <w:pPr>
              <w:pStyle w:val="8"/>
            </w:pPr>
            <w:r>
              <w:t>任务合同书</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建立核心示范区</w:t>
            </w:r>
          </w:p>
        </w:tc>
        <w:tc>
          <w:tcPr>
            <w:tcW w:w="2466" w:type="dxa"/>
            <w:vAlign w:val="center"/>
          </w:tcPr>
          <w:p>
            <w:pPr>
              <w:pStyle w:val="8"/>
            </w:pPr>
            <w:r>
              <w:t>新品种新技术核心示范区覆盖率</w:t>
            </w:r>
          </w:p>
        </w:tc>
        <w:tc>
          <w:tcPr>
            <w:tcW w:w="2466" w:type="dxa"/>
            <w:vAlign w:val="center"/>
          </w:tcPr>
          <w:p>
            <w:pPr>
              <w:pStyle w:val="8"/>
            </w:pPr>
            <w:r>
              <w:t>100%</w:t>
            </w:r>
          </w:p>
        </w:tc>
        <w:tc>
          <w:tcPr>
            <w:tcW w:w="2466" w:type="dxa"/>
            <w:vAlign w:val="center"/>
          </w:tcPr>
          <w:p>
            <w:pPr>
              <w:pStyle w:val="8"/>
            </w:pPr>
            <w:r>
              <w:t>任务合同书</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新品种、新技术示范推广</w:t>
            </w:r>
          </w:p>
        </w:tc>
        <w:tc>
          <w:tcPr>
            <w:tcW w:w="2466" w:type="dxa"/>
            <w:vAlign w:val="center"/>
          </w:tcPr>
          <w:p>
            <w:pPr>
              <w:pStyle w:val="8"/>
            </w:pPr>
            <w:r>
              <w:t>列入农业农村部主推品种、技术数量</w:t>
            </w:r>
          </w:p>
        </w:tc>
        <w:tc>
          <w:tcPr>
            <w:tcW w:w="2466" w:type="dxa"/>
            <w:vAlign w:val="center"/>
          </w:tcPr>
          <w:p>
            <w:pPr>
              <w:pStyle w:val="8"/>
            </w:pPr>
            <w:r>
              <w:t>≥2项</w:t>
            </w:r>
          </w:p>
        </w:tc>
        <w:tc>
          <w:tcPr>
            <w:tcW w:w="2466" w:type="dxa"/>
            <w:vAlign w:val="center"/>
          </w:tcPr>
          <w:p>
            <w:pPr>
              <w:pStyle w:val="8"/>
            </w:pPr>
            <w:r>
              <w:t>任务合同书</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科研辅助临时用工成本</w:t>
            </w:r>
          </w:p>
        </w:tc>
        <w:tc>
          <w:tcPr>
            <w:tcW w:w="2466" w:type="dxa"/>
            <w:vAlign w:val="center"/>
          </w:tcPr>
          <w:p>
            <w:pPr>
              <w:pStyle w:val="8"/>
            </w:pPr>
            <w:r>
              <w:t>科研辅助临时用工人均单日成本</w:t>
            </w:r>
          </w:p>
          <w:p>
            <w:pPr>
              <w:pStyle w:val="8"/>
            </w:pPr>
          </w:p>
        </w:tc>
        <w:tc>
          <w:tcPr>
            <w:tcW w:w="2466" w:type="dxa"/>
            <w:vAlign w:val="center"/>
          </w:tcPr>
          <w:p>
            <w:pPr>
              <w:pStyle w:val="8"/>
            </w:pPr>
            <w:r>
              <w:t>≤200元/天</w:t>
            </w:r>
          </w:p>
        </w:tc>
        <w:tc>
          <w:tcPr>
            <w:tcW w:w="2466" w:type="dxa"/>
            <w:vAlign w:val="center"/>
          </w:tcPr>
          <w:p>
            <w:pPr>
              <w:pStyle w:val="8"/>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工作按期完成率</w:t>
            </w:r>
          </w:p>
        </w:tc>
        <w:tc>
          <w:tcPr>
            <w:tcW w:w="2466" w:type="dxa"/>
            <w:vAlign w:val="center"/>
          </w:tcPr>
          <w:p>
            <w:pPr>
              <w:pStyle w:val="8"/>
            </w:pPr>
            <w:r>
              <w:t>任务合同按期完成率</w:t>
            </w:r>
          </w:p>
        </w:tc>
        <w:tc>
          <w:tcPr>
            <w:tcW w:w="2466" w:type="dxa"/>
            <w:vAlign w:val="center"/>
          </w:tcPr>
          <w:p>
            <w:pPr>
              <w:pStyle w:val="8"/>
            </w:pPr>
            <w:r>
              <w:t>100%</w:t>
            </w:r>
          </w:p>
        </w:tc>
        <w:tc>
          <w:tcPr>
            <w:tcW w:w="2466" w:type="dxa"/>
            <w:vAlign w:val="center"/>
          </w:tcPr>
          <w:p>
            <w:pPr>
              <w:pStyle w:val="8"/>
            </w:pPr>
            <w:r>
              <w:t>任务合同书</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带动当地农业发展的区域数量</w:t>
            </w:r>
          </w:p>
        </w:tc>
        <w:tc>
          <w:tcPr>
            <w:tcW w:w="2466" w:type="dxa"/>
            <w:vAlign w:val="center"/>
          </w:tcPr>
          <w:p>
            <w:pPr>
              <w:pStyle w:val="8"/>
            </w:pPr>
            <w:r>
              <w:t>棉花等作物新品种新技术带动当地农业发展的区域数量</w:t>
            </w:r>
          </w:p>
        </w:tc>
        <w:tc>
          <w:tcPr>
            <w:tcW w:w="2466" w:type="dxa"/>
            <w:vAlign w:val="center"/>
          </w:tcPr>
          <w:p>
            <w:pPr>
              <w:pStyle w:val="8"/>
            </w:pPr>
            <w:r>
              <w:t>≥5个</w:t>
            </w:r>
          </w:p>
        </w:tc>
        <w:tc>
          <w:tcPr>
            <w:tcW w:w="2466" w:type="dxa"/>
            <w:vAlign w:val="center"/>
          </w:tcPr>
          <w:p>
            <w:pPr>
              <w:pStyle w:val="8"/>
            </w:pPr>
            <w:r>
              <w:t>2022年经验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为产业发展提供科技支撑</w:t>
            </w:r>
          </w:p>
        </w:tc>
        <w:tc>
          <w:tcPr>
            <w:tcW w:w="2466" w:type="dxa"/>
            <w:vAlign w:val="center"/>
          </w:tcPr>
          <w:p>
            <w:pPr>
              <w:pStyle w:val="8"/>
            </w:pPr>
            <w:r>
              <w:t>棉花等作物新品种新技术较好地在农业生产中应用的期限</w:t>
            </w:r>
          </w:p>
        </w:tc>
        <w:tc>
          <w:tcPr>
            <w:tcW w:w="2466" w:type="dxa"/>
            <w:vAlign w:val="center"/>
          </w:tcPr>
          <w:p>
            <w:pPr>
              <w:pStyle w:val="8"/>
            </w:pPr>
            <w:r>
              <w:t>≥5年</w:t>
            </w:r>
          </w:p>
        </w:tc>
        <w:tc>
          <w:tcPr>
            <w:tcW w:w="2466" w:type="dxa"/>
            <w:vAlign w:val="center"/>
          </w:tcPr>
          <w:p>
            <w:pPr>
              <w:pStyle w:val="8"/>
            </w:pPr>
            <w:r>
              <w:t>2022年经验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政府、企业、新型经营主体、科研院校等满意度</w:t>
            </w:r>
          </w:p>
        </w:tc>
        <w:tc>
          <w:tcPr>
            <w:tcW w:w="2466" w:type="dxa"/>
            <w:vAlign w:val="center"/>
          </w:tcPr>
          <w:p>
            <w:pPr>
              <w:pStyle w:val="8"/>
            </w:pPr>
            <w:r>
              <w:t>政府、企业、新型经营主体、科研院校等满意度</w:t>
            </w:r>
          </w:p>
        </w:tc>
        <w:tc>
          <w:tcPr>
            <w:tcW w:w="2466" w:type="dxa"/>
            <w:vAlign w:val="center"/>
          </w:tcPr>
          <w:p>
            <w:pPr>
              <w:pStyle w:val="8"/>
            </w:pPr>
            <w:r>
              <w:t>≥90%</w:t>
            </w:r>
          </w:p>
        </w:tc>
        <w:tc>
          <w:tcPr>
            <w:tcW w:w="2466" w:type="dxa"/>
            <w:vAlign w:val="center"/>
          </w:tcPr>
          <w:p>
            <w:pPr>
              <w:pStyle w:val="8"/>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48、昌黎果树研究所农业科技创新实验室运转保障经费绩效目标表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1.保障实验室科研仪器设备正常运转。</w:t>
            </w:r>
          </w:p>
          <w:p>
            <w:pPr>
              <w:pStyle w:val="8"/>
            </w:pPr>
            <w:r>
              <w:t>2.持续为农业科技创新提供条件支撑。</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正常运转平台数量</w:t>
            </w:r>
          </w:p>
          <w:p>
            <w:pPr>
              <w:pStyle w:val="8"/>
            </w:pPr>
          </w:p>
        </w:tc>
        <w:tc>
          <w:tcPr>
            <w:tcW w:w="2466" w:type="dxa"/>
            <w:vAlign w:val="center"/>
          </w:tcPr>
          <w:p>
            <w:pPr>
              <w:pStyle w:val="8"/>
            </w:pPr>
            <w:r>
              <w:t>保障正常运转实验平台个数</w:t>
            </w:r>
          </w:p>
          <w:p>
            <w:pPr>
              <w:pStyle w:val="8"/>
            </w:pPr>
          </w:p>
        </w:tc>
        <w:tc>
          <w:tcPr>
            <w:tcW w:w="2466" w:type="dxa"/>
            <w:vAlign w:val="center"/>
          </w:tcPr>
          <w:p>
            <w:pPr>
              <w:pStyle w:val="8"/>
            </w:pPr>
            <w:r>
              <w:t>1个</w:t>
            </w:r>
          </w:p>
        </w:tc>
        <w:tc>
          <w:tcPr>
            <w:tcW w:w="2466" w:type="dxa"/>
            <w:vAlign w:val="center"/>
          </w:tcPr>
          <w:p>
            <w:pPr>
              <w:pStyle w:val="8"/>
            </w:pPr>
            <w:r>
              <w:t>项目方案</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仪器设备运转率</w:t>
            </w:r>
          </w:p>
          <w:p>
            <w:pPr>
              <w:pStyle w:val="8"/>
            </w:pPr>
          </w:p>
        </w:tc>
        <w:tc>
          <w:tcPr>
            <w:tcW w:w="2466" w:type="dxa"/>
            <w:vAlign w:val="center"/>
          </w:tcPr>
          <w:p>
            <w:pPr>
              <w:pStyle w:val="8"/>
            </w:pPr>
            <w:r>
              <w:t>仪器设备正常运转数量占实验室仪器设备总量的百分比</w:t>
            </w:r>
          </w:p>
          <w:p>
            <w:pPr>
              <w:pStyle w:val="8"/>
            </w:pPr>
          </w:p>
        </w:tc>
        <w:tc>
          <w:tcPr>
            <w:tcW w:w="2466" w:type="dxa"/>
            <w:vAlign w:val="center"/>
          </w:tcPr>
          <w:p>
            <w:pPr>
              <w:pStyle w:val="8"/>
            </w:pPr>
            <w:r>
              <w:t>≥95%</w:t>
            </w:r>
          </w:p>
        </w:tc>
        <w:tc>
          <w:tcPr>
            <w:tcW w:w="2466" w:type="dxa"/>
            <w:vAlign w:val="center"/>
          </w:tcPr>
          <w:p>
            <w:pPr>
              <w:pStyle w:val="8"/>
            </w:pPr>
            <w:r>
              <w:t>项目方案</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工作按时完成率</w:t>
            </w:r>
          </w:p>
          <w:p>
            <w:pPr>
              <w:pStyle w:val="8"/>
            </w:pPr>
          </w:p>
        </w:tc>
        <w:tc>
          <w:tcPr>
            <w:tcW w:w="2466" w:type="dxa"/>
            <w:vAlign w:val="center"/>
          </w:tcPr>
          <w:p>
            <w:pPr>
              <w:pStyle w:val="8"/>
            </w:pPr>
            <w:r>
              <w:t>全年按时间节点完成工作</w:t>
            </w:r>
          </w:p>
          <w:p>
            <w:pPr>
              <w:pStyle w:val="8"/>
            </w:pPr>
          </w:p>
        </w:tc>
        <w:tc>
          <w:tcPr>
            <w:tcW w:w="2466" w:type="dxa"/>
            <w:vAlign w:val="center"/>
          </w:tcPr>
          <w:p>
            <w:pPr>
              <w:pStyle w:val="8"/>
            </w:pPr>
            <w:r>
              <w:t>100%</w:t>
            </w:r>
          </w:p>
        </w:tc>
        <w:tc>
          <w:tcPr>
            <w:tcW w:w="2466" w:type="dxa"/>
            <w:vAlign w:val="center"/>
          </w:tcPr>
          <w:p>
            <w:pPr>
              <w:pStyle w:val="8"/>
            </w:pPr>
            <w:r>
              <w:t>项目方案</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实验室运转成本</w:t>
            </w:r>
          </w:p>
          <w:p>
            <w:pPr>
              <w:pStyle w:val="8"/>
            </w:pPr>
          </w:p>
        </w:tc>
        <w:tc>
          <w:tcPr>
            <w:tcW w:w="2466" w:type="dxa"/>
            <w:vAlign w:val="center"/>
          </w:tcPr>
          <w:p>
            <w:pPr>
              <w:pStyle w:val="8"/>
            </w:pPr>
            <w:r>
              <w:t>控制财政支持经费规模</w:t>
            </w:r>
          </w:p>
          <w:p>
            <w:pPr>
              <w:pStyle w:val="8"/>
            </w:pPr>
          </w:p>
        </w:tc>
        <w:tc>
          <w:tcPr>
            <w:tcW w:w="2466" w:type="dxa"/>
            <w:vAlign w:val="center"/>
          </w:tcPr>
          <w:p>
            <w:pPr>
              <w:pStyle w:val="8"/>
            </w:pPr>
            <w:r>
              <w:t>≤10.8万元</w:t>
            </w:r>
          </w:p>
        </w:tc>
        <w:tc>
          <w:tcPr>
            <w:tcW w:w="2466" w:type="dxa"/>
            <w:vAlign w:val="center"/>
          </w:tcPr>
          <w:p>
            <w:pPr>
              <w:pStyle w:val="8"/>
            </w:pPr>
            <w:r>
              <w:t>项目方案</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社会影响力</w:t>
            </w:r>
          </w:p>
          <w:p>
            <w:pPr>
              <w:pStyle w:val="8"/>
            </w:pPr>
          </w:p>
        </w:tc>
        <w:tc>
          <w:tcPr>
            <w:tcW w:w="2466" w:type="dxa"/>
            <w:vAlign w:val="center"/>
          </w:tcPr>
          <w:p>
            <w:pPr>
              <w:pStyle w:val="8"/>
            </w:pPr>
            <w:r>
              <w:t>提高科研平台配置水平、提升我所社会影响力的能力</w:t>
            </w:r>
          </w:p>
          <w:p>
            <w:pPr>
              <w:pStyle w:val="8"/>
            </w:pPr>
          </w:p>
        </w:tc>
        <w:tc>
          <w:tcPr>
            <w:tcW w:w="2466" w:type="dxa"/>
            <w:vAlign w:val="center"/>
          </w:tcPr>
          <w:p>
            <w:pPr>
              <w:pStyle w:val="8"/>
            </w:pPr>
            <w:r>
              <w:t>≥90%</w:t>
            </w:r>
          </w:p>
          <w:p>
            <w:pPr>
              <w:pStyle w:val="8"/>
            </w:pPr>
          </w:p>
        </w:tc>
        <w:tc>
          <w:tcPr>
            <w:tcW w:w="2466" w:type="dxa"/>
            <w:vAlign w:val="center"/>
          </w:tcPr>
          <w:p>
            <w:pPr>
              <w:pStyle w:val="8"/>
            </w:pPr>
            <w:r>
              <w:t>项目方案</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业务保障能力提升</w:t>
            </w:r>
          </w:p>
          <w:p>
            <w:pPr>
              <w:pStyle w:val="8"/>
            </w:pPr>
          </w:p>
        </w:tc>
        <w:tc>
          <w:tcPr>
            <w:tcW w:w="2466" w:type="dxa"/>
            <w:vAlign w:val="center"/>
          </w:tcPr>
          <w:p>
            <w:pPr>
              <w:pStyle w:val="8"/>
            </w:pPr>
            <w:r>
              <w:t>持续为农业科技创新提供条件支撑的时间</w:t>
            </w:r>
          </w:p>
          <w:p>
            <w:pPr>
              <w:pStyle w:val="8"/>
            </w:pPr>
          </w:p>
        </w:tc>
        <w:tc>
          <w:tcPr>
            <w:tcW w:w="2466" w:type="dxa"/>
            <w:vAlign w:val="center"/>
          </w:tcPr>
          <w:p>
            <w:pPr>
              <w:pStyle w:val="8"/>
            </w:pPr>
            <w:r>
              <w:t>≥1年</w:t>
            </w:r>
          </w:p>
        </w:tc>
        <w:tc>
          <w:tcPr>
            <w:tcW w:w="2466" w:type="dxa"/>
            <w:vAlign w:val="center"/>
          </w:tcPr>
          <w:p>
            <w:pPr>
              <w:pStyle w:val="8"/>
            </w:pPr>
            <w:r>
              <w:t>项目方案</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服务对象满意度指标</w:t>
            </w:r>
          </w:p>
          <w:p>
            <w:pPr>
              <w:pStyle w:val="8"/>
            </w:pPr>
          </w:p>
        </w:tc>
        <w:tc>
          <w:tcPr>
            <w:tcW w:w="2466" w:type="dxa"/>
            <w:vAlign w:val="center"/>
          </w:tcPr>
          <w:p>
            <w:pPr>
              <w:pStyle w:val="8"/>
            </w:pPr>
            <w:r>
              <w:t>果农、科研人员对科技服务工作满意度比率</w:t>
            </w:r>
          </w:p>
          <w:p>
            <w:pPr>
              <w:pStyle w:val="8"/>
            </w:pPr>
          </w:p>
        </w:tc>
        <w:tc>
          <w:tcPr>
            <w:tcW w:w="2466" w:type="dxa"/>
            <w:vAlign w:val="center"/>
          </w:tcPr>
          <w:p>
            <w:pPr>
              <w:pStyle w:val="8"/>
            </w:pPr>
            <w:r>
              <w:t>≥90%</w:t>
            </w:r>
          </w:p>
          <w:p>
            <w:pPr>
              <w:pStyle w:val="8"/>
            </w:pPr>
          </w:p>
        </w:tc>
        <w:tc>
          <w:tcPr>
            <w:tcW w:w="2466" w:type="dxa"/>
            <w:vAlign w:val="center"/>
          </w:tcPr>
          <w:p>
            <w:pPr>
              <w:pStyle w:val="8"/>
            </w:pPr>
            <w:r>
              <w:t>满意度测评</w:t>
            </w:r>
          </w:p>
          <w:p>
            <w:pPr>
              <w:pStyle w:val="8"/>
            </w:pP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49、“三区”科技人才支持计划选派经费绩效目标表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1.选派11名科技人员到贫困地区开展科技服务和创新创业，为“三区”提供科技服务、开展农村科技创新创业，积极推动科技人员队伍建设。</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选派科技人员</w:t>
            </w:r>
          </w:p>
        </w:tc>
        <w:tc>
          <w:tcPr>
            <w:tcW w:w="2466" w:type="dxa"/>
            <w:vAlign w:val="center"/>
          </w:tcPr>
          <w:p>
            <w:pPr>
              <w:pStyle w:val="8"/>
            </w:pPr>
            <w:r>
              <w:t>选派科技人员到贫困地区开展科技服务和创新创业人数</w:t>
            </w:r>
          </w:p>
        </w:tc>
        <w:tc>
          <w:tcPr>
            <w:tcW w:w="2466" w:type="dxa"/>
            <w:vAlign w:val="center"/>
          </w:tcPr>
          <w:p>
            <w:pPr>
              <w:pStyle w:val="8"/>
            </w:pPr>
            <w:r>
              <w:t>≥11人</w:t>
            </w:r>
          </w:p>
        </w:tc>
        <w:tc>
          <w:tcPr>
            <w:tcW w:w="2466" w:type="dxa"/>
            <w:vAlign w:val="center"/>
          </w:tcPr>
          <w:p>
            <w:pPr>
              <w:pStyle w:val="8"/>
            </w:pPr>
            <w:r>
              <w:t>省科技厅项目方案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培训基层技术人员、果农</w:t>
            </w:r>
          </w:p>
        </w:tc>
        <w:tc>
          <w:tcPr>
            <w:tcW w:w="2466" w:type="dxa"/>
            <w:vAlign w:val="center"/>
          </w:tcPr>
          <w:p>
            <w:pPr>
              <w:pStyle w:val="8"/>
            </w:pPr>
            <w:r>
              <w:t>培训基层技术人员、果农数量</w:t>
            </w:r>
          </w:p>
        </w:tc>
        <w:tc>
          <w:tcPr>
            <w:tcW w:w="2466" w:type="dxa"/>
            <w:vAlign w:val="center"/>
          </w:tcPr>
          <w:p>
            <w:pPr>
              <w:pStyle w:val="8"/>
            </w:pPr>
            <w:r>
              <w:t>≥300人次</w:t>
            </w:r>
          </w:p>
        </w:tc>
        <w:tc>
          <w:tcPr>
            <w:tcW w:w="2466" w:type="dxa"/>
            <w:vAlign w:val="center"/>
          </w:tcPr>
          <w:p>
            <w:pPr>
              <w:pStyle w:val="8"/>
            </w:pPr>
            <w:r>
              <w:t>省科技厅项目方案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科技服务活动</w:t>
            </w:r>
          </w:p>
        </w:tc>
        <w:tc>
          <w:tcPr>
            <w:tcW w:w="2466" w:type="dxa"/>
            <w:vAlign w:val="center"/>
          </w:tcPr>
          <w:p>
            <w:pPr>
              <w:pStyle w:val="8"/>
            </w:pPr>
            <w:r>
              <w:t>开展现场指导、技术培训等服务活动数量</w:t>
            </w:r>
          </w:p>
        </w:tc>
        <w:tc>
          <w:tcPr>
            <w:tcW w:w="2466" w:type="dxa"/>
            <w:vAlign w:val="center"/>
          </w:tcPr>
          <w:p>
            <w:pPr>
              <w:pStyle w:val="8"/>
            </w:pPr>
            <w:r>
              <w:t>≥10次</w:t>
            </w:r>
          </w:p>
        </w:tc>
        <w:tc>
          <w:tcPr>
            <w:tcW w:w="2466" w:type="dxa"/>
            <w:vAlign w:val="center"/>
          </w:tcPr>
          <w:p>
            <w:pPr>
              <w:pStyle w:val="8"/>
            </w:pPr>
            <w:r>
              <w:t>省科技厅项目方案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科研花费成本</w:t>
            </w:r>
          </w:p>
        </w:tc>
        <w:tc>
          <w:tcPr>
            <w:tcW w:w="2466" w:type="dxa"/>
            <w:vAlign w:val="center"/>
          </w:tcPr>
          <w:p>
            <w:pPr>
              <w:pStyle w:val="8"/>
            </w:pPr>
            <w:r>
              <w:t>控制财政支持经费规模</w:t>
            </w:r>
          </w:p>
        </w:tc>
        <w:tc>
          <w:tcPr>
            <w:tcW w:w="2466" w:type="dxa"/>
            <w:vAlign w:val="center"/>
          </w:tcPr>
          <w:p>
            <w:pPr>
              <w:pStyle w:val="8"/>
            </w:pPr>
            <w:r>
              <w:t>≤11万元</w:t>
            </w:r>
          </w:p>
        </w:tc>
        <w:tc>
          <w:tcPr>
            <w:tcW w:w="2466" w:type="dxa"/>
            <w:vAlign w:val="center"/>
          </w:tcPr>
          <w:p>
            <w:pPr>
              <w:pStyle w:val="8"/>
            </w:pPr>
            <w:r>
              <w:t>项目资金管理办法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科技人员培养率</w:t>
            </w:r>
          </w:p>
        </w:tc>
        <w:tc>
          <w:tcPr>
            <w:tcW w:w="2466" w:type="dxa"/>
            <w:vAlign w:val="center"/>
          </w:tcPr>
          <w:p>
            <w:pPr>
              <w:pStyle w:val="8"/>
            </w:pPr>
            <w:r>
              <w:t>按期完成的科技人员培养人数占项目总培养人数的比率</w:t>
            </w:r>
          </w:p>
        </w:tc>
        <w:tc>
          <w:tcPr>
            <w:tcW w:w="2466" w:type="dxa"/>
            <w:vAlign w:val="center"/>
          </w:tcPr>
          <w:p>
            <w:pPr>
              <w:pStyle w:val="8"/>
            </w:pPr>
            <w:r>
              <w:t>100%</w:t>
            </w:r>
          </w:p>
        </w:tc>
        <w:tc>
          <w:tcPr>
            <w:tcW w:w="2466" w:type="dxa"/>
            <w:vAlign w:val="center"/>
          </w:tcPr>
          <w:p>
            <w:pPr>
              <w:pStyle w:val="8"/>
            </w:pPr>
            <w:r>
              <w:t>省科技厅项目方案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工作按时完成率</w:t>
            </w:r>
          </w:p>
        </w:tc>
        <w:tc>
          <w:tcPr>
            <w:tcW w:w="2466" w:type="dxa"/>
            <w:vAlign w:val="center"/>
          </w:tcPr>
          <w:p>
            <w:pPr>
              <w:pStyle w:val="8"/>
            </w:pPr>
            <w:r>
              <w:t>全年按时间节点完成工作</w:t>
            </w:r>
          </w:p>
        </w:tc>
        <w:tc>
          <w:tcPr>
            <w:tcW w:w="2466" w:type="dxa"/>
            <w:vAlign w:val="center"/>
          </w:tcPr>
          <w:p>
            <w:pPr>
              <w:pStyle w:val="8"/>
            </w:pPr>
            <w:r>
              <w:t>100%</w:t>
            </w:r>
          </w:p>
        </w:tc>
        <w:tc>
          <w:tcPr>
            <w:tcW w:w="2466" w:type="dxa"/>
            <w:vAlign w:val="center"/>
          </w:tcPr>
          <w:p>
            <w:pPr>
              <w:pStyle w:val="8"/>
            </w:pPr>
            <w:r>
              <w:t>省科技厅项目方案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人才培养</w:t>
            </w:r>
          </w:p>
        </w:tc>
        <w:tc>
          <w:tcPr>
            <w:tcW w:w="2466" w:type="dxa"/>
            <w:vAlign w:val="center"/>
          </w:tcPr>
          <w:p>
            <w:pPr>
              <w:pStyle w:val="8"/>
            </w:pPr>
            <w:r>
              <w:t>提升科技人员科技创新能力程度</w:t>
            </w:r>
          </w:p>
        </w:tc>
        <w:tc>
          <w:tcPr>
            <w:tcW w:w="2466" w:type="dxa"/>
            <w:vAlign w:val="center"/>
          </w:tcPr>
          <w:p>
            <w:pPr>
              <w:pStyle w:val="8"/>
            </w:pPr>
            <w:r>
              <w:t>≥10%</w:t>
            </w:r>
          </w:p>
        </w:tc>
        <w:tc>
          <w:tcPr>
            <w:tcW w:w="2466" w:type="dxa"/>
            <w:vAlign w:val="center"/>
          </w:tcPr>
          <w:p>
            <w:pPr>
              <w:pStyle w:val="8"/>
            </w:pPr>
            <w:r>
              <w:t>省科技厅项目方案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技术影响期限</w:t>
            </w:r>
          </w:p>
        </w:tc>
        <w:tc>
          <w:tcPr>
            <w:tcW w:w="2466" w:type="dxa"/>
            <w:vAlign w:val="center"/>
          </w:tcPr>
          <w:p>
            <w:pPr>
              <w:pStyle w:val="8"/>
            </w:pPr>
            <w:r>
              <w:t>推动受援地果树育种技术长期发展期限</w:t>
            </w:r>
          </w:p>
        </w:tc>
        <w:tc>
          <w:tcPr>
            <w:tcW w:w="2466" w:type="dxa"/>
            <w:vAlign w:val="center"/>
          </w:tcPr>
          <w:p>
            <w:pPr>
              <w:pStyle w:val="8"/>
            </w:pPr>
            <w:r>
              <w:t>≥3年</w:t>
            </w:r>
          </w:p>
        </w:tc>
        <w:tc>
          <w:tcPr>
            <w:tcW w:w="2466" w:type="dxa"/>
            <w:vAlign w:val="center"/>
          </w:tcPr>
          <w:p>
            <w:pPr>
              <w:pStyle w:val="8"/>
            </w:pPr>
            <w:r>
              <w:t>省科技厅项目方案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服务对象满意度</w:t>
            </w:r>
          </w:p>
        </w:tc>
        <w:tc>
          <w:tcPr>
            <w:tcW w:w="2466" w:type="dxa"/>
            <w:vAlign w:val="center"/>
          </w:tcPr>
          <w:p>
            <w:pPr>
              <w:pStyle w:val="8"/>
            </w:pPr>
            <w:r>
              <w:t>果农对科技工作满意度评价</w:t>
            </w:r>
          </w:p>
        </w:tc>
        <w:tc>
          <w:tcPr>
            <w:tcW w:w="2466" w:type="dxa"/>
            <w:vAlign w:val="center"/>
          </w:tcPr>
          <w:p>
            <w:pPr>
              <w:pStyle w:val="8"/>
            </w:pPr>
            <w:r>
              <w:t>≥90%</w:t>
            </w:r>
          </w:p>
        </w:tc>
        <w:tc>
          <w:tcPr>
            <w:tcW w:w="2466" w:type="dxa"/>
            <w:vAlign w:val="center"/>
          </w:tcPr>
          <w:p>
            <w:pPr>
              <w:pStyle w:val="8"/>
            </w:pPr>
            <w:r>
              <w:t>满意度测评</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50、“三区”科技人才支持计划选派经费绩效目标表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1.选派11名科技人员到贫困地区开展科技服务和创新创业，为“三区”提供科技服务、开展农村科技创新创业，积极推动科技人员队伍建设。</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选派科技人员</w:t>
            </w:r>
          </w:p>
        </w:tc>
        <w:tc>
          <w:tcPr>
            <w:tcW w:w="2466" w:type="dxa"/>
            <w:vAlign w:val="center"/>
          </w:tcPr>
          <w:p>
            <w:pPr>
              <w:pStyle w:val="8"/>
            </w:pPr>
            <w:r>
              <w:t>选派科技人员到贫困地区开展科技服务和创新创业人数</w:t>
            </w:r>
          </w:p>
        </w:tc>
        <w:tc>
          <w:tcPr>
            <w:tcW w:w="2466" w:type="dxa"/>
            <w:vAlign w:val="center"/>
          </w:tcPr>
          <w:p>
            <w:pPr>
              <w:pStyle w:val="8"/>
            </w:pPr>
            <w:r>
              <w:t>≥11人</w:t>
            </w:r>
          </w:p>
        </w:tc>
        <w:tc>
          <w:tcPr>
            <w:tcW w:w="2466" w:type="dxa"/>
            <w:vAlign w:val="center"/>
          </w:tcPr>
          <w:p>
            <w:pPr>
              <w:pStyle w:val="8"/>
            </w:pPr>
            <w:r>
              <w:t>省科技厅项目方案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培训基层技术人员、果农</w:t>
            </w:r>
          </w:p>
        </w:tc>
        <w:tc>
          <w:tcPr>
            <w:tcW w:w="2466" w:type="dxa"/>
            <w:vAlign w:val="center"/>
          </w:tcPr>
          <w:p>
            <w:pPr>
              <w:pStyle w:val="8"/>
            </w:pPr>
            <w:r>
              <w:t>培训基层技术人员、果农数量</w:t>
            </w:r>
          </w:p>
        </w:tc>
        <w:tc>
          <w:tcPr>
            <w:tcW w:w="2466" w:type="dxa"/>
            <w:vAlign w:val="center"/>
          </w:tcPr>
          <w:p>
            <w:pPr>
              <w:pStyle w:val="8"/>
            </w:pPr>
            <w:r>
              <w:t>≥300人次</w:t>
            </w:r>
          </w:p>
        </w:tc>
        <w:tc>
          <w:tcPr>
            <w:tcW w:w="2466" w:type="dxa"/>
            <w:vAlign w:val="center"/>
          </w:tcPr>
          <w:p>
            <w:pPr>
              <w:pStyle w:val="8"/>
            </w:pPr>
            <w:r>
              <w:t>省科技厅项目方案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科技服务活动</w:t>
            </w:r>
          </w:p>
        </w:tc>
        <w:tc>
          <w:tcPr>
            <w:tcW w:w="2466" w:type="dxa"/>
            <w:vAlign w:val="center"/>
          </w:tcPr>
          <w:p>
            <w:pPr>
              <w:pStyle w:val="8"/>
            </w:pPr>
            <w:r>
              <w:t>开展现场指导、技术培训等服务活动数量</w:t>
            </w:r>
          </w:p>
        </w:tc>
        <w:tc>
          <w:tcPr>
            <w:tcW w:w="2466" w:type="dxa"/>
            <w:vAlign w:val="center"/>
          </w:tcPr>
          <w:p>
            <w:pPr>
              <w:pStyle w:val="8"/>
            </w:pPr>
            <w:r>
              <w:t>≥10次</w:t>
            </w:r>
          </w:p>
        </w:tc>
        <w:tc>
          <w:tcPr>
            <w:tcW w:w="2466" w:type="dxa"/>
            <w:vAlign w:val="center"/>
          </w:tcPr>
          <w:p>
            <w:pPr>
              <w:pStyle w:val="8"/>
            </w:pPr>
            <w:r>
              <w:t>省科技厅项目方案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科研花费成本</w:t>
            </w:r>
          </w:p>
        </w:tc>
        <w:tc>
          <w:tcPr>
            <w:tcW w:w="2466" w:type="dxa"/>
            <w:vAlign w:val="center"/>
          </w:tcPr>
          <w:p>
            <w:pPr>
              <w:pStyle w:val="8"/>
            </w:pPr>
            <w:r>
              <w:t>控制财政支持经费规模</w:t>
            </w:r>
          </w:p>
        </w:tc>
        <w:tc>
          <w:tcPr>
            <w:tcW w:w="2466" w:type="dxa"/>
            <w:vAlign w:val="center"/>
          </w:tcPr>
          <w:p>
            <w:pPr>
              <w:pStyle w:val="8"/>
            </w:pPr>
            <w:r>
              <w:t>≤11万元</w:t>
            </w:r>
          </w:p>
        </w:tc>
        <w:tc>
          <w:tcPr>
            <w:tcW w:w="2466" w:type="dxa"/>
            <w:vAlign w:val="center"/>
          </w:tcPr>
          <w:p>
            <w:pPr>
              <w:pStyle w:val="8"/>
            </w:pPr>
            <w:r>
              <w:t>项目资金管理办法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科技人员培养率</w:t>
            </w:r>
          </w:p>
        </w:tc>
        <w:tc>
          <w:tcPr>
            <w:tcW w:w="2466" w:type="dxa"/>
            <w:vAlign w:val="center"/>
          </w:tcPr>
          <w:p>
            <w:pPr>
              <w:pStyle w:val="8"/>
            </w:pPr>
            <w:r>
              <w:t>按期完成的科技人员培养人数占项目总培养人数的比率</w:t>
            </w:r>
          </w:p>
        </w:tc>
        <w:tc>
          <w:tcPr>
            <w:tcW w:w="2466" w:type="dxa"/>
            <w:vAlign w:val="center"/>
          </w:tcPr>
          <w:p>
            <w:pPr>
              <w:pStyle w:val="8"/>
            </w:pPr>
            <w:r>
              <w:t>100%</w:t>
            </w:r>
          </w:p>
        </w:tc>
        <w:tc>
          <w:tcPr>
            <w:tcW w:w="2466" w:type="dxa"/>
            <w:vAlign w:val="center"/>
          </w:tcPr>
          <w:p>
            <w:pPr>
              <w:pStyle w:val="8"/>
            </w:pPr>
            <w:r>
              <w:t>省科技厅项目方案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工作按时完成率</w:t>
            </w:r>
          </w:p>
        </w:tc>
        <w:tc>
          <w:tcPr>
            <w:tcW w:w="2466" w:type="dxa"/>
            <w:vAlign w:val="center"/>
          </w:tcPr>
          <w:p>
            <w:pPr>
              <w:pStyle w:val="8"/>
            </w:pPr>
            <w:r>
              <w:t>全年按时间节点完成工作</w:t>
            </w:r>
          </w:p>
        </w:tc>
        <w:tc>
          <w:tcPr>
            <w:tcW w:w="2466" w:type="dxa"/>
            <w:vAlign w:val="center"/>
          </w:tcPr>
          <w:p>
            <w:pPr>
              <w:pStyle w:val="8"/>
            </w:pPr>
            <w:r>
              <w:t>100%</w:t>
            </w:r>
          </w:p>
        </w:tc>
        <w:tc>
          <w:tcPr>
            <w:tcW w:w="2466" w:type="dxa"/>
            <w:vAlign w:val="center"/>
          </w:tcPr>
          <w:p>
            <w:pPr>
              <w:pStyle w:val="8"/>
            </w:pPr>
            <w:r>
              <w:t>省科技厅项目方案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人才培养</w:t>
            </w:r>
          </w:p>
        </w:tc>
        <w:tc>
          <w:tcPr>
            <w:tcW w:w="2466" w:type="dxa"/>
            <w:vAlign w:val="center"/>
          </w:tcPr>
          <w:p>
            <w:pPr>
              <w:pStyle w:val="8"/>
            </w:pPr>
            <w:r>
              <w:t>提升科技人员科技创新能力程度</w:t>
            </w:r>
          </w:p>
        </w:tc>
        <w:tc>
          <w:tcPr>
            <w:tcW w:w="2466" w:type="dxa"/>
            <w:vAlign w:val="center"/>
          </w:tcPr>
          <w:p>
            <w:pPr>
              <w:pStyle w:val="8"/>
            </w:pPr>
            <w:r>
              <w:t>≥10%</w:t>
            </w:r>
          </w:p>
        </w:tc>
        <w:tc>
          <w:tcPr>
            <w:tcW w:w="2466" w:type="dxa"/>
            <w:vAlign w:val="center"/>
          </w:tcPr>
          <w:p>
            <w:pPr>
              <w:pStyle w:val="8"/>
            </w:pPr>
            <w:r>
              <w:t>省科技厅项目方案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技术影响期限</w:t>
            </w:r>
          </w:p>
        </w:tc>
        <w:tc>
          <w:tcPr>
            <w:tcW w:w="2466" w:type="dxa"/>
            <w:vAlign w:val="center"/>
          </w:tcPr>
          <w:p>
            <w:pPr>
              <w:pStyle w:val="8"/>
            </w:pPr>
            <w:r>
              <w:t>推动受援地果树育种技术长期发展期限</w:t>
            </w:r>
          </w:p>
        </w:tc>
        <w:tc>
          <w:tcPr>
            <w:tcW w:w="2466" w:type="dxa"/>
            <w:vAlign w:val="center"/>
          </w:tcPr>
          <w:p>
            <w:pPr>
              <w:pStyle w:val="8"/>
            </w:pPr>
            <w:r>
              <w:t>≥3年</w:t>
            </w:r>
          </w:p>
        </w:tc>
        <w:tc>
          <w:tcPr>
            <w:tcW w:w="2466" w:type="dxa"/>
            <w:vAlign w:val="center"/>
          </w:tcPr>
          <w:p>
            <w:pPr>
              <w:pStyle w:val="8"/>
            </w:pPr>
            <w:r>
              <w:t>省科技厅项目方案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服务对象满意度</w:t>
            </w:r>
          </w:p>
        </w:tc>
        <w:tc>
          <w:tcPr>
            <w:tcW w:w="2466" w:type="dxa"/>
            <w:vAlign w:val="center"/>
          </w:tcPr>
          <w:p>
            <w:pPr>
              <w:pStyle w:val="8"/>
            </w:pPr>
            <w:r>
              <w:t>果农对科技工作满意度评价</w:t>
            </w:r>
          </w:p>
        </w:tc>
        <w:tc>
          <w:tcPr>
            <w:tcW w:w="2466" w:type="dxa"/>
            <w:vAlign w:val="center"/>
          </w:tcPr>
          <w:p>
            <w:pPr>
              <w:pStyle w:val="8"/>
            </w:pPr>
            <w:r>
              <w:t>≥90%</w:t>
            </w:r>
          </w:p>
        </w:tc>
        <w:tc>
          <w:tcPr>
            <w:tcW w:w="2466" w:type="dxa"/>
            <w:vAlign w:val="center"/>
          </w:tcPr>
          <w:p>
            <w:pPr>
              <w:pStyle w:val="8"/>
            </w:pPr>
            <w:r>
              <w:t>满意度测评</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51、河北省经济林产业技术支撑体系项目-板栗二组绩效目标表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1.完成河北省经济林产业技术支撑项目年度实施计划，指导示范园建设、开展技术培训和产业扶贫、承担省和林业局交办任务，提高河北省板栗产业化水平，保障健康发展。</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完成标准化示范区建设数量</w:t>
            </w:r>
          </w:p>
        </w:tc>
        <w:tc>
          <w:tcPr>
            <w:tcW w:w="2466" w:type="dxa"/>
            <w:vAlign w:val="center"/>
          </w:tcPr>
          <w:p>
            <w:pPr>
              <w:pStyle w:val="8"/>
            </w:pPr>
            <w:r>
              <w:t>当年完成续建标准化示范区数量</w:t>
            </w:r>
          </w:p>
        </w:tc>
        <w:tc>
          <w:tcPr>
            <w:tcW w:w="2466" w:type="dxa"/>
            <w:vAlign w:val="center"/>
          </w:tcPr>
          <w:p>
            <w:pPr>
              <w:pStyle w:val="8"/>
            </w:pPr>
            <w:r>
              <w:t>≥2处</w:t>
            </w:r>
          </w:p>
        </w:tc>
        <w:tc>
          <w:tcPr>
            <w:tcW w:w="2466" w:type="dxa"/>
            <w:vAlign w:val="center"/>
          </w:tcPr>
          <w:p>
            <w:pPr>
              <w:pStyle w:val="8"/>
            </w:pPr>
            <w:r>
              <w:t>林业部组织实施方案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完成技术培训人员数量</w:t>
            </w:r>
          </w:p>
        </w:tc>
        <w:tc>
          <w:tcPr>
            <w:tcW w:w="2466" w:type="dxa"/>
            <w:vAlign w:val="center"/>
          </w:tcPr>
          <w:p>
            <w:pPr>
              <w:pStyle w:val="8"/>
            </w:pPr>
            <w:r>
              <w:t>当年完成培训果农的数量</w:t>
            </w:r>
          </w:p>
        </w:tc>
        <w:tc>
          <w:tcPr>
            <w:tcW w:w="2466" w:type="dxa"/>
            <w:vAlign w:val="center"/>
          </w:tcPr>
          <w:p>
            <w:pPr>
              <w:pStyle w:val="8"/>
            </w:pPr>
            <w:r>
              <w:t>≥500人</w:t>
            </w:r>
          </w:p>
        </w:tc>
        <w:tc>
          <w:tcPr>
            <w:tcW w:w="2466" w:type="dxa"/>
            <w:vAlign w:val="center"/>
          </w:tcPr>
          <w:p>
            <w:pPr>
              <w:pStyle w:val="8"/>
            </w:pPr>
            <w:r>
              <w:t>林业部组织实施方案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示范区优质果率</w:t>
            </w:r>
          </w:p>
        </w:tc>
        <w:tc>
          <w:tcPr>
            <w:tcW w:w="2466" w:type="dxa"/>
            <w:vAlign w:val="center"/>
          </w:tcPr>
          <w:p>
            <w:pPr>
              <w:pStyle w:val="8"/>
            </w:pPr>
            <w:r>
              <w:t>示范区优质果率=优质果数量/全部果品数量*100%</w:t>
            </w:r>
          </w:p>
        </w:tc>
        <w:tc>
          <w:tcPr>
            <w:tcW w:w="2466" w:type="dxa"/>
            <w:vAlign w:val="center"/>
          </w:tcPr>
          <w:p>
            <w:pPr>
              <w:pStyle w:val="8"/>
            </w:pPr>
            <w:r>
              <w:t>≥80%</w:t>
            </w:r>
          </w:p>
        </w:tc>
        <w:tc>
          <w:tcPr>
            <w:tcW w:w="2466" w:type="dxa"/>
            <w:vAlign w:val="center"/>
          </w:tcPr>
          <w:p>
            <w:pPr>
              <w:pStyle w:val="8"/>
            </w:pPr>
            <w:r>
              <w:t>林业部组织实施方案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计划完成课题时间</w:t>
            </w:r>
          </w:p>
        </w:tc>
        <w:tc>
          <w:tcPr>
            <w:tcW w:w="2466" w:type="dxa"/>
            <w:vAlign w:val="center"/>
          </w:tcPr>
          <w:p>
            <w:pPr>
              <w:pStyle w:val="8"/>
            </w:pPr>
            <w:r>
              <w:t>完成课题所需时间</w:t>
            </w:r>
          </w:p>
        </w:tc>
        <w:tc>
          <w:tcPr>
            <w:tcW w:w="2466" w:type="dxa"/>
            <w:vAlign w:val="center"/>
          </w:tcPr>
          <w:p>
            <w:pPr>
              <w:pStyle w:val="8"/>
            </w:pPr>
            <w:r>
              <w:t>≤12月</w:t>
            </w:r>
          </w:p>
        </w:tc>
        <w:tc>
          <w:tcPr>
            <w:tcW w:w="2466" w:type="dxa"/>
            <w:vAlign w:val="center"/>
          </w:tcPr>
          <w:p>
            <w:pPr>
              <w:pStyle w:val="8"/>
            </w:pPr>
            <w:r>
              <w:t>林业部组织实施方案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项目执行成本</w:t>
            </w:r>
          </w:p>
        </w:tc>
        <w:tc>
          <w:tcPr>
            <w:tcW w:w="2466" w:type="dxa"/>
            <w:vAlign w:val="center"/>
          </w:tcPr>
          <w:p>
            <w:pPr>
              <w:pStyle w:val="8"/>
            </w:pPr>
            <w:r>
              <w:t>项目实际支出经费占财政预算经费规模</w:t>
            </w:r>
          </w:p>
        </w:tc>
        <w:tc>
          <w:tcPr>
            <w:tcW w:w="2466" w:type="dxa"/>
            <w:vAlign w:val="center"/>
          </w:tcPr>
          <w:p>
            <w:pPr>
              <w:pStyle w:val="8"/>
            </w:pPr>
            <w:r>
              <w:t>≤13万元</w:t>
            </w:r>
          </w:p>
        </w:tc>
        <w:tc>
          <w:tcPr>
            <w:tcW w:w="2466" w:type="dxa"/>
            <w:vAlign w:val="center"/>
          </w:tcPr>
          <w:p>
            <w:pPr>
              <w:pStyle w:val="8"/>
            </w:pPr>
            <w:r>
              <w:t>项目资金管理办法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品种结构优化度</w:t>
            </w:r>
          </w:p>
        </w:tc>
        <w:tc>
          <w:tcPr>
            <w:tcW w:w="2466" w:type="dxa"/>
            <w:vAlign w:val="center"/>
          </w:tcPr>
          <w:p>
            <w:pPr>
              <w:pStyle w:val="8"/>
            </w:pPr>
            <w:r>
              <w:t>果品产业品种结构优化提升程度</w:t>
            </w:r>
          </w:p>
        </w:tc>
        <w:tc>
          <w:tcPr>
            <w:tcW w:w="2466" w:type="dxa"/>
            <w:vAlign w:val="center"/>
          </w:tcPr>
          <w:p>
            <w:pPr>
              <w:pStyle w:val="8"/>
            </w:pPr>
            <w:r>
              <w:t>进一步提升</w:t>
            </w:r>
          </w:p>
        </w:tc>
        <w:tc>
          <w:tcPr>
            <w:tcW w:w="2466" w:type="dxa"/>
            <w:vAlign w:val="center"/>
          </w:tcPr>
          <w:p>
            <w:pPr>
              <w:pStyle w:val="8"/>
            </w:pPr>
            <w:r>
              <w:t>林业部组织实施方案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社会效益指标</w:t>
            </w:r>
          </w:p>
        </w:tc>
        <w:tc>
          <w:tcPr>
            <w:tcW w:w="2466" w:type="dxa"/>
            <w:vAlign w:val="center"/>
          </w:tcPr>
          <w:p>
            <w:pPr>
              <w:pStyle w:val="8"/>
            </w:pPr>
            <w:r>
              <w:t>农民增收程度</w:t>
            </w:r>
          </w:p>
        </w:tc>
        <w:tc>
          <w:tcPr>
            <w:tcW w:w="2466" w:type="dxa"/>
            <w:vAlign w:val="center"/>
          </w:tcPr>
          <w:p>
            <w:pPr>
              <w:pStyle w:val="8"/>
            </w:pPr>
            <w:r>
              <w:t>示范基地果农收入增加</w:t>
            </w:r>
          </w:p>
        </w:tc>
        <w:tc>
          <w:tcPr>
            <w:tcW w:w="2466" w:type="dxa"/>
            <w:vAlign w:val="center"/>
          </w:tcPr>
          <w:p>
            <w:pPr>
              <w:pStyle w:val="8"/>
            </w:pPr>
            <w:r>
              <w:t>进一步增加</w:t>
            </w:r>
          </w:p>
        </w:tc>
        <w:tc>
          <w:tcPr>
            <w:tcW w:w="2466" w:type="dxa"/>
            <w:vAlign w:val="center"/>
          </w:tcPr>
          <w:p>
            <w:pPr>
              <w:pStyle w:val="8"/>
            </w:pPr>
            <w:r>
              <w:t>林业部组织实施方案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项目执行效果</w:t>
            </w:r>
          </w:p>
        </w:tc>
        <w:tc>
          <w:tcPr>
            <w:tcW w:w="2466" w:type="dxa"/>
            <w:vAlign w:val="center"/>
          </w:tcPr>
          <w:p>
            <w:pPr>
              <w:pStyle w:val="8"/>
            </w:pPr>
            <w:r>
              <w:t>通过为产业提供技术支撑，提高产业化水平，增加经济效益</w:t>
            </w:r>
          </w:p>
        </w:tc>
        <w:tc>
          <w:tcPr>
            <w:tcW w:w="2466" w:type="dxa"/>
            <w:vAlign w:val="center"/>
          </w:tcPr>
          <w:p>
            <w:pPr>
              <w:pStyle w:val="8"/>
            </w:pPr>
            <w:r>
              <w:t>进一步提高</w:t>
            </w:r>
          </w:p>
        </w:tc>
        <w:tc>
          <w:tcPr>
            <w:tcW w:w="2466" w:type="dxa"/>
            <w:vAlign w:val="center"/>
          </w:tcPr>
          <w:p>
            <w:pPr>
              <w:pStyle w:val="8"/>
            </w:pPr>
            <w:r>
              <w:t>林业部组织实施方案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服务对象满意度</w:t>
            </w:r>
          </w:p>
        </w:tc>
        <w:tc>
          <w:tcPr>
            <w:tcW w:w="2466" w:type="dxa"/>
            <w:vAlign w:val="center"/>
          </w:tcPr>
          <w:p>
            <w:pPr>
              <w:pStyle w:val="8"/>
            </w:pPr>
            <w:r>
              <w:t>板栗产业从业人员对项目成果应用满意度</w:t>
            </w:r>
          </w:p>
        </w:tc>
        <w:tc>
          <w:tcPr>
            <w:tcW w:w="2466" w:type="dxa"/>
            <w:vAlign w:val="center"/>
          </w:tcPr>
          <w:p>
            <w:pPr>
              <w:pStyle w:val="8"/>
            </w:pPr>
            <w:r>
              <w:t>≥90%</w:t>
            </w:r>
          </w:p>
        </w:tc>
        <w:tc>
          <w:tcPr>
            <w:tcW w:w="2466" w:type="dxa"/>
            <w:vAlign w:val="center"/>
          </w:tcPr>
          <w:p>
            <w:pPr>
              <w:pStyle w:val="8"/>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52、河北省农林科学院昌黎果树研究所2023年体制改革创新发展扶持项目绩效目标表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1.及时、足额发放94名分流人员补助，解决改革遗留问题，消除不稳定隐患。</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补助人数</w:t>
            </w:r>
          </w:p>
        </w:tc>
        <w:tc>
          <w:tcPr>
            <w:tcW w:w="2466" w:type="dxa"/>
            <w:vAlign w:val="center"/>
          </w:tcPr>
          <w:p>
            <w:pPr>
              <w:pStyle w:val="8"/>
            </w:pPr>
            <w:r>
              <w:t>发放生活补助人员数量</w:t>
            </w:r>
          </w:p>
        </w:tc>
        <w:tc>
          <w:tcPr>
            <w:tcW w:w="2466" w:type="dxa"/>
            <w:vAlign w:val="center"/>
          </w:tcPr>
          <w:p>
            <w:pPr>
              <w:pStyle w:val="8"/>
            </w:pPr>
            <w:r>
              <w:t>≥94人</w:t>
            </w:r>
          </w:p>
        </w:tc>
        <w:tc>
          <w:tcPr>
            <w:tcW w:w="2466" w:type="dxa"/>
            <w:vAlign w:val="center"/>
          </w:tcPr>
          <w:p>
            <w:pPr>
              <w:pStyle w:val="8"/>
            </w:pPr>
            <w:r>
              <w:t>根据省财政厅工作安排及院财务管理的工作安排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工作效率完成度</w:t>
            </w:r>
          </w:p>
        </w:tc>
        <w:tc>
          <w:tcPr>
            <w:tcW w:w="2466" w:type="dxa"/>
            <w:vAlign w:val="center"/>
          </w:tcPr>
          <w:p>
            <w:pPr>
              <w:pStyle w:val="8"/>
            </w:pPr>
            <w:r>
              <w:t>工作效率完成度</w:t>
            </w:r>
          </w:p>
        </w:tc>
        <w:tc>
          <w:tcPr>
            <w:tcW w:w="2466" w:type="dxa"/>
            <w:vAlign w:val="center"/>
          </w:tcPr>
          <w:p>
            <w:pPr>
              <w:pStyle w:val="8"/>
            </w:pPr>
            <w:r>
              <w:t>100%</w:t>
            </w:r>
          </w:p>
        </w:tc>
        <w:tc>
          <w:tcPr>
            <w:tcW w:w="2466" w:type="dxa"/>
            <w:vAlign w:val="center"/>
          </w:tcPr>
          <w:p>
            <w:pPr>
              <w:pStyle w:val="8"/>
            </w:pPr>
            <w:r>
              <w:t>根据省财政厅工作安排及院财务管理的工作安排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补助发放及时性</w:t>
            </w:r>
          </w:p>
        </w:tc>
        <w:tc>
          <w:tcPr>
            <w:tcW w:w="2466" w:type="dxa"/>
            <w:vAlign w:val="center"/>
          </w:tcPr>
          <w:p>
            <w:pPr>
              <w:pStyle w:val="8"/>
            </w:pPr>
            <w:r>
              <w:t>按计划完成全年各项任务</w:t>
            </w:r>
          </w:p>
        </w:tc>
        <w:tc>
          <w:tcPr>
            <w:tcW w:w="2466" w:type="dxa"/>
            <w:vAlign w:val="center"/>
          </w:tcPr>
          <w:p>
            <w:pPr>
              <w:pStyle w:val="8"/>
            </w:pPr>
            <w:r>
              <w:t>≤12月</w:t>
            </w:r>
          </w:p>
        </w:tc>
        <w:tc>
          <w:tcPr>
            <w:tcW w:w="2466" w:type="dxa"/>
            <w:vAlign w:val="center"/>
          </w:tcPr>
          <w:p>
            <w:pPr>
              <w:pStyle w:val="8"/>
            </w:pPr>
            <w:r>
              <w:t>根据省财政厅工作安排及院财务管理的工作安排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花费成本</w:t>
            </w:r>
          </w:p>
        </w:tc>
        <w:tc>
          <w:tcPr>
            <w:tcW w:w="2466" w:type="dxa"/>
            <w:vAlign w:val="center"/>
          </w:tcPr>
          <w:p>
            <w:pPr>
              <w:pStyle w:val="8"/>
            </w:pPr>
            <w:r>
              <w:t>控制财政支持经费规模</w:t>
            </w:r>
          </w:p>
        </w:tc>
        <w:tc>
          <w:tcPr>
            <w:tcW w:w="2466" w:type="dxa"/>
            <w:vAlign w:val="center"/>
          </w:tcPr>
          <w:p>
            <w:pPr>
              <w:pStyle w:val="8"/>
            </w:pPr>
            <w:r>
              <w:t>≤820.15万元</w:t>
            </w:r>
          </w:p>
        </w:tc>
        <w:tc>
          <w:tcPr>
            <w:tcW w:w="2466" w:type="dxa"/>
            <w:vAlign w:val="center"/>
          </w:tcPr>
          <w:p>
            <w:pPr>
              <w:pStyle w:val="8"/>
            </w:pPr>
            <w:r>
              <w:t>项目资金管理办法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维稳影响度</w:t>
            </w:r>
          </w:p>
        </w:tc>
        <w:tc>
          <w:tcPr>
            <w:tcW w:w="2466" w:type="dxa"/>
            <w:vAlign w:val="center"/>
          </w:tcPr>
          <w:p>
            <w:pPr>
              <w:pStyle w:val="8"/>
            </w:pPr>
            <w:r>
              <w:t>解决改革遗留问题，消除不稳定隐患</w:t>
            </w:r>
          </w:p>
        </w:tc>
        <w:tc>
          <w:tcPr>
            <w:tcW w:w="2466" w:type="dxa"/>
            <w:vAlign w:val="center"/>
          </w:tcPr>
          <w:p>
            <w:pPr>
              <w:pStyle w:val="8"/>
            </w:pPr>
            <w:r>
              <w:t>进一步解决</w:t>
            </w:r>
          </w:p>
        </w:tc>
        <w:tc>
          <w:tcPr>
            <w:tcW w:w="2466" w:type="dxa"/>
            <w:vAlign w:val="center"/>
          </w:tcPr>
          <w:p>
            <w:pPr>
              <w:pStyle w:val="8"/>
            </w:pPr>
            <w:r>
              <w:t>根据省财政厅工作安排及院财务管理的工作安排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项目持续发挥作用期限</w:t>
            </w:r>
          </w:p>
        </w:tc>
        <w:tc>
          <w:tcPr>
            <w:tcW w:w="2466" w:type="dxa"/>
            <w:vAlign w:val="center"/>
          </w:tcPr>
          <w:p>
            <w:pPr>
              <w:pStyle w:val="8"/>
            </w:pPr>
            <w:r>
              <w:t>对保证科研事业和谐稳定发展的影响期限</w:t>
            </w:r>
          </w:p>
        </w:tc>
        <w:tc>
          <w:tcPr>
            <w:tcW w:w="2466" w:type="dxa"/>
            <w:vAlign w:val="center"/>
          </w:tcPr>
          <w:p>
            <w:pPr>
              <w:pStyle w:val="8"/>
            </w:pPr>
            <w:r>
              <w:t>≥1年</w:t>
            </w:r>
          </w:p>
        </w:tc>
        <w:tc>
          <w:tcPr>
            <w:tcW w:w="2466" w:type="dxa"/>
            <w:vAlign w:val="center"/>
          </w:tcPr>
          <w:p>
            <w:pPr>
              <w:pStyle w:val="8"/>
            </w:pPr>
            <w:r>
              <w:t>根据省财政厅工作安排及院财务管理的工作安排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服务对象满意度</w:t>
            </w:r>
          </w:p>
        </w:tc>
        <w:tc>
          <w:tcPr>
            <w:tcW w:w="2466" w:type="dxa"/>
            <w:vAlign w:val="center"/>
          </w:tcPr>
          <w:p>
            <w:pPr>
              <w:pStyle w:val="8"/>
            </w:pPr>
            <w:r>
              <w:t>分流人员满意程度</w:t>
            </w:r>
          </w:p>
        </w:tc>
        <w:tc>
          <w:tcPr>
            <w:tcW w:w="2466" w:type="dxa"/>
            <w:vAlign w:val="center"/>
          </w:tcPr>
          <w:p>
            <w:pPr>
              <w:pStyle w:val="8"/>
            </w:pPr>
            <w:r>
              <w:t>≥90%</w:t>
            </w:r>
          </w:p>
        </w:tc>
        <w:tc>
          <w:tcPr>
            <w:tcW w:w="2466" w:type="dxa"/>
            <w:vAlign w:val="center"/>
          </w:tcPr>
          <w:p>
            <w:pPr>
              <w:pStyle w:val="8"/>
            </w:pPr>
            <w:r>
              <w:t>满意度测评</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53、河北省农林科学院昌黎果树研究所创新平台建设绩效目标表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1.采购13台仪器设备，进一步完善实验室功能，持续为我所科研工作提供条件支撑。</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采购仪器设备数量</w:t>
            </w:r>
          </w:p>
        </w:tc>
        <w:tc>
          <w:tcPr>
            <w:tcW w:w="2466" w:type="dxa"/>
            <w:vAlign w:val="center"/>
          </w:tcPr>
          <w:p>
            <w:pPr>
              <w:pStyle w:val="8"/>
            </w:pPr>
            <w:r>
              <w:t>实际采购数量</w:t>
            </w:r>
          </w:p>
        </w:tc>
        <w:tc>
          <w:tcPr>
            <w:tcW w:w="2466" w:type="dxa"/>
            <w:vAlign w:val="center"/>
          </w:tcPr>
          <w:p>
            <w:pPr>
              <w:pStyle w:val="8"/>
            </w:pPr>
            <w:r>
              <w:t>13台</w:t>
            </w:r>
          </w:p>
        </w:tc>
        <w:tc>
          <w:tcPr>
            <w:tcW w:w="2466" w:type="dxa"/>
            <w:vAlign w:val="center"/>
          </w:tcPr>
          <w:p>
            <w:pPr>
              <w:pStyle w:val="8"/>
            </w:pPr>
            <w:r>
              <w:t>省农科院安排方案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仪器设备质量</w:t>
            </w:r>
          </w:p>
        </w:tc>
        <w:tc>
          <w:tcPr>
            <w:tcW w:w="2466" w:type="dxa"/>
            <w:vAlign w:val="center"/>
          </w:tcPr>
          <w:p>
            <w:pPr>
              <w:pStyle w:val="8"/>
            </w:pPr>
            <w:r>
              <w:t>所购仪器设备质量是否达标</w:t>
            </w:r>
          </w:p>
        </w:tc>
        <w:tc>
          <w:tcPr>
            <w:tcW w:w="2466" w:type="dxa"/>
            <w:vAlign w:val="center"/>
          </w:tcPr>
          <w:p>
            <w:pPr>
              <w:pStyle w:val="8"/>
            </w:pPr>
            <w:r>
              <w:t>100%</w:t>
            </w:r>
          </w:p>
        </w:tc>
        <w:tc>
          <w:tcPr>
            <w:tcW w:w="2466" w:type="dxa"/>
            <w:vAlign w:val="center"/>
          </w:tcPr>
          <w:p>
            <w:pPr>
              <w:pStyle w:val="8"/>
            </w:pPr>
            <w:r>
              <w:t>省农科院安排方案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按期完成率</w:t>
            </w:r>
          </w:p>
        </w:tc>
        <w:tc>
          <w:tcPr>
            <w:tcW w:w="2466" w:type="dxa"/>
            <w:vAlign w:val="center"/>
          </w:tcPr>
          <w:p>
            <w:pPr>
              <w:pStyle w:val="8"/>
            </w:pPr>
            <w:r>
              <w:t>按期完成的工程量占总工程量的比率</w:t>
            </w:r>
          </w:p>
        </w:tc>
        <w:tc>
          <w:tcPr>
            <w:tcW w:w="2466" w:type="dxa"/>
            <w:vAlign w:val="center"/>
          </w:tcPr>
          <w:p>
            <w:pPr>
              <w:pStyle w:val="8"/>
            </w:pPr>
            <w:r>
              <w:t>100%</w:t>
            </w:r>
          </w:p>
        </w:tc>
        <w:tc>
          <w:tcPr>
            <w:tcW w:w="2466" w:type="dxa"/>
            <w:vAlign w:val="center"/>
          </w:tcPr>
          <w:p>
            <w:pPr>
              <w:pStyle w:val="8"/>
            </w:pPr>
            <w:r>
              <w:t>省农科院安排方案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花费成本</w:t>
            </w:r>
          </w:p>
        </w:tc>
        <w:tc>
          <w:tcPr>
            <w:tcW w:w="2466" w:type="dxa"/>
            <w:vAlign w:val="center"/>
          </w:tcPr>
          <w:p>
            <w:pPr>
              <w:pStyle w:val="8"/>
            </w:pPr>
            <w:r>
              <w:t>控制财政支持经费规模</w:t>
            </w:r>
          </w:p>
        </w:tc>
        <w:tc>
          <w:tcPr>
            <w:tcW w:w="2466" w:type="dxa"/>
            <w:vAlign w:val="center"/>
          </w:tcPr>
          <w:p>
            <w:pPr>
              <w:pStyle w:val="8"/>
            </w:pPr>
            <w:r>
              <w:t>≤325万元</w:t>
            </w:r>
          </w:p>
        </w:tc>
        <w:tc>
          <w:tcPr>
            <w:tcW w:w="2466" w:type="dxa"/>
            <w:vAlign w:val="center"/>
          </w:tcPr>
          <w:p>
            <w:pPr>
              <w:pStyle w:val="8"/>
            </w:pPr>
            <w:r>
              <w:t>项目资金管理办法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社会影响力</w:t>
            </w:r>
          </w:p>
        </w:tc>
        <w:tc>
          <w:tcPr>
            <w:tcW w:w="2466" w:type="dxa"/>
            <w:vAlign w:val="center"/>
          </w:tcPr>
          <w:p>
            <w:pPr>
              <w:pStyle w:val="8"/>
            </w:pPr>
            <w:r>
              <w:t>完善实验室功能，提升综合科研能力</w:t>
            </w:r>
          </w:p>
        </w:tc>
        <w:tc>
          <w:tcPr>
            <w:tcW w:w="2466" w:type="dxa"/>
            <w:vAlign w:val="center"/>
          </w:tcPr>
          <w:p>
            <w:pPr>
              <w:pStyle w:val="8"/>
            </w:pPr>
            <w:r>
              <w:t>≥20%</w:t>
            </w:r>
          </w:p>
        </w:tc>
        <w:tc>
          <w:tcPr>
            <w:tcW w:w="2466" w:type="dxa"/>
            <w:vAlign w:val="center"/>
          </w:tcPr>
          <w:p>
            <w:pPr>
              <w:pStyle w:val="8"/>
            </w:pPr>
            <w:r>
              <w:t>省农科院安排方案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业务保障能力提升</w:t>
            </w:r>
          </w:p>
        </w:tc>
        <w:tc>
          <w:tcPr>
            <w:tcW w:w="2466" w:type="dxa"/>
            <w:vAlign w:val="center"/>
          </w:tcPr>
          <w:p>
            <w:pPr>
              <w:pStyle w:val="8"/>
            </w:pPr>
            <w:r>
              <w:t>持续为我所农业科技创新提供条件支撑的时间</w:t>
            </w:r>
          </w:p>
        </w:tc>
        <w:tc>
          <w:tcPr>
            <w:tcW w:w="2466" w:type="dxa"/>
            <w:vAlign w:val="center"/>
          </w:tcPr>
          <w:p>
            <w:pPr>
              <w:pStyle w:val="8"/>
            </w:pPr>
            <w:r>
              <w:t>≥5年</w:t>
            </w:r>
          </w:p>
        </w:tc>
        <w:tc>
          <w:tcPr>
            <w:tcW w:w="2466" w:type="dxa"/>
            <w:vAlign w:val="center"/>
          </w:tcPr>
          <w:p>
            <w:pPr>
              <w:pStyle w:val="8"/>
            </w:pPr>
            <w:r>
              <w:t>省农科院安排方案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服务对象满意度</w:t>
            </w:r>
          </w:p>
        </w:tc>
        <w:tc>
          <w:tcPr>
            <w:tcW w:w="2466" w:type="dxa"/>
            <w:vAlign w:val="center"/>
          </w:tcPr>
          <w:p>
            <w:pPr>
              <w:pStyle w:val="8"/>
            </w:pPr>
            <w:r>
              <w:t>本单位科研生产人员满意度评价</w:t>
            </w:r>
          </w:p>
        </w:tc>
        <w:tc>
          <w:tcPr>
            <w:tcW w:w="2466" w:type="dxa"/>
            <w:vAlign w:val="center"/>
          </w:tcPr>
          <w:p>
            <w:pPr>
              <w:pStyle w:val="8"/>
            </w:pPr>
            <w:r>
              <w:t>≥90%</w:t>
            </w:r>
          </w:p>
        </w:tc>
        <w:tc>
          <w:tcPr>
            <w:tcW w:w="2466" w:type="dxa"/>
            <w:vAlign w:val="center"/>
          </w:tcPr>
          <w:p>
            <w:pPr>
              <w:pStyle w:val="8"/>
            </w:pPr>
            <w:r>
              <w:t>满意度测评</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54、冀东冀北果树种质资源丶新品种培育与绿色生产技术研究绩效目标表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聚焦制约我省果树产业发展的关键科技问题，搜集、评价和创制果树种质，培育新品种10个，研发绿色生产新技术，发表科研成果14项，创建示范基地700亩，推动新品种和新技术生产应用，促果农增收、产业发展。</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果树资源评价和筛选</w:t>
            </w:r>
            <w:r>
              <w:tab/>
            </w:r>
          </w:p>
          <w:p>
            <w:pPr>
              <w:pStyle w:val="8"/>
            </w:pPr>
          </w:p>
        </w:tc>
        <w:tc>
          <w:tcPr>
            <w:tcW w:w="2466" w:type="dxa"/>
            <w:vAlign w:val="center"/>
          </w:tcPr>
          <w:p>
            <w:pPr>
              <w:pStyle w:val="8"/>
            </w:pPr>
            <w:r>
              <w:t>果树资源评价和筛选数量</w:t>
            </w:r>
          </w:p>
        </w:tc>
        <w:tc>
          <w:tcPr>
            <w:tcW w:w="2466" w:type="dxa"/>
            <w:vAlign w:val="center"/>
          </w:tcPr>
          <w:p>
            <w:pPr>
              <w:pStyle w:val="8"/>
            </w:pPr>
            <w:r>
              <w:t>≥200份</w:t>
            </w:r>
          </w:p>
        </w:tc>
        <w:tc>
          <w:tcPr>
            <w:tcW w:w="2466" w:type="dxa"/>
            <w:vAlign w:val="center"/>
          </w:tcPr>
          <w:p>
            <w:pPr>
              <w:pStyle w:val="8"/>
            </w:pPr>
            <w:r>
              <w:t>农业科技创新工程任务合同书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培育果树杂交苗</w:t>
            </w:r>
          </w:p>
          <w:p>
            <w:pPr>
              <w:pStyle w:val="8"/>
            </w:pPr>
          </w:p>
        </w:tc>
        <w:tc>
          <w:tcPr>
            <w:tcW w:w="2466" w:type="dxa"/>
            <w:vAlign w:val="center"/>
          </w:tcPr>
          <w:p>
            <w:pPr>
              <w:pStyle w:val="8"/>
            </w:pPr>
            <w:r>
              <w:t>培育果树杂交苗数量</w:t>
            </w:r>
          </w:p>
          <w:p>
            <w:pPr>
              <w:pStyle w:val="8"/>
            </w:pPr>
          </w:p>
        </w:tc>
        <w:tc>
          <w:tcPr>
            <w:tcW w:w="2466" w:type="dxa"/>
            <w:vAlign w:val="center"/>
          </w:tcPr>
          <w:p>
            <w:pPr>
              <w:pStyle w:val="8"/>
            </w:pPr>
            <w:r>
              <w:t>≥2200株</w:t>
            </w:r>
          </w:p>
        </w:tc>
        <w:tc>
          <w:tcPr>
            <w:tcW w:w="2466" w:type="dxa"/>
            <w:vAlign w:val="center"/>
          </w:tcPr>
          <w:p>
            <w:pPr>
              <w:pStyle w:val="8"/>
            </w:pPr>
            <w:r>
              <w:t>农业科技创新工程任务合同书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果树新品种（系）</w:t>
            </w:r>
          </w:p>
          <w:p>
            <w:pPr>
              <w:pStyle w:val="8"/>
            </w:pPr>
          </w:p>
        </w:tc>
        <w:tc>
          <w:tcPr>
            <w:tcW w:w="2466" w:type="dxa"/>
            <w:vAlign w:val="center"/>
          </w:tcPr>
          <w:p>
            <w:pPr>
              <w:pStyle w:val="8"/>
            </w:pPr>
            <w:r>
              <w:t>选育果树新品种（系）个数</w:t>
            </w:r>
          </w:p>
          <w:p>
            <w:pPr>
              <w:pStyle w:val="8"/>
            </w:pPr>
          </w:p>
        </w:tc>
        <w:tc>
          <w:tcPr>
            <w:tcW w:w="2466" w:type="dxa"/>
            <w:vAlign w:val="center"/>
          </w:tcPr>
          <w:p>
            <w:pPr>
              <w:pStyle w:val="8"/>
            </w:pPr>
            <w:r>
              <w:t>≥10个</w:t>
            </w:r>
          </w:p>
        </w:tc>
        <w:tc>
          <w:tcPr>
            <w:tcW w:w="2466" w:type="dxa"/>
            <w:vAlign w:val="center"/>
          </w:tcPr>
          <w:p>
            <w:pPr>
              <w:pStyle w:val="8"/>
            </w:pPr>
            <w:r>
              <w:t>农业科技创新工程任务合同书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果树育种、栽培新方法</w:t>
            </w:r>
          </w:p>
          <w:p>
            <w:pPr>
              <w:pStyle w:val="8"/>
            </w:pPr>
          </w:p>
        </w:tc>
        <w:tc>
          <w:tcPr>
            <w:tcW w:w="2466" w:type="dxa"/>
            <w:vAlign w:val="center"/>
          </w:tcPr>
          <w:p>
            <w:pPr>
              <w:pStyle w:val="8"/>
            </w:pPr>
            <w:r>
              <w:t>研发果树育种或栽培新方法套数</w:t>
            </w:r>
          </w:p>
          <w:p>
            <w:pPr>
              <w:pStyle w:val="8"/>
            </w:pPr>
          </w:p>
        </w:tc>
        <w:tc>
          <w:tcPr>
            <w:tcW w:w="2466" w:type="dxa"/>
            <w:vAlign w:val="center"/>
          </w:tcPr>
          <w:p>
            <w:pPr>
              <w:pStyle w:val="8"/>
            </w:pPr>
            <w:r>
              <w:t>≥2套</w:t>
            </w:r>
          </w:p>
        </w:tc>
        <w:tc>
          <w:tcPr>
            <w:tcW w:w="2466" w:type="dxa"/>
            <w:vAlign w:val="center"/>
          </w:tcPr>
          <w:p>
            <w:pPr>
              <w:pStyle w:val="8"/>
            </w:pPr>
            <w:r>
              <w:t>农业科技创新工程任务合同书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目标性状基因</w:t>
            </w:r>
          </w:p>
          <w:p>
            <w:pPr>
              <w:pStyle w:val="8"/>
            </w:pPr>
          </w:p>
        </w:tc>
        <w:tc>
          <w:tcPr>
            <w:tcW w:w="2466" w:type="dxa"/>
            <w:vAlign w:val="center"/>
          </w:tcPr>
          <w:p>
            <w:pPr>
              <w:pStyle w:val="8"/>
            </w:pPr>
            <w:r>
              <w:t>挖掘果树目标性状关键基因个数</w:t>
            </w:r>
          </w:p>
          <w:p>
            <w:pPr>
              <w:pStyle w:val="8"/>
            </w:pPr>
          </w:p>
        </w:tc>
        <w:tc>
          <w:tcPr>
            <w:tcW w:w="2466" w:type="dxa"/>
            <w:vAlign w:val="center"/>
          </w:tcPr>
          <w:p>
            <w:pPr>
              <w:pStyle w:val="8"/>
            </w:pPr>
            <w:r>
              <w:t>≥2个</w:t>
            </w:r>
          </w:p>
        </w:tc>
        <w:tc>
          <w:tcPr>
            <w:tcW w:w="2466" w:type="dxa"/>
            <w:vAlign w:val="center"/>
          </w:tcPr>
          <w:p>
            <w:pPr>
              <w:pStyle w:val="8"/>
            </w:pPr>
            <w:r>
              <w:t>农业科技创新工程任务合同书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发表论文</w:t>
            </w:r>
          </w:p>
          <w:p>
            <w:pPr>
              <w:pStyle w:val="8"/>
            </w:pPr>
          </w:p>
        </w:tc>
        <w:tc>
          <w:tcPr>
            <w:tcW w:w="2466" w:type="dxa"/>
            <w:vAlign w:val="center"/>
          </w:tcPr>
          <w:p>
            <w:pPr>
              <w:pStyle w:val="8"/>
            </w:pPr>
            <w:r>
              <w:t>发表论文篇数</w:t>
            </w:r>
          </w:p>
          <w:p>
            <w:pPr>
              <w:pStyle w:val="8"/>
            </w:pPr>
          </w:p>
        </w:tc>
        <w:tc>
          <w:tcPr>
            <w:tcW w:w="2466" w:type="dxa"/>
            <w:vAlign w:val="center"/>
          </w:tcPr>
          <w:p>
            <w:pPr>
              <w:pStyle w:val="8"/>
            </w:pPr>
            <w:r>
              <w:t>≥10篇</w:t>
            </w:r>
          </w:p>
        </w:tc>
        <w:tc>
          <w:tcPr>
            <w:tcW w:w="2466" w:type="dxa"/>
            <w:vAlign w:val="center"/>
          </w:tcPr>
          <w:p>
            <w:pPr>
              <w:pStyle w:val="8"/>
            </w:pPr>
            <w:r>
              <w:t>农业科技创新工程任务合同书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发明专利、标准、植物新品种权</w:t>
            </w:r>
          </w:p>
          <w:p>
            <w:pPr>
              <w:pStyle w:val="8"/>
            </w:pPr>
          </w:p>
        </w:tc>
        <w:tc>
          <w:tcPr>
            <w:tcW w:w="2466" w:type="dxa"/>
            <w:vAlign w:val="center"/>
          </w:tcPr>
          <w:p>
            <w:pPr>
              <w:pStyle w:val="8"/>
            </w:pPr>
            <w:r>
              <w:t>申报（获得）专利、标准、新品种权数量</w:t>
            </w:r>
          </w:p>
          <w:p>
            <w:pPr>
              <w:pStyle w:val="8"/>
            </w:pPr>
          </w:p>
        </w:tc>
        <w:tc>
          <w:tcPr>
            <w:tcW w:w="2466" w:type="dxa"/>
            <w:vAlign w:val="center"/>
          </w:tcPr>
          <w:p>
            <w:pPr>
              <w:pStyle w:val="8"/>
            </w:pPr>
            <w:r>
              <w:t>≥4个</w:t>
            </w:r>
          </w:p>
        </w:tc>
        <w:tc>
          <w:tcPr>
            <w:tcW w:w="2466" w:type="dxa"/>
            <w:vAlign w:val="center"/>
          </w:tcPr>
          <w:p>
            <w:pPr>
              <w:pStyle w:val="8"/>
            </w:pPr>
            <w:r>
              <w:t>农业科技创新工程任务合同书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申报（审定）新品种</w:t>
            </w:r>
          </w:p>
          <w:p>
            <w:pPr>
              <w:pStyle w:val="8"/>
            </w:pPr>
          </w:p>
        </w:tc>
        <w:tc>
          <w:tcPr>
            <w:tcW w:w="2466" w:type="dxa"/>
            <w:vAlign w:val="center"/>
          </w:tcPr>
          <w:p>
            <w:pPr>
              <w:pStyle w:val="8"/>
            </w:pPr>
            <w:r>
              <w:t>申报（审定）新品种数量</w:t>
            </w:r>
          </w:p>
          <w:p>
            <w:pPr>
              <w:pStyle w:val="8"/>
            </w:pPr>
          </w:p>
        </w:tc>
        <w:tc>
          <w:tcPr>
            <w:tcW w:w="2466" w:type="dxa"/>
            <w:vAlign w:val="center"/>
          </w:tcPr>
          <w:p>
            <w:pPr>
              <w:pStyle w:val="8"/>
            </w:pPr>
            <w:r>
              <w:t>≥2个</w:t>
            </w:r>
          </w:p>
        </w:tc>
        <w:tc>
          <w:tcPr>
            <w:tcW w:w="2466" w:type="dxa"/>
            <w:vAlign w:val="center"/>
          </w:tcPr>
          <w:p>
            <w:pPr>
              <w:pStyle w:val="8"/>
            </w:pPr>
            <w:r>
              <w:t>农业科技创新工程任务合同书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申报其他科研项目</w:t>
            </w:r>
          </w:p>
          <w:p>
            <w:pPr>
              <w:pStyle w:val="8"/>
            </w:pPr>
          </w:p>
        </w:tc>
        <w:tc>
          <w:tcPr>
            <w:tcW w:w="2466" w:type="dxa"/>
            <w:vAlign w:val="center"/>
          </w:tcPr>
          <w:p>
            <w:pPr>
              <w:pStyle w:val="8"/>
            </w:pPr>
            <w:r>
              <w:t>申报其他科研项目数量</w:t>
            </w:r>
          </w:p>
          <w:p>
            <w:pPr>
              <w:pStyle w:val="8"/>
            </w:pPr>
          </w:p>
        </w:tc>
        <w:tc>
          <w:tcPr>
            <w:tcW w:w="2466" w:type="dxa"/>
            <w:vAlign w:val="center"/>
          </w:tcPr>
          <w:p>
            <w:pPr>
              <w:pStyle w:val="8"/>
            </w:pPr>
            <w:r>
              <w:t>≥3项</w:t>
            </w:r>
          </w:p>
        </w:tc>
        <w:tc>
          <w:tcPr>
            <w:tcW w:w="2466" w:type="dxa"/>
            <w:vAlign w:val="center"/>
          </w:tcPr>
          <w:p>
            <w:pPr>
              <w:pStyle w:val="8"/>
            </w:pPr>
            <w:r>
              <w:t>农业科技创新工程任务合同书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示范面积</w:t>
            </w:r>
          </w:p>
          <w:p>
            <w:pPr>
              <w:pStyle w:val="8"/>
            </w:pPr>
          </w:p>
        </w:tc>
        <w:tc>
          <w:tcPr>
            <w:tcW w:w="2466" w:type="dxa"/>
            <w:vAlign w:val="center"/>
          </w:tcPr>
          <w:p>
            <w:pPr>
              <w:pStyle w:val="8"/>
            </w:pPr>
            <w:r>
              <w:t>新技术、新品种示范面积</w:t>
            </w:r>
          </w:p>
          <w:p>
            <w:pPr>
              <w:pStyle w:val="8"/>
            </w:pPr>
          </w:p>
        </w:tc>
        <w:tc>
          <w:tcPr>
            <w:tcW w:w="2466" w:type="dxa"/>
            <w:vAlign w:val="center"/>
          </w:tcPr>
          <w:p>
            <w:pPr>
              <w:pStyle w:val="8"/>
            </w:pPr>
            <w:r>
              <w:t>≥700亩</w:t>
            </w:r>
          </w:p>
        </w:tc>
        <w:tc>
          <w:tcPr>
            <w:tcW w:w="2466" w:type="dxa"/>
            <w:vAlign w:val="center"/>
          </w:tcPr>
          <w:p>
            <w:pPr>
              <w:pStyle w:val="8"/>
            </w:pPr>
            <w:r>
              <w:t>农业科技创新工程任务合同书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培训果农</w:t>
            </w:r>
          </w:p>
          <w:p>
            <w:pPr>
              <w:pStyle w:val="8"/>
            </w:pPr>
          </w:p>
        </w:tc>
        <w:tc>
          <w:tcPr>
            <w:tcW w:w="2466" w:type="dxa"/>
            <w:vAlign w:val="center"/>
          </w:tcPr>
          <w:p>
            <w:pPr>
              <w:pStyle w:val="8"/>
            </w:pPr>
            <w:r>
              <w:t>培训果农数量</w:t>
            </w:r>
          </w:p>
          <w:p>
            <w:pPr>
              <w:pStyle w:val="8"/>
            </w:pPr>
          </w:p>
        </w:tc>
        <w:tc>
          <w:tcPr>
            <w:tcW w:w="2466" w:type="dxa"/>
            <w:vAlign w:val="center"/>
          </w:tcPr>
          <w:p>
            <w:pPr>
              <w:pStyle w:val="8"/>
            </w:pPr>
            <w:r>
              <w:t>≥1000人次</w:t>
            </w:r>
          </w:p>
        </w:tc>
        <w:tc>
          <w:tcPr>
            <w:tcW w:w="2466" w:type="dxa"/>
            <w:vAlign w:val="center"/>
          </w:tcPr>
          <w:p>
            <w:pPr>
              <w:pStyle w:val="8"/>
            </w:pPr>
            <w:r>
              <w:t>农业科技创新工程任务合同书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果树资源中筛选出优异资源数量</w:t>
            </w:r>
          </w:p>
          <w:p>
            <w:pPr>
              <w:pStyle w:val="8"/>
            </w:pPr>
          </w:p>
        </w:tc>
        <w:tc>
          <w:tcPr>
            <w:tcW w:w="2466" w:type="dxa"/>
            <w:vAlign w:val="center"/>
          </w:tcPr>
          <w:p>
            <w:pPr>
              <w:pStyle w:val="8"/>
            </w:pPr>
            <w:r>
              <w:t>果树资源中筛得优异抗逆资源数量</w:t>
            </w:r>
          </w:p>
          <w:p>
            <w:pPr>
              <w:pStyle w:val="8"/>
            </w:pPr>
          </w:p>
        </w:tc>
        <w:tc>
          <w:tcPr>
            <w:tcW w:w="2466" w:type="dxa"/>
            <w:vAlign w:val="center"/>
          </w:tcPr>
          <w:p>
            <w:pPr>
              <w:pStyle w:val="8"/>
            </w:pPr>
            <w:r>
              <w:t>≥15份</w:t>
            </w:r>
          </w:p>
        </w:tc>
        <w:tc>
          <w:tcPr>
            <w:tcW w:w="2466" w:type="dxa"/>
            <w:vAlign w:val="center"/>
          </w:tcPr>
          <w:p>
            <w:pPr>
              <w:pStyle w:val="8"/>
            </w:pPr>
            <w:r>
              <w:t>农业科技创新工程任务合同书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果树新品系产量提升</w:t>
            </w:r>
          </w:p>
          <w:p>
            <w:pPr>
              <w:pStyle w:val="8"/>
            </w:pPr>
          </w:p>
        </w:tc>
        <w:tc>
          <w:tcPr>
            <w:tcW w:w="2466" w:type="dxa"/>
            <w:vAlign w:val="center"/>
          </w:tcPr>
          <w:p>
            <w:pPr>
              <w:pStyle w:val="8"/>
            </w:pPr>
            <w:r>
              <w:t>果树新品系产量提升百分率</w:t>
            </w:r>
          </w:p>
          <w:p>
            <w:pPr>
              <w:pStyle w:val="8"/>
            </w:pPr>
          </w:p>
        </w:tc>
        <w:tc>
          <w:tcPr>
            <w:tcW w:w="2466" w:type="dxa"/>
            <w:vAlign w:val="center"/>
          </w:tcPr>
          <w:p>
            <w:pPr>
              <w:pStyle w:val="8"/>
            </w:pPr>
            <w:r>
              <w:t>≥15%</w:t>
            </w:r>
          </w:p>
          <w:p>
            <w:pPr>
              <w:pStyle w:val="8"/>
            </w:pPr>
          </w:p>
        </w:tc>
        <w:tc>
          <w:tcPr>
            <w:tcW w:w="2466" w:type="dxa"/>
            <w:vAlign w:val="center"/>
          </w:tcPr>
          <w:p>
            <w:pPr>
              <w:pStyle w:val="8"/>
            </w:pPr>
            <w:r>
              <w:t>农业科技创新工程任务合同书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发表论文水平</w:t>
            </w:r>
          </w:p>
          <w:p>
            <w:pPr>
              <w:pStyle w:val="8"/>
            </w:pPr>
          </w:p>
        </w:tc>
        <w:tc>
          <w:tcPr>
            <w:tcW w:w="2466" w:type="dxa"/>
            <w:vAlign w:val="center"/>
          </w:tcPr>
          <w:p>
            <w:pPr>
              <w:pStyle w:val="8"/>
            </w:pPr>
            <w:r>
              <w:t>一级学报以上论文发表率</w:t>
            </w:r>
          </w:p>
          <w:p>
            <w:pPr>
              <w:pStyle w:val="8"/>
            </w:pPr>
          </w:p>
        </w:tc>
        <w:tc>
          <w:tcPr>
            <w:tcW w:w="2466" w:type="dxa"/>
            <w:vAlign w:val="center"/>
          </w:tcPr>
          <w:p>
            <w:pPr>
              <w:pStyle w:val="8"/>
            </w:pPr>
            <w:r>
              <w:t>≥30%</w:t>
            </w:r>
          </w:p>
          <w:p>
            <w:pPr>
              <w:pStyle w:val="8"/>
            </w:pPr>
          </w:p>
        </w:tc>
        <w:tc>
          <w:tcPr>
            <w:tcW w:w="2466" w:type="dxa"/>
            <w:vAlign w:val="center"/>
          </w:tcPr>
          <w:p>
            <w:pPr>
              <w:pStyle w:val="8"/>
            </w:pPr>
            <w:r>
              <w:t>农业科技创新工程任务合同书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发明专利、新品种权授权量</w:t>
            </w:r>
          </w:p>
          <w:p>
            <w:pPr>
              <w:pStyle w:val="8"/>
            </w:pPr>
          </w:p>
        </w:tc>
        <w:tc>
          <w:tcPr>
            <w:tcW w:w="2466" w:type="dxa"/>
            <w:vAlign w:val="center"/>
          </w:tcPr>
          <w:p>
            <w:pPr>
              <w:pStyle w:val="8"/>
            </w:pPr>
            <w:r>
              <w:t>授权专利、标准和新品种权数量</w:t>
            </w:r>
          </w:p>
          <w:p>
            <w:pPr>
              <w:pStyle w:val="8"/>
            </w:pPr>
          </w:p>
        </w:tc>
        <w:tc>
          <w:tcPr>
            <w:tcW w:w="2466" w:type="dxa"/>
            <w:vAlign w:val="center"/>
          </w:tcPr>
          <w:p>
            <w:pPr>
              <w:pStyle w:val="8"/>
            </w:pPr>
            <w:r>
              <w:t>≥2项</w:t>
            </w:r>
          </w:p>
        </w:tc>
        <w:tc>
          <w:tcPr>
            <w:tcW w:w="2466" w:type="dxa"/>
            <w:vAlign w:val="center"/>
          </w:tcPr>
          <w:p>
            <w:pPr>
              <w:pStyle w:val="8"/>
            </w:pPr>
            <w:r>
              <w:t>农业科技创新工程任务合同书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申报其他科研项目水平</w:t>
            </w:r>
          </w:p>
          <w:p>
            <w:pPr>
              <w:pStyle w:val="8"/>
            </w:pPr>
          </w:p>
        </w:tc>
        <w:tc>
          <w:tcPr>
            <w:tcW w:w="2466" w:type="dxa"/>
            <w:vAlign w:val="center"/>
          </w:tcPr>
          <w:p>
            <w:pPr>
              <w:pStyle w:val="8"/>
            </w:pPr>
            <w:r>
              <w:t>省级以上项目占申报其他科研项目中比率</w:t>
            </w:r>
          </w:p>
          <w:p>
            <w:pPr>
              <w:pStyle w:val="8"/>
            </w:pPr>
          </w:p>
        </w:tc>
        <w:tc>
          <w:tcPr>
            <w:tcW w:w="2466" w:type="dxa"/>
            <w:vAlign w:val="center"/>
          </w:tcPr>
          <w:p>
            <w:pPr>
              <w:pStyle w:val="8"/>
            </w:pPr>
            <w:r>
              <w:t>≥30%</w:t>
            </w:r>
          </w:p>
          <w:p>
            <w:pPr>
              <w:pStyle w:val="8"/>
            </w:pPr>
          </w:p>
        </w:tc>
        <w:tc>
          <w:tcPr>
            <w:tcW w:w="2466" w:type="dxa"/>
            <w:vAlign w:val="center"/>
          </w:tcPr>
          <w:p>
            <w:pPr>
              <w:pStyle w:val="8"/>
            </w:pPr>
            <w:r>
              <w:t>农业科技创新工程任务合同书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工作按时完成率</w:t>
            </w:r>
          </w:p>
          <w:p>
            <w:pPr>
              <w:pStyle w:val="8"/>
            </w:pPr>
          </w:p>
        </w:tc>
        <w:tc>
          <w:tcPr>
            <w:tcW w:w="2466" w:type="dxa"/>
            <w:vAlign w:val="center"/>
          </w:tcPr>
          <w:p>
            <w:pPr>
              <w:pStyle w:val="8"/>
            </w:pPr>
            <w:r>
              <w:t>全年按时间节点完成工作</w:t>
            </w:r>
          </w:p>
          <w:p>
            <w:pPr>
              <w:pStyle w:val="8"/>
            </w:pPr>
          </w:p>
        </w:tc>
        <w:tc>
          <w:tcPr>
            <w:tcW w:w="2466" w:type="dxa"/>
            <w:vAlign w:val="center"/>
          </w:tcPr>
          <w:p>
            <w:pPr>
              <w:pStyle w:val="8"/>
            </w:pPr>
            <w:r>
              <w:t>100%</w:t>
            </w:r>
          </w:p>
          <w:p>
            <w:pPr>
              <w:pStyle w:val="8"/>
            </w:pPr>
          </w:p>
        </w:tc>
        <w:tc>
          <w:tcPr>
            <w:tcW w:w="2466" w:type="dxa"/>
            <w:vAlign w:val="center"/>
          </w:tcPr>
          <w:p>
            <w:pPr>
              <w:pStyle w:val="8"/>
            </w:pPr>
            <w:r>
              <w:t>农业科技创新工程任务合同书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科研花费成本</w:t>
            </w:r>
          </w:p>
          <w:p>
            <w:pPr>
              <w:pStyle w:val="8"/>
            </w:pPr>
          </w:p>
        </w:tc>
        <w:tc>
          <w:tcPr>
            <w:tcW w:w="2466" w:type="dxa"/>
            <w:vAlign w:val="center"/>
          </w:tcPr>
          <w:p>
            <w:pPr>
              <w:pStyle w:val="8"/>
            </w:pPr>
            <w:r>
              <w:t>劳务成本规模</w:t>
            </w:r>
          </w:p>
        </w:tc>
        <w:tc>
          <w:tcPr>
            <w:tcW w:w="2466" w:type="dxa"/>
            <w:vAlign w:val="center"/>
          </w:tcPr>
          <w:p>
            <w:pPr>
              <w:pStyle w:val="8"/>
            </w:pPr>
            <w:r>
              <w:t>≤120万元</w:t>
            </w:r>
          </w:p>
          <w:p>
            <w:pPr>
              <w:pStyle w:val="8"/>
            </w:pPr>
          </w:p>
        </w:tc>
        <w:tc>
          <w:tcPr>
            <w:tcW w:w="2466" w:type="dxa"/>
            <w:vAlign w:val="center"/>
          </w:tcPr>
          <w:p>
            <w:pPr>
              <w:pStyle w:val="8"/>
            </w:pPr>
            <w:r>
              <w:t>项目资金管理办法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经济效益指标</w:t>
            </w:r>
          </w:p>
        </w:tc>
        <w:tc>
          <w:tcPr>
            <w:tcW w:w="2466" w:type="dxa"/>
            <w:vAlign w:val="center"/>
          </w:tcPr>
          <w:p>
            <w:pPr>
              <w:pStyle w:val="8"/>
            </w:pPr>
            <w:r>
              <w:t>农民增收</w:t>
            </w:r>
          </w:p>
          <w:p>
            <w:pPr>
              <w:pStyle w:val="8"/>
            </w:pPr>
          </w:p>
        </w:tc>
        <w:tc>
          <w:tcPr>
            <w:tcW w:w="2466" w:type="dxa"/>
            <w:vAlign w:val="center"/>
          </w:tcPr>
          <w:p>
            <w:pPr>
              <w:pStyle w:val="8"/>
            </w:pPr>
            <w:r>
              <w:t>示范基地果农人均收入增加比率</w:t>
            </w:r>
          </w:p>
          <w:p>
            <w:pPr>
              <w:pStyle w:val="8"/>
            </w:pPr>
          </w:p>
        </w:tc>
        <w:tc>
          <w:tcPr>
            <w:tcW w:w="2466" w:type="dxa"/>
            <w:vAlign w:val="center"/>
          </w:tcPr>
          <w:p>
            <w:pPr>
              <w:pStyle w:val="8"/>
            </w:pPr>
            <w:r>
              <w:t>≥8%</w:t>
            </w:r>
          </w:p>
          <w:p>
            <w:pPr>
              <w:pStyle w:val="8"/>
            </w:pPr>
          </w:p>
        </w:tc>
        <w:tc>
          <w:tcPr>
            <w:tcW w:w="2466" w:type="dxa"/>
            <w:vAlign w:val="center"/>
          </w:tcPr>
          <w:p>
            <w:pPr>
              <w:pStyle w:val="8"/>
            </w:pPr>
            <w:r>
              <w:t>农业科技创新工程任务合同书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社会效益指标</w:t>
            </w:r>
          </w:p>
        </w:tc>
        <w:tc>
          <w:tcPr>
            <w:tcW w:w="2466" w:type="dxa"/>
            <w:vAlign w:val="center"/>
          </w:tcPr>
          <w:p>
            <w:pPr>
              <w:pStyle w:val="8"/>
            </w:pPr>
            <w:r>
              <w:t>品种结构优化度</w:t>
            </w:r>
          </w:p>
          <w:p>
            <w:pPr>
              <w:pStyle w:val="8"/>
            </w:pPr>
          </w:p>
        </w:tc>
        <w:tc>
          <w:tcPr>
            <w:tcW w:w="2466" w:type="dxa"/>
            <w:vAlign w:val="center"/>
          </w:tcPr>
          <w:p>
            <w:pPr>
              <w:pStyle w:val="8"/>
            </w:pPr>
            <w:r>
              <w:t>果品产业品种结构优化提升程度</w:t>
            </w:r>
          </w:p>
          <w:p>
            <w:pPr>
              <w:pStyle w:val="8"/>
            </w:pPr>
          </w:p>
        </w:tc>
        <w:tc>
          <w:tcPr>
            <w:tcW w:w="2466" w:type="dxa"/>
            <w:vAlign w:val="center"/>
          </w:tcPr>
          <w:p>
            <w:pPr>
              <w:pStyle w:val="8"/>
            </w:pPr>
            <w:r>
              <w:t>≥10%</w:t>
            </w:r>
          </w:p>
          <w:p>
            <w:pPr>
              <w:pStyle w:val="8"/>
            </w:pPr>
          </w:p>
        </w:tc>
        <w:tc>
          <w:tcPr>
            <w:tcW w:w="2466" w:type="dxa"/>
            <w:vAlign w:val="center"/>
          </w:tcPr>
          <w:p>
            <w:pPr>
              <w:pStyle w:val="8"/>
            </w:pPr>
            <w:r>
              <w:t>农业科技创新工程任务合同书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对产业发展持续支撑程度</w:t>
            </w:r>
          </w:p>
          <w:p>
            <w:pPr>
              <w:pStyle w:val="8"/>
            </w:pPr>
          </w:p>
        </w:tc>
        <w:tc>
          <w:tcPr>
            <w:tcW w:w="2466" w:type="dxa"/>
            <w:vAlign w:val="center"/>
          </w:tcPr>
          <w:p>
            <w:pPr>
              <w:pStyle w:val="8"/>
            </w:pPr>
            <w:r>
              <w:t>新品种、新技术对产业发展支撑程度</w:t>
            </w:r>
          </w:p>
          <w:p>
            <w:pPr>
              <w:pStyle w:val="8"/>
            </w:pPr>
          </w:p>
        </w:tc>
        <w:tc>
          <w:tcPr>
            <w:tcW w:w="2466" w:type="dxa"/>
            <w:vAlign w:val="center"/>
          </w:tcPr>
          <w:p>
            <w:pPr>
              <w:pStyle w:val="8"/>
            </w:pPr>
            <w:r>
              <w:t>≥5年</w:t>
            </w:r>
          </w:p>
        </w:tc>
        <w:tc>
          <w:tcPr>
            <w:tcW w:w="2466" w:type="dxa"/>
            <w:vAlign w:val="center"/>
          </w:tcPr>
          <w:p>
            <w:pPr>
              <w:pStyle w:val="8"/>
            </w:pPr>
            <w:r>
              <w:t>农业科技创新工程任务合同书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服务对象满意度指标</w:t>
            </w:r>
          </w:p>
          <w:p>
            <w:pPr>
              <w:pStyle w:val="8"/>
            </w:pPr>
          </w:p>
        </w:tc>
        <w:tc>
          <w:tcPr>
            <w:tcW w:w="2466" w:type="dxa"/>
            <w:vAlign w:val="center"/>
          </w:tcPr>
          <w:p>
            <w:pPr>
              <w:pStyle w:val="8"/>
            </w:pPr>
            <w:r>
              <w:t>果农、科研人员对科技服务工作满意度比率</w:t>
            </w:r>
          </w:p>
          <w:p>
            <w:pPr>
              <w:pStyle w:val="8"/>
            </w:pPr>
          </w:p>
        </w:tc>
        <w:tc>
          <w:tcPr>
            <w:tcW w:w="2466" w:type="dxa"/>
            <w:vAlign w:val="center"/>
          </w:tcPr>
          <w:p>
            <w:pPr>
              <w:pStyle w:val="8"/>
            </w:pPr>
            <w:r>
              <w:t>≥90%</w:t>
            </w:r>
          </w:p>
        </w:tc>
        <w:tc>
          <w:tcPr>
            <w:tcW w:w="2466" w:type="dxa"/>
            <w:vAlign w:val="center"/>
          </w:tcPr>
          <w:p>
            <w:pPr>
              <w:pStyle w:val="8"/>
            </w:pPr>
            <w:r>
              <w:t>满意度测评</w:t>
            </w:r>
          </w:p>
          <w:p>
            <w:pPr>
              <w:pStyle w:val="8"/>
            </w:pP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55、科技特派员经费绩效目标表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1.协助服务企业引进果树优新品种（系），为服务企业提供果树技术指导和培训，提高企业果树生产水平，推动科技人员队伍建设。</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协助企业引进新品种（系）</w:t>
            </w:r>
          </w:p>
        </w:tc>
        <w:tc>
          <w:tcPr>
            <w:tcW w:w="2466" w:type="dxa"/>
            <w:vAlign w:val="center"/>
          </w:tcPr>
          <w:p>
            <w:pPr>
              <w:pStyle w:val="8"/>
            </w:pPr>
            <w:r>
              <w:t>协助企业引进新品种（系）</w:t>
            </w:r>
          </w:p>
        </w:tc>
        <w:tc>
          <w:tcPr>
            <w:tcW w:w="2466" w:type="dxa"/>
            <w:vAlign w:val="center"/>
          </w:tcPr>
          <w:p>
            <w:pPr>
              <w:pStyle w:val="8"/>
            </w:pPr>
            <w:r>
              <w:t>≥11个</w:t>
            </w:r>
          </w:p>
        </w:tc>
        <w:tc>
          <w:tcPr>
            <w:tcW w:w="2466" w:type="dxa"/>
            <w:vAlign w:val="center"/>
          </w:tcPr>
          <w:p>
            <w:pPr>
              <w:pStyle w:val="8"/>
            </w:pPr>
            <w:r>
              <w:t>特派员制度实施方案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科技服务活动</w:t>
            </w:r>
          </w:p>
        </w:tc>
        <w:tc>
          <w:tcPr>
            <w:tcW w:w="2466" w:type="dxa"/>
            <w:vAlign w:val="center"/>
          </w:tcPr>
          <w:p>
            <w:pPr>
              <w:pStyle w:val="8"/>
            </w:pPr>
            <w:r>
              <w:t>开展现场指导、技术培训等服务活动数量</w:t>
            </w:r>
          </w:p>
        </w:tc>
        <w:tc>
          <w:tcPr>
            <w:tcW w:w="2466" w:type="dxa"/>
            <w:vAlign w:val="center"/>
          </w:tcPr>
          <w:p>
            <w:pPr>
              <w:pStyle w:val="8"/>
            </w:pPr>
            <w:r>
              <w:t>≥16次</w:t>
            </w:r>
          </w:p>
        </w:tc>
        <w:tc>
          <w:tcPr>
            <w:tcW w:w="2466" w:type="dxa"/>
            <w:vAlign w:val="center"/>
          </w:tcPr>
          <w:p>
            <w:pPr>
              <w:pStyle w:val="8"/>
            </w:pPr>
            <w:r>
              <w:t>特派员制度实施方案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培训和指导</w:t>
            </w:r>
          </w:p>
        </w:tc>
        <w:tc>
          <w:tcPr>
            <w:tcW w:w="2466" w:type="dxa"/>
            <w:vAlign w:val="center"/>
          </w:tcPr>
          <w:p>
            <w:pPr>
              <w:pStyle w:val="8"/>
            </w:pPr>
            <w:r>
              <w:t>培训基层技术人员、果农数量</w:t>
            </w:r>
          </w:p>
        </w:tc>
        <w:tc>
          <w:tcPr>
            <w:tcW w:w="2466" w:type="dxa"/>
            <w:vAlign w:val="center"/>
          </w:tcPr>
          <w:p>
            <w:pPr>
              <w:pStyle w:val="8"/>
            </w:pPr>
            <w:r>
              <w:t>≥120人次</w:t>
            </w:r>
          </w:p>
        </w:tc>
        <w:tc>
          <w:tcPr>
            <w:tcW w:w="2466" w:type="dxa"/>
            <w:vAlign w:val="center"/>
          </w:tcPr>
          <w:p>
            <w:pPr>
              <w:pStyle w:val="8"/>
            </w:pPr>
            <w:r>
              <w:t>特派员制度实施方案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应急预案</w:t>
            </w:r>
          </w:p>
        </w:tc>
        <w:tc>
          <w:tcPr>
            <w:tcW w:w="2466" w:type="dxa"/>
            <w:vAlign w:val="center"/>
          </w:tcPr>
          <w:p>
            <w:pPr>
              <w:pStyle w:val="8"/>
            </w:pPr>
            <w:r>
              <w:t>提供应急预案数量</w:t>
            </w:r>
          </w:p>
        </w:tc>
        <w:tc>
          <w:tcPr>
            <w:tcW w:w="2466" w:type="dxa"/>
            <w:vAlign w:val="center"/>
          </w:tcPr>
          <w:p>
            <w:pPr>
              <w:pStyle w:val="8"/>
            </w:pPr>
            <w:r>
              <w:t>≥3份</w:t>
            </w:r>
          </w:p>
        </w:tc>
        <w:tc>
          <w:tcPr>
            <w:tcW w:w="2466" w:type="dxa"/>
            <w:vAlign w:val="center"/>
          </w:tcPr>
          <w:p>
            <w:pPr>
              <w:pStyle w:val="8"/>
            </w:pPr>
            <w:r>
              <w:t>特派员制度实施方案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科技人才培养率</w:t>
            </w:r>
          </w:p>
        </w:tc>
        <w:tc>
          <w:tcPr>
            <w:tcW w:w="2466" w:type="dxa"/>
            <w:vAlign w:val="center"/>
          </w:tcPr>
          <w:p>
            <w:pPr>
              <w:pStyle w:val="8"/>
            </w:pPr>
            <w:r>
              <w:t>按期完成的科技人员培养人数占项目总培养人数的比率</w:t>
            </w:r>
          </w:p>
        </w:tc>
        <w:tc>
          <w:tcPr>
            <w:tcW w:w="2466" w:type="dxa"/>
            <w:vAlign w:val="center"/>
          </w:tcPr>
          <w:p>
            <w:pPr>
              <w:pStyle w:val="8"/>
            </w:pPr>
            <w:r>
              <w:t>100%</w:t>
            </w:r>
          </w:p>
        </w:tc>
        <w:tc>
          <w:tcPr>
            <w:tcW w:w="2466" w:type="dxa"/>
            <w:vAlign w:val="center"/>
          </w:tcPr>
          <w:p>
            <w:pPr>
              <w:pStyle w:val="8"/>
            </w:pPr>
            <w:r>
              <w:t>特派员制度实施方案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工作按时完成率</w:t>
            </w:r>
          </w:p>
        </w:tc>
        <w:tc>
          <w:tcPr>
            <w:tcW w:w="2466" w:type="dxa"/>
            <w:vAlign w:val="center"/>
          </w:tcPr>
          <w:p>
            <w:pPr>
              <w:pStyle w:val="8"/>
            </w:pPr>
            <w:r>
              <w:t>全年按时间节点完成工作</w:t>
            </w:r>
          </w:p>
        </w:tc>
        <w:tc>
          <w:tcPr>
            <w:tcW w:w="2466" w:type="dxa"/>
            <w:vAlign w:val="center"/>
          </w:tcPr>
          <w:p>
            <w:pPr>
              <w:pStyle w:val="8"/>
            </w:pPr>
            <w:r>
              <w:t>100%</w:t>
            </w:r>
          </w:p>
        </w:tc>
        <w:tc>
          <w:tcPr>
            <w:tcW w:w="2466" w:type="dxa"/>
            <w:vAlign w:val="center"/>
          </w:tcPr>
          <w:p>
            <w:pPr>
              <w:pStyle w:val="8"/>
            </w:pPr>
            <w:r>
              <w:t>特派员制度实施方案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科研花费成本</w:t>
            </w:r>
          </w:p>
        </w:tc>
        <w:tc>
          <w:tcPr>
            <w:tcW w:w="2466" w:type="dxa"/>
            <w:vAlign w:val="center"/>
          </w:tcPr>
          <w:p>
            <w:pPr>
              <w:pStyle w:val="8"/>
            </w:pPr>
            <w:r>
              <w:t>控制财政支持经费规模</w:t>
            </w:r>
          </w:p>
        </w:tc>
        <w:tc>
          <w:tcPr>
            <w:tcW w:w="2466" w:type="dxa"/>
            <w:vAlign w:val="center"/>
          </w:tcPr>
          <w:p>
            <w:pPr>
              <w:pStyle w:val="8"/>
            </w:pPr>
            <w:r>
              <w:t>≤6万元</w:t>
            </w:r>
          </w:p>
        </w:tc>
        <w:tc>
          <w:tcPr>
            <w:tcW w:w="2466" w:type="dxa"/>
            <w:vAlign w:val="center"/>
          </w:tcPr>
          <w:p>
            <w:pPr>
              <w:pStyle w:val="8"/>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人才培养</w:t>
            </w:r>
          </w:p>
        </w:tc>
        <w:tc>
          <w:tcPr>
            <w:tcW w:w="2466" w:type="dxa"/>
            <w:vAlign w:val="center"/>
          </w:tcPr>
          <w:p>
            <w:pPr>
              <w:pStyle w:val="8"/>
            </w:pPr>
            <w:r>
              <w:t>提升科技人员科技创新能力程度</w:t>
            </w:r>
          </w:p>
        </w:tc>
        <w:tc>
          <w:tcPr>
            <w:tcW w:w="2466" w:type="dxa"/>
            <w:vAlign w:val="center"/>
          </w:tcPr>
          <w:p>
            <w:pPr>
              <w:pStyle w:val="8"/>
            </w:pPr>
            <w:r>
              <w:t>≥20%</w:t>
            </w:r>
          </w:p>
        </w:tc>
        <w:tc>
          <w:tcPr>
            <w:tcW w:w="2466" w:type="dxa"/>
            <w:vAlign w:val="center"/>
          </w:tcPr>
          <w:p>
            <w:pPr>
              <w:pStyle w:val="8"/>
            </w:pPr>
            <w:r>
              <w:t>特派员制度实施方案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技术影响期限</w:t>
            </w:r>
          </w:p>
        </w:tc>
        <w:tc>
          <w:tcPr>
            <w:tcW w:w="2466" w:type="dxa"/>
            <w:vAlign w:val="center"/>
          </w:tcPr>
          <w:p>
            <w:pPr>
              <w:pStyle w:val="8"/>
            </w:pPr>
            <w:r>
              <w:t>引进新品种对当地果树产业影响期限</w:t>
            </w:r>
          </w:p>
        </w:tc>
        <w:tc>
          <w:tcPr>
            <w:tcW w:w="2466" w:type="dxa"/>
            <w:vAlign w:val="center"/>
          </w:tcPr>
          <w:p>
            <w:pPr>
              <w:pStyle w:val="8"/>
            </w:pPr>
            <w:r>
              <w:t>≥20年</w:t>
            </w:r>
          </w:p>
        </w:tc>
        <w:tc>
          <w:tcPr>
            <w:tcW w:w="2466" w:type="dxa"/>
            <w:vAlign w:val="center"/>
          </w:tcPr>
          <w:p>
            <w:pPr>
              <w:pStyle w:val="8"/>
            </w:pPr>
            <w:r>
              <w:t>特派员制度实施方案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服务对象满意度指标</w:t>
            </w:r>
          </w:p>
        </w:tc>
        <w:tc>
          <w:tcPr>
            <w:tcW w:w="2466" w:type="dxa"/>
            <w:vAlign w:val="center"/>
          </w:tcPr>
          <w:p>
            <w:pPr>
              <w:pStyle w:val="8"/>
            </w:pPr>
            <w:r>
              <w:t>果农对特派员工作满意度评价</w:t>
            </w:r>
          </w:p>
        </w:tc>
        <w:tc>
          <w:tcPr>
            <w:tcW w:w="2466" w:type="dxa"/>
            <w:vAlign w:val="center"/>
          </w:tcPr>
          <w:p>
            <w:pPr>
              <w:pStyle w:val="8"/>
            </w:pPr>
            <w:r>
              <w:t>≥90%</w:t>
            </w:r>
          </w:p>
        </w:tc>
        <w:tc>
          <w:tcPr>
            <w:tcW w:w="2466" w:type="dxa"/>
            <w:vAlign w:val="center"/>
          </w:tcPr>
          <w:p>
            <w:pPr>
              <w:pStyle w:val="8"/>
            </w:pPr>
            <w:r>
              <w:t>满意度测评</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56、农业科技示范与服务-昌果所绩效目标表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1.建立示范基地，示范自研及引进新品种新技术，开展培训观摩等科技服务活动，培训基层科技人员、新型职业农民，为我省果树事业的发展提供科技支撑，产生积极影响。</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建立代表性示范基地</w:t>
            </w:r>
          </w:p>
          <w:p>
            <w:pPr>
              <w:pStyle w:val="8"/>
            </w:pPr>
          </w:p>
        </w:tc>
        <w:tc>
          <w:tcPr>
            <w:tcW w:w="2466" w:type="dxa"/>
            <w:vAlign w:val="center"/>
          </w:tcPr>
          <w:p>
            <w:pPr>
              <w:pStyle w:val="8"/>
            </w:pPr>
            <w:r>
              <w:t>建立代表性示范基地数量</w:t>
            </w:r>
            <w:r>
              <w:tab/>
            </w:r>
          </w:p>
          <w:p>
            <w:pPr>
              <w:pStyle w:val="8"/>
            </w:pPr>
          </w:p>
        </w:tc>
        <w:tc>
          <w:tcPr>
            <w:tcW w:w="2466" w:type="dxa"/>
            <w:vAlign w:val="center"/>
          </w:tcPr>
          <w:p>
            <w:pPr>
              <w:pStyle w:val="8"/>
            </w:pPr>
            <w:r>
              <w:t>≥20个</w:t>
            </w:r>
          </w:p>
        </w:tc>
        <w:tc>
          <w:tcPr>
            <w:tcW w:w="2466" w:type="dxa"/>
            <w:vAlign w:val="center"/>
          </w:tcPr>
          <w:p>
            <w:pPr>
              <w:pStyle w:val="8"/>
            </w:pPr>
            <w:r>
              <w:t>科技示范与服务项目方案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新品种、新技术推广数量</w:t>
            </w:r>
          </w:p>
          <w:p>
            <w:pPr>
              <w:pStyle w:val="8"/>
            </w:pPr>
          </w:p>
        </w:tc>
        <w:tc>
          <w:tcPr>
            <w:tcW w:w="2466" w:type="dxa"/>
            <w:vAlign w:val="center"/>
          </w:tcPr>
          <w:p>
            <w:pPr>
              <w:pStyle w:val="8"/>
            </w:pPr>
            <w:r>
              <w:t>推广葡萄、板栗、苹果、梨、桃、樱桃新品种、新技术个数</w:t>
            </w:r>
            <w:r>
              <w:tab/>
            </w:r>
          </w:p>
          <w:p>
            <w:pPr>
              <w:pStyle w:val="8"/>
            </w:pPr>
          </w:p>
        </w:tc>
        <w:tc>
          <w:tcPr>
            <w:tcW w:w="2466" w:type="dxa"/>
            <w:vAlign w:val="center"/>
          </w:tcPr>
          <w:p>
            <w:pPr>
              <w:pStyle w:val="8"/>
            </w:pPr>
            <w:r>
              <w:t>≥15个</w:t>
            </w:r>
          </w:p>
        </w:tc>
        <w:tc>
          <w:tcPr>
            <w:tcW w:w="2466" w:type="dxa"/>
            <w:vAlign w:val="center"/>
          </w:tcPr>
          <w:p>
            <w:pPr>
              <w:pStyle w:val="8"/>
            </w:pPr>
            <w:r>
              <w:t>科技示范与服务项目方案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科技服务活动场次</w:t>
            </w:r>
          </w:p>
          <w:p>
            <w:pPr>
              <w:pStyle w:val="8"/>
            </w:pPr>
          </w:p>
        </w:tc>
        <w:tc>
          <w:tcPr>
            <w:tcW w:w="2466" w:type="dxa"/>
            <w:vAlign w:val="center"/>
          </w:tcPr>
          <w:p>
            <w:pPr>
              <w:pStyle w:val="8"/>
            </w:pPr>
            <w:r>
              <w:t>开展现场指导、技术培训、现场观摩等服务活动数量</w:t>
            </w:r>
            <w:r>
              <w:tab/>
            </w:r>
          </w:p>
          <w:p>
            <w:pPr>
              <w:pStyle w:val="8"/>
            </w:pPr>
          </w:p>
        </w:tc>
        <w:tc>
          <w:tcPr>
            <w:tcW w:w="2466" w:type="dxa"/>
            <w:vAlign w:val="center"/>
          </w:tcPr>
          <w:p>
            <w:pPr>
              <w:pStyle w:val="8"/>
            </w:pPr>
            <w:r>
              <w:t>≥24次</w:t>
            </w:r>
          </w:p>
        </w:tc>
        <w:tc>
          <w:tcPr>
            <w:tcW w:w="2466" w:type="dxa"/>
            <w:vAlign w:val="center"/>
          </w:tcPr>
          <w:p>
            <w:pPr>
              <w:pStyle w:val="8"/>
            </w:pPr>
            <w:r>
              <w:t>科技示范与服务项目方案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树立标牌数量</w:t>
            </w:r>
          </w:p>
          <w:p>
            <w:pPr>
              <w:pStyle w:val="8"/>
            </w:pPr>
          </w:p>
        </w:tc>
        <w:tc>
          <w:tcPr>
            <w:tcW w:w="2466" w:type="dxa"/>
            <w:vAlign w:val="center"/>
          </w:tcPr>
          <w:p>
            <w:pPr>
              <w:pStyle w:val="8"/>
            </w:pPr>
            <w:r>
              <w:t>在示范基地树立标牌数量</w:t>
            </w:r>
            <w:r>
              <w:tab/>
            </w:r>
          </w:p>
          <w:p>
            <w:pPr>
              <w:pStyle w:val="8"/>
            </w:pPr>
          </w:p>
        </w:tc>
        <w:tc>
          <w:tcPr>
            <w:tcW w:w="2466" w:type="dxa"/>
            <w:vAlign w:val="center"/>
          </w:tcPr>
          <w:p>
            <w:pPr>
              <w:pStyle w:val="8"/>
            </w:pPr>
            <w:r>
              <w:t>≥10块</w:t>
            </w:r>
          </w:p>
        </w:tc>
        <w:tc>
          <w:tcPr>
            <w:tcW w:w="2466" w:type="dxa"/>
            <w:vAlign w:val="center"/>
          </w:tcPr>
          <w:p>
            <w:pPr>
              <w:pStyle w:val="8"/>
            </w:pPr>
            <w:r>
              <w:t>科技示范与服务项目方案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培训农民数量</w:t>
            </w:r>
          </w:p>
          <w:p>
            <w:pPr>
              <w:pStyle w:val="8"/>
            </w:pPr>
          </w:p>
        </w:tc>
        <w:tc>
          <w:tcPr>
            <w:tcW w:w="2466" w:type="dxa"/>
            <w:vAlign w:val="center"/>
          </w:tcPr>
          <w:p>
            <w:pPr>
              <w:pStyle w:val="8"/>
            </w:pPr>
            <w:r>
              <w:t>培训基层技术人员、新型职业农民数量</w:t>
            </w:r>
            <w:r>
              <w:tab/>
            </w:r>
          </w:p>
          <w:p>
            <w:pPr>
              <w:pStyle w:val="8"/>
            </w:pPr>
          </w:p>
        </w:tc>
        <w:tc>
          <w:tcPr>
            <w:tcW w:w="2466" w:type="dxa"/>
            <w:vAlign w:val="center"/>
          </w:tcPr>
          <w:p>
            <w:pPr>
              <w:pStyle w:val="8"/>
            </w:pPr>
            <w:r>
              <w:t>≥1500人次</w:t>
            </w:r>
          </w:p>
        </w:tc>
        <w:tc>
          <w:tcPr>
            <w:tcW w:w="2466" w:type="dxa"/>
            <w:vAlign w:val="center"/>
          </w:tcPr>
          <w:p>
            <w:pPr>
              <w:pStyle w:val="8"/>
            </w:pPr>
            <w:r>
              <w:t>科技示范与服务项目方案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示范基地质量</w:t>
            </w:r>
          </w:p>
          <w:p>
            <w:pPr>
              <w:pStyle w:val="8"/>
            </w:pPr>
          </w:p>
        </w:tc>
        <w:tc>
          <w:tcPr>
            <w:tcW w:w="2466" w:type="dxa"/>
            <w:vAlign w:val="center"/>
          </w:tcPr>
          <w:p>
            <w:pPr>
              <w:pStyle w:val="8"/>
            </w:pPr>
            <w:r>
              <w:t>具有示范引领作用的示范基地规模</w:t>
            </w:r>
            <w:r>
              <w:tab/>
            </w:r>
          </w:p>
          <w:p>
            <w:pPr>
              <w:pStyle w:val="8"/>
            </w:pPr>
          </w:p>
        </w:tc>
        <w:tc>
          <w:tcPr>
            <w:tcW w:w="2466" w:type="dxa"/>
            <w:vAlign w:val="center"/>
          </w:tcPr>
          <w:p>
            <w:pPr>
              <w:pStyle w:val="8"/>
            </w:pPr>
            <w:r>
              <w:t>≥2000亩</w:t>
            </w:r>
          </w:p>
        </w:tc>
        <w:tc>
          <w:tcPr>
            <w:tcW w:w="2466" w:type="dxa"/>
            <w:vAlign w:val="center"/>
          </w:tcPr>
          <w:p>
            <w:pPr>
              <w:pStyle w:val="8"/>
            </w:pPr>
            <w:r>
              <w:t>科技示范与服务项目方案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新品种、新技术示范</w:t>
            </w:r>
          </w:p>
          <w:p>
            <w:pPr>
              <w:pStyle w:val="8"/>
            </w:pPr>
          </w:p>
        </w:tc>
        <w:tc>
          <w:tcPr>
            <w:tcW w:w="2466" w:type="dxa"/>
            <w:vAlign w:val="center"/>
          </w:tcPr>
          <w:p>
            <w:pPr>
              <w:pStyle w:val="8"/>
            </w:pPr>
            <w:r>
              <w:t>示范新品种新技术比常规品种技术新增效益</w:t>
            </w:r>
            <w:r>
              <w:tab/>
            </w:r>
          </w:p>
          <w:p>
            <w:pPr>
              <w:pStyle w:val="8"/>
            </w:pPr>
          </w:p>
        </w:tc>
        <w:tc>
          <w:tcPr>
            <w:tcW w:w="2466" w:type="dxa"/>
            <w:vAlign w:val="center"/>
          </w:tcPr>
          <w:p>
            <w:pPr>
              <w:pStyle w:val="8"/>
            </w:pPr>
            <w:r>
              <w:t>≥10%</w:t>
            </w:r>
          </w:p>
          <w:p>
            <w:pPr>
              <w:pStyle w:val="8"/>
            </w:pPr>
          </w:p>
        </w:tc>
        <w:tc>
          <w:tcPr>
            <w:tcW w:w="2466" w:type="dxa"/>
            <w:vAlign w:val="center"/>
          </w:tcPr>
          <w:p>
            <w:pPr>
              <w:pStyle w:val="8"/>
            </w:pPr>
            <w:r>
              <w:t>科技示范与服务项目方案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节肥节水比例</w:t>
            </w:r>
          </w:p>
          <w:p>
            <w:pPr>
              <w:pStyle w:val="8"/>
            </w:pPr>
          </w:p>
        </w:tc>
        <w:tc>
          <w:tcPr>
            <w:tcW w:w="2466" w:type="dxa"/>
            <w:vAlign w:val="center"/>
          </w:tcPr>
          <w:p>
            <w:pPr>
              <w:pStyle w:val="8"/>
            </w:pPr>
            <w:r>
              <w:t>核心示范区减少肥水用量</w:t>
            </w:r>
            <w:r>
              <w:tab/>
            </w:r>
          </w:p>
          <w:p>
            <w:pPr>
              <w:pStyle w:val="8"/>
            </w:pPr>
          </w:p>
        </w:tc>
        <w:tc>
          <w:tcPr>
            <w:tcW w:w="2466" w:type="dxa"/>
            <w:vAlign w:val="center"/>
          </w:tcPr>
          <w:p>
            <w:pPr>
              <w:pStyle w:val="8"/>
            </w:pPr>
            <w:r>
              <w:t>≥10%</w:t>
            </w:r>
          </w:p>
          <w:p>
            <w:pPr>
              <w:pStyle w:val="8"/>
            </w:pPr>
          </w:p>
        </w:tc>
        <w:tc>
          <w:tcPr>
            <w:tcW w:w="2466" w:type="dxa"/>
            <w:vAlign w:val="center"/>
          </w:tcPr>
          <w:p>
            <w:pPr>
              <w:pStyle w:val="8"/>
            </w:pPr>
            <w:r>
              <w:t>科技示范与服务项目方案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工作按时完成率</w:t>
            </w:r>
          </w:p>
          <w:p>
            <w:pPr>
              <w:pStyle w:val="8"/>
            </w:pPr>
          </w:p>
        </w:tc>
        <w:tc>
          <w:tcPr>
            <w:tcW w:w="2466" w:type="dxa"/>
            <w:vAlign w:val="center"/>
          </w:tcPr>
          <w:p>
            <w:pPr>
              <w:pStyle w:val="8"/>
            </w:pPr>
            <w:r>
              <w:t>全年按时间节点完成工作</w:t>
            </w:r>
            <w:r>
              <w:tab/>
            </w:r>
          </w:p>
          <w:p>
            <w:pPr>
              <w:pStyle w:val="8"/>
            </w:pPr>
          </w:p>
        </w:tc>
        <w:tc>
          <w:tcPr>
            <w:tcW w:w="2466" w:type="dxa"/>
            <w:vAlign w:val="center"/>
          </w:tcPr>
          <w:p>
            <w:pPr>
              <w:pStyle w:val="8"/>
            </w:pPr>
            <w:r>
              <w:t>100%</w:t>
            </w:r>
          </w:p>
        </w:tc>
        <w:tc>
          <w:tcPr>
            <w:tcW w:w="2466" w:type="dxa"/>
            <w:vAlign w:val="center"/>
          </w:tcPr>
          <w:p>
            <w:pPr>
              <w:pStyle w:val="8"/>
            </w:pPr>
            <w:r>
              <w:t>科技示范与服务项目方案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科研花费成本</w:t>
            </w:r>
          </w:p>
          <w:p>
            <w:pPr>
              <w:pStyle w:val="8"/>
            </w:pPr>
          </w:p>
        </w:tc>
        <w:tc>
          <w:tcPr>
            <w:tcW w:w="2466" w:type="dxa"/>
            <w:vAlign w:val="center"/>
          </w:tcPr>
          <w:p>
            <w:pPr>
              <w:pStyle w:val="8"/>
            </w:pPr>
            <w:r>
              <w:t>劳务费规模</w:t>
            </w:r>
            <w:r>
              <w:tab/>
            </w:r>
          </w:p>
        </w:tc>
        <w:tc>
          <w:tcPr>
            <w:tcW w:w="2466" w:type="dxa"/>
            <w:vAlign w:val="center"/>
          </w:tcPr>
          <w:p>
            <w:pPr>
              <w:pStyle w:val="8"/>
            </w:pPr>
            <w:r>
              <w:t>≤46万元</w:t>
            </w:r>
          </w:p>
        </w:tc>
        <w:tc>
          <w:tcPr>
            <w:tcW w:w="2466" w:type="dxa"/>
            <w:vAlign w:val="center"/>
          </w:tcPr>
          <w:p>
            <w:pPr>
              <w:pStyle w:val="8"/>
            </w:pPr>
            <w:r>
              <w:t>项目资金管理办法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经济效益指标</w:t>
            </w:r>
          </w:p>
        </w:tc>
        <w:tc>
          <w:tcPr>
            <w:tcW w:w="2466" w:type="dxa"/>
            <w:vAlign w:val="center"/>
          </w:tcPr>
          <w:p>
            <w:pPr>
              <w:pStyle w:val="8"/>
            </w:pPr>
            <w:r>
              <w:t>农民增收</w:t>
            </w:r>
          </w:p>
          <w:p>
            <w:pPr>
              <w:pStyle w:val="8"/>
            </w:pPr>
          </w:p>
        </w:tc>
        <w:tc>
          <w:tcPr>
            <w:tcW w:w="2466" w:type="dxa"/>
            <w:vAlign w:val="center"/>
          </w:tcPr>
          <w:p>
            <w:pPr>
              <w:pStyle w:val="8"/>
            </w:pPr>
            <w:r>
              <w:t>示范基地果农收入增加</w:t>
            </w:r>
            <w:r>
              <w:tab/>
            </w:r>
          </w:p>
          <w:p>
            <w:pPr>
              <w:pStyle w:val="8"/>
            </w:pPr>
          </w:p>
        </w:tc>
        <w:tc>
          <w:tcPr>
            <w:tcW w:w="2466" w:type="dxa"/>
            <w:vAlign w:val="center"/>
          </w:tcPr>
          <w:p>
            <w:pPr>
              <w:pStyle w:val="8"/>
            </w:pPr>
            <w:r>
              <w:t>≥500元</w:t>
            </w:r>
          </w:p>
        </w:tc>
        <w:tc>
          <w:tcPr>
            <w:tcW w:w="2466" w:type="dxa"/>
            <w:vAlign w:val="center"/>
          </w:tcPr>
          <w:p>
            <w:pPr>
              <w:pStyle w:val="8"/>
            </w:pPr>
            <w:r>
              <w:t>科技示范与服务项目方案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社会效益指标</w:t>
            </w:r>
          </w:p>
        </w:tc>
        <w:tc>
          <w:tcPr>
            <w:tcW w:w="2466" w:type="dxa"/>
            <w:vAlign w:val="center"/>
          </w:tcPr>
          <w:p>
            <w:pPr>
              <w:pStyle w:val="8"/>
            </w:pPr>
            <w:r>
              <w:t>品种结构优化度</w:t>
            </w:r>
          </w:p>
          <w:p>
            <w:pPr>
              <w:pStyle w:val="8"/>
            </w:pPr>
          </w:p>
        </w:tc>
        <w:tc>
          <w:tcPr>
            <w:tcW w:w="2466" w:type="dxa"/>
            <w:vAlign w:val="center"/>
          </w:tcPr>
          <w:p>
            <w:pPr>
              <w:pStyle w:val="8"/>
            </w:pPr>
            <w:r>
              <w:t>果品产业品种结构优化提升程度</w:t>
            </w:r>
            <w:r>
              <w:tab/>
            </w:r>
          </w:p>
          <w:p>
            <w:pPr>
              <w:pStyle w:val="8"/>
            </w:pPr>
          </w:p>
        </w:tc>
        <w:tc>
          <w:tcPr>
            <w:tcW w:w="2466" w:type="dxa"/>
            <w:vAlign w:val="center"/>
          </w:tcPr>
          <w:p>
            <w:pPr>
              <w:pStyle w:val="8"/>
            </w:pPr>
            <w:r>
              <w:t>≥10%</w:t>
            </w:r>
          </w:p>
        </w:tc>
        <w:tc>
          <w:tcPr>
            <w:tcW w:w="2466" w:type="dxa"/>
            <w:vAlign w:val="center"/>
          </w:tcPr>
          <w:p>
            <w:pPr>
              <w:pStyle w:val="8"/>
            </w:pPr>
            <w:r>
              <w:t>科技示范与服务项目方案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对产业发展持续支撑程度</w:t>
            </w:r>
          </w:p>
          <w:p>
            <w:pPr>
              <w:pStyle w:val="8"/>
            </w:pPr>
          </w:p>
        </w:tc>
        <w:tc>
          <w:tcPr>
            <w:tcW w:w="2466" w:type="dxa"/>
            <w:vAlign w:val="center"/>
          </w:tcPr>
          <w:p>
            <w:pPr>
              <w:pStyle w:val="8"/>
            </w:pPr>
            <w:r>
              <w:t>新品种、新技术对产业发展支撑程度</w:t>
            </w:r>
            <w:r>
              <w:tab/>
            </w:r>
          </w:p>
          <w:p>
            <w:pPr>
              <w:pStyle w:val="8"/>
            </w:pPr>
          </w:p>
        </w:tc>
        <w:tc>
          <w:tcPr>
            <w:tcW w:w="2466" w:type="dxa"/>
            <w:vAlign w:val="center"/>
          </w:tcPr>
          <w:p>
            <w:pPr>
              <w:pStyle w:val="8"/>
            </w:pPr>
            <w:r>
              <w:t>≥1年</w:t>
            </w:r>
          </w:p>
        </w:tc>
        <w:tc>
          <w:tcPr>
            <w:tcW w:w="2466" w:type="dxa"/>
            <w:vAlign w:val="center"/>
          </w:tcPr>
          <w:p>
            <w:pPr>
              <w:pStyle w:val="8"/>
            </w:pPr>
            <w:r>
              <w:t>科技示范与服务项目方案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服务对象满意度指标</w:t>
            </w:r>
          </w:p>
          <w:p>
            <w:pPr>
              <w:pStyle w:val="8"/>
            </w:pPr>
          </w:p>
        </w:tc>
        <w:tc>
          <w:tcPr>
            <w:tcW w:w="2466" w:type="dxa"/>
            <w:vAlign w:val="center"/>
          </w:tcPr>
          <w:p>
            <w:pPr>
              <w:pStyle w:val="8"/>
            </w:pPr>
            <w:r>
              <w:t>果农、科研人员对科技服务工作满意度比率</w:t>
            </w:r>
            <w:r>
              <w:tab/>
            </w:r>
          </w:p>
          <w:p>
            <w:pPr>
              <w:pStyle w:val="8"/>
            </w:pPr>
          </w:p>
        </w:tc>
        <w:tc>
          <w:tcPr>
            <w:tcW w:w="2466" w:type="dxa"/>
            <w:vAlign w:val="center"/>
          </w:tcPr>
          <w:p>
            <w:pPr>
              <w:pStyle w:val="8"/>
            </w:pPr>
            <w:r>
              <w:t>≥90%</w:t>
            </w:r>
          </w:p>
        </w:tc>
        <w:tc>
          <w:tcPr>
            <w:tcW w:w="2466" w:type="dxa"/>
            <w:vAlign w:val="center"/>
          </w:tcPr>
          <w:p>
            <w:pPr>
              <w:pStyle w:val="8"/>
            </w:pPr>
            <w:r>
              <w:t>满意度测评</w:t>
            </w:r>
          </w:p>
          <w:p>
            <w:pPr>
              <w:pStyle w:val="8"/>
            </w:pP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57、农业科研课题经费-昌果所绩效目标表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1.建立示范基地，示范转化自研及引进新品种新技术，开展培训观摩等科技服务活动，培训基层科技人员、新型职业农民，为我省果树事业的发展提供科技支撑，产生积极影响。</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建立示范基地数量</w:t>
            </w:r>
          </w:p>
          <w:p>
            <w:pPr>
              <w:pStyle w:val="8"/>
            </w:pPr>
          </w:p>
        </w:tc>
        <w:tc>
          <w:tcPr>
            <w:tcW w:w="2466" w:type="dxa"/>
            <w:vAlign w:val="center"/>
          </w:tcPr>
          <w:p>
            <w:pPr>
              <w:pStyle w:val="8"/>
            </w:pPr>
            <w:r>
              <w:t>建立示范基地数量</w:t>
            </w:r>
            <w:r>
              <w:tab/>
            </w:r>
          </w:p>
          <w:p>
            <w:pPr>
              <w:pStyle w:val="8"/>
            </w:pPr>
          </w:p>
        </w:tc>
        <w:tc>
          <w:tcPr>
            <w:tcW w:w="2466" w:type="dxa"/>
            <w:vAlign w:val="center"/>
          </w:tcPr>
          <w:p>
            <w:pPr>
              <w:pStyle w:val="8"/>
            </w:pPr>
            <w:r>
              <w:t>≥2个</w:t>
            </w:r>
          </w:p>
        </w:tc>
        <w:tc>
          <w:tcPr>
            <w:tcW w:w="2466" w:type="dxa"/>
            <w:vAlign w:val="center"/>
          </w:tcPr>
          <w:p>
            <w:pPr>
              <w:pStyle w:val="8"/>
            </w:pPr>
            <w:r>
              <w:t>农业科研课题组织实施方案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新品种、新技术推广数量</w:t>
            </w:r>
          </w:p>
          <w:p>
            <w:pPr>
              <w:pStyle w:val="8"/>
            </w:pPr>
          </w:p>
        </w:tc>
        <w:tc>
          <w:tcPr>
            <w:tcW w:w="2466" w:type="dxa"/>
            <w:vAlign w:val="center"/>
          </w:tcPr>
          <w:p>
            <w:pPr>
              <w:pStyle w:val="8"/>
            </w:pPr>
            <w:r>
              <w:t>推广葡萄、板栗、苹果、梨、樱桃新品种、新技术个数</w:t>
            </w:r>
            <w:r>
              <w:tab/>
            </w:r>
          </w:p>
          <w:p>
            <w:pPr>
              <w:pStyle w:val="8"/>
            </w:pPr>
          </w:p>
        </w:tc>
        <w:tc>
          <w:tcPr>
            <w:tcW w:w="2466" w:type="dxa"/>
            <w:vAlign w:val="center"/>
          </w:tcPr>
          <w:p>
            <w:pPr>
              <w:pStyle w:val="8"/>
            </w:pPr>
            <w:r>
              <w:t>≥6个</w:t>
            </w:r>
          </w:p>
        </w:tc>
        <w:tc>
          <w:tcPr>
            <w:tcW w:w="2466" w:type="dxa"/>
            <w:vAlign w:val="center"/>
          </w:tcPr>
          <w:p>
            <w:pPr>
              <w:pStyle w:val="8"/>
            </w:pPr>
            <w:r>
              <w:t>农业科研课题组织实施方案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发表文章数量</w:t>
            </w:r>
          </w:p>
          <w:p>
            <w:pPr>
              <w:pStyle w:val="8"/>
            </w:pPr>
          </w:p>
        </w:tc>
        <w:tc>
          <w:tcPr>
            <w:tcW w:w="2466" w:type="dxa"/>
            <w:vAlign w:val="center"/>
          </w:tcPr>
          <w:p>
            <w:pPr>
              <w:pStyle w:val="8"/>
            </w:pPr>
            <w:r>
              <w:t>在期刊、媒体上发表文章数量</w:t>
            </w:r>
            <w:r>
              <w:tab/>
            </w:r>
          </w:p>
          <w:p>
            <w:pPr>
              <w:pStyle w:val="8"/>
            </w:pPr>
          </w:p>
        </w:tc>
        <w:tc>
          <w:tcPr>
            <w:tcW w:w="2466" w:type="dxa"/>
            <w:vAlign w:val="center"/>
          </w:tcPr>
          <w:p>
            <w:pPr>
              <w:pStyle w:val="8"/>
            </w:pPr>
            <w:r>
              <w:t>≥15篇</w:t>
            </w:r>
          </w:p>
        </w:tc>
        <w:tc>
          <w:tcPr>
            <w:tcW w:w="2466" w:type="dxa"/>
            <w:vAlign w:val="center"/>
          </w:tcPr>
          <w:p>
            <w:pPr>
              <w:pStyle w:val="8"/>
            </w:pPr>
            <w:r>
              <w:t>农业科研课题组织实施方案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科技服务活动场次</w:t>
            </w:r>
          </w:p>
          <w:p>
            <w:pPr>
              <w:pStyle w:val="8"/>
            </w:pPr>
          </w:p>
        </w:tc>
        <w:tc>
          <w:tcPr>
            <w:tcW w:w="2466" w:type="dxa"/>
            <w:vAlign w:val="center"/>
          </w:tcPr>
          <w:p>
            <w:pPr>
              <w:pStyle w:val="8"/>
            </w:pPr>
            <w:r>
              <w:t>开展现场指导、技术培训、现场观摩等服务活动数量</w:t>
            </w:r>
            <w:r>
              <w:tab/>
            </w:r>
          </w:p>
          <w:p>
            <w:pPr>
              <w:pStyle w:val="8"/>
            </w:pPr>
          </w:p>
        </w:tc>
        <w:tc>
          <w:tcPr>
            <w:tcW w:w="2466" w:type="dxa"/>
            <w:vAlign w:val="center"/>
          </w:tcPr>
          <w:p>
            <w:pPr>
              <w:pStyle w:val="8"/>
            </w:pPr>
            <w:r>
              <w:t>≥8次</w:t>
            </w:r>
          </w:p>
        </w:tc>
        <w:tc>
          <w:tcPr>
            <w:tcW w:w="2466" w:type="dxa"/>
            <w:vAlign w:val="center"/>
          </w:tcPr>
          <w:p>
            <w:pPr>
              <w:pStyle w:val="8"/>
            </w:pPr>
            <w:r>
              <w:t>农业科研课题组织实施方案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示范基地质量</w:t>
            </w:r>
          </w:p>
          <w:p>
            <w:pPr>
              <w:pStyle w:val="8"/>
            </w:pPr>
          </w:p>
        </w:tc>
        <w:tc>
          <w:tcPr>
            <w:tcW w:w="2466" w:type="dxa"/>
            <w:vAlign w:val="center"/>
          </w:tcPr>
          <w:p>
            <w:pPr>
              <w:pStyle w:val="8"/>
            </w:pPr>
            <w:r>
              <w:t>具有示范引领作用的示范基地规模</w:t>
            </w:r>
            <w:r>
              <w:tab/>
            </w:r>
          </w:p>
          <w:p>
            <w:pPr>
              <w:pStyle w:val="8"/>
            </w:pPr>
          </w:p>
        </w:tc>
        <w:tc>
          <w:tcPr>
            <w:tcW w:w="2466" w:type="dxa"/>
            <w:vAlign w:val="center"/>
          </w:tcPr>
          <w:p>
            <w:pPr>
              <w:pStyle w:val="8"/>
            </w:pPr>
            <w:r>
              <w:t>≥1500亩</w:t>
            </w:r>
          </w:p>
        </w:tc>
        <w:tc>
          <w:tcPr>
            <w:tcW w:w="2466" w:type="dxa"/>
            <w:vAlign w:val="center"/>
          </w:tcPr>
          <w:p>
            <w:pPr>
              <w:pStyle w:val="8"/>
            </w:pPr>
            <w:r>
              <w:t>农业科研课题组织实施方案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新品种、新技术示范</w:t>
            </w:r>
          </w:p>
          <w:p>
            <w:pPr>
              <w:pStyle w:val="8"/>
            </w:pPr>
          </w:p>
        </w:tc>
        <w:tc>
          <w:tcPr>
            <w:tcW w:w="2466" w:type="dxa"/>
            <w:vAlign w:val="center"/>
          </w:tcPr>
          <w:p>
            <w:pPr>
              <w:pStyle w:val="8"/>
            </w:pPr>
            <w:r>
              <w:t>列入当地主推技术</w:t>
            </w:r>
            <w:r>
              <w:tab/>
            </w:r>
          </w:p>
          <w:p>
            <w:pPr>
              <w:pStyle w:val="8"/>
            </w:pPr>
          </w:p>
        </w:tc>
        <w:tc>
          <w:tcPr>
            <w:tcW w:w="2466" w:type="dxa"/>
            <w:vAlign w:val="center"/>
          </w:tcPr>
          <w:p>
            <w:pPr>
              <w:pStyle w:val="8"/>
            </w:pPr>
            <w:r>
              <w:t>≥1个</w:t>
            </w:r>
          </w:p>
        </w:tc>
        <w:tc>
          <w:tcPr>
            <w:tcW w:w="2466" w:type="dxa"/>
            <w:vAlign w:val="center"/>
          </w:tcPr>
          <w:p>
            <w:pPr>
              <w:pStyle w:val="8"/>
            </w:pPr>
            <w:r>
              <w:t>农业科研课题组织实施方案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省级以上文章发表数量</w:t>
            </w:r>
          </w:p>
          <w:p>
            <w:pPr>
              <w:pStyle w:val="8"/>
            </w:pPr>
          </w:p>
        </w:tc>
        <w:tc>
          <w:tcPr>
            <w:tcW w:w="2466" w:type="dxa"/>
            <w:vAlign w:val="center"/>
          </w:tcPr>
          <w:p>
            <w:pPr>
              <w:pStyle w:val="8"/>
            </w:pPr>
            <w:r>
              <w:t>在省级以上核心期刊、重点媒体发表文章数量</w:t>
            </w:r>
            <w:r>
              <w:tab/>
            </w:r>
          </w:p>
          <w:p>
            <w:pPr>
              <w:pStyle w:val="8"/>
            </w:pPr>
          </w:p>
        </w:tc>
        <w:tc>
          <w:tcPr>
            <w:tcW w:w="2466" w:type="dxa"/>
            <w:vAlign w:val="center"/>
          </w:tcPr>
          <w:p>
            <w:pPr>
              <w:pStyle w:val="8"/>
            </w:pPr>
            <w:r>
              <w:t>≥8篇</w:t>
            </w:r>
          </w:p>
        </w:tc>
        <w:tc>
          <w:tcPr>
            <w:tcW w:w="2466" w:type="dxa"/>
            <w:vAlign w:val="center"/>
          </w:tcPr>
          <w:p>
            <w:pPr>
              <w:pStyle w:val="8"/>
            </w:pPr>
            <w:r>
              <w:t>农业科研课题组织实施方案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培训农民数量</w:t>
            </w:r>
          </w:p>
          <w:p>
            <w:pPr>
              <w:pStyle w:val="8"/>
            </w:pPr>
          </w:p>
        </w:tc>
        <w:tc>
          <w:tcPr>
            <w:tcW w:w="2466" w:type="dxa"/>
            <w:vAlign w:val="center"/>
          </w:tcPr>
          <w:p>
            <w:pPr>
              <w:pStyle w:val="8"/>
            </w:pPr>
            <w:r>
              <w:t>培训基层技术人员、新型职业农民数量</w:t>
            </w:r>
            <w:r>
              <w:tab/>
            </w:r>
          </w:p>
          <w:p>
            <w:pPr>
              <w:pStyle w:val="8"/>
            </w:pPr>
          </w:p>
        </w:tc>
        <w:tc>
          <w:tcPr>
            <w:tcW w:w="2466" w:type="dxa"/>
            <w:vAlign w:val="center"/>
          </w:tcPr>
          <w:p>
            <w:pPr>
              <w:pStyle w:val="8"/>
            </w:pPr>
            <w:r>
              <w:t>≥500人</w:t>
            </w:r>
          </w:p>
        </w:tc>
        <w:tc>
          <w:tcPr>
            <w:tcW w:w="2466" w:type="dxa"/>
            <w:vAlign w:val="center"/>
          </w:tcPr>
          <w:p>
            <w:pPr>
              <w:pStyle w:val="8"/>
            </w:pPr>
            <w:r>
              <w:t>农业科研课题组织实施方案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工作按时完成率</w:t>
            </w:r>
          </w:p>
          <w:p>
            <w:pPr>
              <w:pStyle w:val="8"/>
            </w:pPr>
          </w:p>
        </w:tc>
        <w:tc>
          <w:tcPr>
            <w:tcW w:w="2466" w:type="dxa"/>
            <w:vAlign w:val="center"/>
          </w:tcPr>
          <w:p>
            <w:pPr>
              <w:pStyle w:val="8"/>
            </w:pPr>
            <w:r>
              <w:t>全年按时间节点完成工作</w:t>
            </w:r>
            <w:r>
              <w:tab/>
            </w:r>
          </w:p>
          <w:p>
            <w:pPr>
              <w:pStyle w:val="8"/>
            </w:pPr>
          </w:p>
        </w:tc>
        <w:tc>
          <w:tcPr>
            <w:tcW w:w="2466" w:type="dxa"/>
            <w:vAlign w:val="center"/>
          </w:tcPr>
          <w:p>
            <w:pPr>
              <w:pStyle w:val="8"/>
            </w:pPr>
            <w:r>
              <w:t>100%</w:t>
            </w:r>
          </w:p>
          <w:p>
            <w:pPr>
              <w:pStyle w:val="8"/>
            </w:pPr>
          </w:p>
        </w:tc>
        <w:tc>
          <w:tcPr>
            <w:tcW w:w="2466" w:type="dxa"/>
            <w:vAlign w:val="center"/>
          </w:tcPr>
          <w:p>
            <w:pPr>
              <w:pStyle w:val="8"/>
            </w:pPr>
            <w:r>
              <w:t>农业科研课题组织实施方案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科研花费成本</w:t>
            </w:r>
          </w:p>
          <w:p>
            <w:pPr>
              <w:pStyle w:val="8"/>
            </w:pPr>
          </w:p>
        </w:tc>
        <w:tc>
          <w:tcPr>
            <w:tcW w:w="2466" w:type="dxa"/>
            <w:vAlign w:val="center"/>
          </w:tcPr>
          <w:p>
            <w:pPr>
              <w:pStyle w:val="8"/>
            </w:pPr>
            <w:r>
              <w:t>控制财政支持经费规模</w:t>
            </w:r>
            <w:r>
              <w:tab/>
            </w:r>
          </w:p>
          <w:p>
            <w:pPr>
              <w:pStyle w:val="8"/>
            </w:pPr>
          </w:p>
        </w:tc>
        <w:tc>
          <w:tcPr>
            <w:tcW w:w="2466" w:type="dxa"/>
            <w:vAlign w:val="center"/>
          </w:tcPr>
          <w:p>
            <w:pPr>
              <w:pStyle w:val="8"/>
            </w:pPr>
            <w:r>
              <w:t>≤870万元</w:t>
            </w:r>
          </w:p>
        </w:tc>
        <w:tc>
          <w:tcPr>
            <w:tcW w:w="2466" w:type="dxa"/>
            <w:vAlign w:val="center"/>
          </w:tcPr>
          <w:p>
            <w:pPr>
              <w:pStyle w:val="8"/>
            </w:pPr>
            <w:r>
              <w:t>项目资金管理办法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经济效益指标</w:t>
            </w:r>
          </w:p>
        </w:tc>
        <w:tc>
          <w:tcPr>
            <w:tcW w:w="2466" w:type="dxa"/>
            <w:vAlign w:val="center"/>
          </w:tcPr>
          <w:p>
            <w:pPr>
              <w:pStyle w:val="8"/>
            </w:pPr>
            <w:r>
              <w:t>农民增收</w:t>
            </w:r>
          </w:p>
          <w:p>
            <w:pPr>
              <w:pStyle w:val="8"/>
            </w:pPr>
          </w:p>
        </w:tc>
        <w:tc>
          <w:tcPr>
            <w:tcW w:w="2466" w:type="dxa"/>
            <w:vAlign w:val="center"/>
          </w:tcPr>
          <w:p>
            <w:pPr>
              <w:pStyle w:val="8"/>
            </w:pPr>
            <w:r>
              <w:t>示范基地果农收入增加</w:t>
            </w:r>
            <w:r>
              <w:tab/>
            </w:r>
          </w:p>
          <w:p>
            <w:pPr>
              <w:pStyle w:val="8"/>
            </w:pPr>
          </w:p>
        </w:tc>
        <w:tc>
          <w:tcPr>
            <w:tcW w:w="2466" w:type="dxa"/>
            <w:vAlign w:val="center"/>
          </w:tcPr>
          <w:p>
            <w:pPr>
              <w:pStyle w:val="8"/>
            </w:pPr>
            <w:r>
              <w:t>≥500元</w:t>
            </w:r>
          </w:p>
        </w:tc>
        <w:tc>
          <w:tcPr>
            <w:tcW w:w="2466" w:type="dxa"/>
            <w:vAlign w:val="center"/>
          </w:tcPr>
          <w:p>
            <w:pPr>
              <w:pStyle w:val="8"/>
            </w:pPr>
            <w:r>
              <w:t>农业科研课题组织实施方案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社会效益指标</w:t>
            </w:r>
          </w:p>
        </w:tc>
        <w:tc>
          <w:tcPr>
            <w:tcW w:w="2466" w:type="dxa"/>
            <w:vAlign w:val="center"/>
          </w:tcPr>
          <w:p>
            <w:pPr>
              <w:pStyle w:val="8"/>
            </w:pPr>
            <w:r>
              <w:t>品种结构优化度</w:t>
            </w:r>
          </w:p>
          <w:p>
            <w:pPr>
              <w:pStyle w:val="8"/>
            </w:pPr>
          </w:p>
        </w:tc>
        <w:tc>
          <w:tcPr>
            <w:tcW w:w="2466" w:type="dxa"/>
            <w:vAlign w:val="center"/>
          </w:tcPr>
          <w:p>
            <w:pPr>
              <w:pStyle w:val="8"/>
            </w:pPr>
            <w:r>
              <w:t>果品产业品种结构优化提升程度</w:t>
            </w:r>
            <w:r>
              <w:tab/>
            </w:r>
          </w:p>
          <w:p>
            <w:pPr>
              <w:pStyle w:val="8"/>
            </w:pPr>
          </w:p>
        </w:tc>
        <w:tc>
          <w:tcPr>
            <w:tcW w:w="2466" w:type="dxa"/>
            <w:vAlign w:val="center"/>
          </w:tcPr>
          <w:p>
            <w:pPr>
              <w:pStyle w:val="8"/>
            </w:pPr>
            <w:r>
              <w:t>≥10%</w:t>
            </w:r>
          </w:p>
        </w:tc>
        <w:tc>
          <w:tcPr>
            <w:tcW w:w="2466" w:type="dxa"/>
            <w:vAlign w:val="center"/>
          </w:tcPr>
          <w:p>
            <w:pPr>
              <w:pStyle w:val="8"/>
            </w:pPr>
            <w:r>
              <w:t>农业科研课题组织实施方案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对产业发展持续支撑程度</w:t>
            </w:r>
          </w:p>
          <w:p>
            <w:pPr>
              <w:pStyle w:val="8"/>
            </w:pPr>
          </w:p>
        </w:tc>
        <w:tc>
          <w:tcPr>
            <w:tcW w:w="2466" w:type="dxa"/>
            <w:vAlign w:val="center"/>
          </w:tcPr>
          <w:p>
            <w:pPr>
              <w:pStyle w:val="8"/>
            </w:pPr>
            <w:r>
              <w:t>新品种、新技术对产业发展支撑程度</w:t>
            </w:r>
            <w:r>
              <w:tab/>
            </w:r>
          </w:p>
          <w:p>
            <w:pPr>
              <w:pStyle w:val="8"/>
            </w:pPr>
          </w:p>
        </w:tc>
        <w:tc>
          <w:tcPr>
            <w:tcW w:w="2466" w:type="dxa"/>
            <w:vAlign w:val="center"/>
          </w:tcPr>
          <w:p>
            <w:pPr>
              <w:pStyle w:val="8"/>
            </w:pPr>
            <w:r>
              <w:t>≥1年</w:t>
            </w:r>
          </w:p>
        </w:tc>
        <w:tc>
          <w:tcPr>
            <w:tcW w:w="2466" w:type="dxa"/>
            <w:vAlign w:val="center"/>
          </w:tcPr>
          <w:p>
            <w:pPr>
              <w:pStyle w:val="8"/>
            </w:pPr>
            <w:r>
              <w:t>农业科研课题组织实施方案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服务对象满意度指标</w:t>
            </w:r>
          </w:p>
          <w:p>
            <w:pPr>
              <w:pStyle w:val="8"/>
            </w:pPr>
          </w:p>
        </w:tc>
        <w:tc>
          <w:tcPr>
            <w:tcW w:w="2466" w:type="dxa"/>
            <w:vAlign w:val="center"/>
          </w:tcPr>
          <w:p>
            <w:pPr>
              <w:pStyle w:val="8"/>
            </w:pPr>
            <w:r>
              <w:t>果农、科研人员对科技服务工作满意度比率</w:t>
            </w:r>
            <w:r>
              <w:tab/>
            </w:r>
          </w:p>
          <w:p>
            <w:pPr>
              <w:pStyle w:val="8"/>
            </w:pPr>
          </w:p>
        </w:tc>
        <w:tc>
          <w:tcPr>
            <w:tcW w:w="2466" w:type="dxa"/>
            <w:vAlign w:val="center"/>
          </w:tcPr>
          <w:p>
            <w:pPr>
              <w:pStyle w:val="8"/>
            </w:pPr>
            <w:r>
              <w:t>≥90%</w:t>
            </w:r>
          </w:p>
        </w:tc>
        <w:tc>
          <w:tcPr>
            <w:tcW w:w="2466" w:type="dxa"/>
            <w:vAlign w:val="center"/>
          </w:tcPr>
          <w:p>
            <w:pPr>
              <w:pStyle w:val="8"/>
            </w:pPr>
            <w:r>
              <w:t>满意度测评</w:t>
            </w:r>
          </w:p>
          <w:p>
            <w:pPr>
              <w:pStyle w:val="8"/>
            </w:pP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58、石家庄果树研究所农业科技创新实验室运转保障经费绩效目标表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1.目标内容1</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运转设备数量</w:t>
            </w:r>
          </w:p>
        </w:tc>
        <w:tc>
          <w:tcPr>
            <w:tcW w:w="2466" w:type="dxa"/>
            <w:vAlign w:val="center"/>
          </w:tcPr>
          <w:p>
            <w:pPr>
              <w:pStyle w:val="8"/>
            </w:pPr>
            <w:r>
              <w:t>保障运转大型专用设备的台数</w:t>
            </w:r>
          </w:p>
        </w:tc>
        <w:tc>
          <w:tcPr>
            <w:tcW w:w="2466" w:type="dxa"/>
            <w:vAlign w:val="center"/>
          </w:tcPr>
          <w:p>
            <w:pPr>
              <w:pStyle w:val="8"/>
            </w:pPr>
            <w:r>
              <w:t>≥30台</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运转质量</w:t>
            </w:r>
          </w:p>
        </w:tc>
        <w:tc>
          <w:tcPr>
            <w:tcW w:w="2466" w:type="dxa"/>
            <w:vAlign w:val="center"/>
          </w:tcPr>
          <w:p>
            <w:pPr>
              <w:pStyle w:val="8"/>
            </w:pPr>
            <w:r>
              <w:t>大型专用设备的运转</w:t>
            </w:r>
          </w:p>
        </w:tc>
        <w:tc>
          <w:tcPr>
            <w:tcW w:w="2466" w:type="dxa"/>
            <w:vAlign w:val="center"/>
          </w:tcPr>
          <w:p>
            <w:pPr>
              <w:pStyle w:val="8"/>
            </w:pPr>
            <w:r>
              <w:t>正常</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及时性</w:t>
            </w:r>
          </w:p>
        </w:tc>
        <w:tc>
          <w:tcPr>
            <w:tcW w:w="2466" w:type="dxa"/>
            <w:vAlign w:val="center"/>
          </w:tcPr>
          <w:p>
            <w:pPr>
              <w:pStyle w:val="8"/>
            </w:pPr>
            <w:r>
              <w:t>保障大型专用设备运转的及时性</w:t>
            </w:r>
          </w:p>
        </w:tc>
        <w:tc>
          <w:tcPr>
            <w:tcW w:w="2466" w:type="dxa"/>
            <w:vAlign w:val="center"/>
          </w:tcPr>
          <w:p>
            <w:pPr>
              <w:pStyle w:val="8"/>
            </w:pPr>
            <w:r>
              <w:t>及时</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项目预算控制数</w:t>
            </w:r>
          </w:p>
        </w:tc>
        <w:tc>
          <w:tcPr>
            <w:tcW w:w="2466" w:type="dxa"/>
            <w:vAlign w:val="center"/>
          </w:tcPr>
          <w:p>
            <w:pPr>
              <w:pStyle w:val="8"/>
            </w:pPr>
            <w:r>
              <w:t>控制预算支出总额</w:t>
            </w:r>
          </w:p>
        </w:tc>
        <w:tc>
          <w:tcPr>
            <w:tcW w:w="2466" w:type="dxa"/>
            <w:vAlign w:val="center"/>
          </w:tcPr>
          <w:p>
            <w:pPr>
              <w:pStyle w:val="8"/>
            </w:pPr>
            <w:r>
              <w:t>10.8万元</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可持续影响指标</w:t>
            </w:r>
          </w:p>
        </w:tc>
        <w:tc>
          <w:tcPr>
            <w:tcW w:w="2466" w:type="dxa"/>
            <w:vAlign w:val="center"/>
          </w:tcPr>
          <w:p>
            <w:pPr>
              <w:pStyle w:val="8"/>
            </w:pPr>
            <w:r>
              <w:t>保证实验室正常运转</w:t>
            </w:r>
          </w:p>
        </w:tc>
        <w:tc>
          <w:tcPr>
            <w:tcW w:w="2466" w:type="dxa"/>
            <w:vAlign w:val="center"/>
          </w:tcPr>
          <w:p>
            <w:pPr>
              <w:pStyle w:val="8"/>
            </w:pPr>
            <w:r>
              <w:t>为实验室正常运转提供保障</w:t>
            </w:r>
          </w:p>
        </w:tc>
        <w:tc>
          <w:tcPr>
            <w:tcW w:w="2466" w:type="dxa"/>
            <w:vAlign w:val="center"/>
          </w:tcPr>
          <w:p>
            <w:pPr>
              <w:pStyle w:val="8"/>
            </w:pPr>
            <w:r>
              <w:t>长远</w:t>
            </w:r>
          </w:p>
        </w:tc>
        <w:tc>
          <w:tcPr>
            <w:tcW w:w="2466" w:type="dxa"/>
            <w:vAlign w:val="center"/>
          </w:tcPr>
          <w:p>
            <w:pPr>
              <w:pStyle w:val="8"/>
            </w:pPr>
            <w:r>
              <w:t>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经济效益指标</w:t>
            </w:r>
          </w:p>
        </w:tc>
        <w:tc>
          <w:tcPr>
            <w:tcW w:w="2466" w:type="dxa"/>
            <w:vAlign w:val="center"/>
          </w:tcPr>
          <w:p>
            <w:pPr>
              <w:pStyle w:val="8"/>
            </w:pPr>
            <w:r>
              <w:t>节约费用</w:t>
            </w:r>
          </w:p>
        </w:tc>
        <w:tc>
          <w:tcPr>
            <w:tcW w:w="2466" w:type="dxa"/>
            <w:vAlign w:val="center"/>
          </w:tcPr>
          <w:p>
            <w:pPr>
              <w:pStyle w:val="8"/>
            </w:pPr>
            <w:r>
              <w:t>减少因实验室条件不具备产生的困难</w:t>
            </w:r>
          </w:p>
        </w:tc>
        <w:tc>
          <w:tcPr>
            <w:tcW w:w="2466" w:type="dxa"/>
            <w:vAlign w:val="center"/>
          </w:tcPr>
          <w:p>
            <w:pPr>
              <w:pStyle w:val="8"/>
            </w:pPr>
            <w:r>
              <w:t>节约</w:t>
            </w:r>
          </w:p>
        </w:tc>
        <w:tc>
          <w:tcPr>
            <w:tcW w:w="2466" w:type="dxa"/>
            <w:vAlign w:val="center"/>
          </w:tcPr>
          <w:p>
            <w:pPr>
              <w:pStyle w:val="8"/>
            </w:pPr>
            <w:r>
              <w:t>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社会效益指标</w:t>
            </w:r>
          </w:p>
        </w:tc>
        <w:tc>
          <w:tcPr>
            <w:tcW w:w="2466" w:type="dxa"/>
            <w:vAlign w:val="center"/>
          </w:tcPr>
          <w:p>
            <w:pPr>
              <w:pStyle w:val="8"/>
            </w:pPr>
            <w:r>
              <w:t>科研服务</w:t>
            </w:r>
          </w:p>
        </w:tc>
        <w:tc>
          <w:tcPr>
            <w:tcW w:w="2466" w:type="dxa"/>
            <w:vAlign w:val="center"/>
          </w:tcPr>
          <w:p>
            <w:pPr>
              <w:pStyle w:val="8"/>
            </w:pPr>
            <w:r>
              <w:t>为果树科研服务</w:t>
            </w:r>
          </w:p>
        </w:tc>
        <w:tc>
          <w:tcPr>
            <w:tcW w:w="2466" w:type="dxa"/>
            <w:vAlign w:val="center"/>
          </w:tcPr>
          <w:p>
            <w:pPr>
              <w:pStyle w:val="8"/>
            </w:pPr>
            <w:r>
              <w:t>长期</w:t>
            </w:r>
          </w:p>
        </w:tc>
        <w:tc>
          <w:tcPr>
            <w:tcW w:w="2466" w:type="dxa"/>
            <w:vAlign w:val="center"/>
          </w:tcPr>
          <w:p>
            <w:pPr>
              <w:pStyle w:val="8"/>
            </w:pPr>
            <w:r>
              <w:t>往年经验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服务对象满意度</w:t>
            </w:r>
          </w:p>
        </w:tc>
        <w:tc>
          <w:tcPr>
            <w:tcW w:w="2466" w:type="dxa"/>
            <w:vAlign w:val="center"/>
          </w:tcPr>
          <w:p>
            <w:pPr>
              <w:pStyle w:val="8"/>
            </w:pPr>
            <w:r>
              <w:t>科研人员对实验室运转的满意度</w:t>
            </w:r>
          </w:p>
        </w:tc>
        <w:tc>
          <w:tcPr>
            <w:tcW w:w="2466" w:type="dxa"/>
            <w:vAlign w:val="center"/>
          </w:tcPr>
          <w:p>
            <w:pPr>
              <w:pStyle w:val="8"/>
            </w:pPr>
            <w:r>
              <w:t>≥90%</w:t>
            </w:r>
          </w:p>
        </w:tc>
        <w:tc>
          <w:tcPr>
            <w:tcW w:w="2466" w:type="dxa"/>
            <w:vAlign w:val="center"/>
          </w:tcPr>
          <w:p>
            <w:pPr>
              <w:pStyle w:val="8"/>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59、“三区”科技人才支持计划选派经费绩效目标表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1.推广新品种8个，培养果农400人次，示范园400亩增强果树管理水平，提高果品质量。</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示范品种</w:t>
            </w:r>
          </w:p>
        </w:tc>
        <w:tc>
          <w:tcPr>
            <w:tcW w:w="2466" w:type="dxa"/>
            <w:vAlign w:val="center"/>
          </w:tcPr>
          <w:p>
            <w:pPr>
              <w:pStyle w:val="8"/>
            </w:pPr>
            <w:r>
              <w:t>示范品种数量</w:t>
            </w:r>
          </w:p>
        </w:tc>
        <w:tc>
          <w:tcPr>
            <w:tcW w:w="2466" w:type="dxa"/>
            <w:vAlign w:val="center"/>
          </w:tcPr>
          <w:p>
            <w:pPr>
              <w:pStyle w:val="8"/>
            </w:pPr>
            <w:r>
              <w:t>≥8个</w:t>
            </w:r>
          </w:p>
        </w:tc>
        <w:tc>
          <w:tcPr>
            <w:tcW w:w="2466" w:type="dxa"/>
            <w:vAlign w:val="center"/>
          </w:tcPr>
          <w:p>
            <w:pPr>
              <w:pStyle w:val="8"/>
            </w:pPr>
            <w:r>
              <w:t>三区科技人才支持计划项目任务书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技术培训</w:t>
            </w:r>
          </w:p>
        </w:tc>
        <w:tc>
          <w:tcPr>
            <w:tcW w:w="2466" w:type="dxa"/>
            <w:vAlign w:val="center"/>
          </w:tcPr>
          <w:p>
            <w:pPr>
              <w:pStyle w:val="8"/>
            </w:pPr>
            <w:r>
              <w:t>培训果农数量</w:t>
            </w:r>
          </w:p>
        </w:tc>
        <w:tc>
          <w:tcPr>
            <w:tcW w:w="2466" w:type="dxa"/>
            <w:vAlign w:val="center"/>
          </w:tcPr>
          <w:p>
            <w:pPr>
              <w:pStyle w:val="8"/>
            </w:pPr>
            <w:r>
              <w:t>≥400人次</w:t>
            </w:r>
          </w:p>
        </w:tc>
        <w:tc>
          <w:tcPr>
            <w:tcW w:w="2466" w:type="dxa"/>
            <w:vAlign w:val="center"/>
          </w:tcPr>
          <w:p>
            <w:pPr>
              <w:pStyle w:val="8"/>
            </w:pPr>
            <w:r>
              <w:t>三区科技人才支持计划项目任务书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项目任务完成率</w:t>
            </w:r>
          </w:p>
        </w:tc>
        <w:tc>
          <w:tcPr>
            <w:tcW w:w="2466" w:type="dxa"/>
            <w:vAlign w:val="center"/>
          </w:tcPr>
          <w:p>
            <w:pPr>
              <w:pStyle w:val="8"/>
            </w:pPr>
            <w:r>
              <w:t>完成情况</w:t>
            </w:r>
          </w:p>
        </w:tc>
        <w:tc>
          <w:tcPr>
            <w:tcW w:w="2466" w:type="dxa"/>
            <w:vAlign w:val="center"/>
          </w:tcPr>
          <w:p>
            <w:pPr>
              <w:pStyle w:val="8"/>
            </w:pPr>
            <w:r>
              <w:t>100%</w:t>
            </w:r>
          </w:p>
        </w:tc>
        <w:tc>
          <w:tcPr>
            <w:tcW w:w="2466" w:type="dxa"/>
            <w:vAlign w:val="center"/>
          </w:tcPr>
          <w:p>
            <w:pPr>
              <w:pStyle w:val="8"/>
            </w:pPr>
            <w:r>
              <w:t>三区科技人才支持计划项目任务书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预算完成</w:t>
            </w:r>
          </w:p>
        </w:tc>
        <w:tc>
          <w:tcPr>
            <w:tcW w:w="2466" w:type="dxa"/>
            <w:vAlign w:val="center"/>
          </w:tcPr>
          <w:p>
            <w:pPr>
              <w:pStyle w:val="8"/>
            </w:pPr>
            <w:r>
              <w:t>经费使用</w:t>
            </w:r>
          </w:p>
        </w:tc>
        <w:tc>
          <w:tcPr>
            <w:tcW w:w="2466" w:type="dxa"/>
            <w:vAlign w:val="center"/>
          </w:tcPr>
          <w:p>
            <w:pPr>
              <w:pStyle w:val="8"/>
            </w:pPr>
            <w:r>
              <w:t>13万元</w:t>
            </w:r>
          </w:p>
        </w:tc>
        <w:tc>
          <w:tcPr>
            <w:tcW w:w="2466" w:type="dxa"/>
            <w:vAlign w:val="center"/>
          </w:tcPr>
          <w:p>
            <w:pPr>
              <w:pStyle w:val="8"/>
            </w:pPr>
            <w:r>
              <w:t>三区科技人才支持计划项目任务书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示范园</w:t>
            </w:r>
          </w:p>
        </w:tc>
        <w:tc>
          <w:tcPr>
            <w:tcW w:w="2466" w:type="dxa"/>
            <w:vAlign w:val="center"/>
          </w:tcPr>
          <w:p>
            <w:pPr>
              <w:pStyle w:val="8"/>
            </w:pPr>
            <w:r>
              <w:t>示范园面积</w:t>
            </w:r>
          </w:p>
        </w:tc>
        <w:tc>
          <w:tcPr>
            <w:tcW w:w="2466" w:type="dxa"/>
            <w:vAlign w:val="center"/>
          </w:tcPr>
          <w:p>
            <w:pPr>
              <w:pStyle w:val="8"/>
            </w:pPr>
            <w:r>
              <w:t>≥400亩</w:t>
            </w:r>
          </w:p>
        </w:tc>
        <w:tc>
          <w:tcPr>
            <w:tcW w:w="2466" w:type="dxa"/>
            <w:vAlign w:val="center"/>
          </w:tcPr>
          <w:p>
            <w:pPr>
              <w:pStyle w:val="8"/>
            </w:pPr>
            <w:r>
              <w:t>三区科技人才支持计划项目任务书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果实品质</w:t>
            </w:r>
          </w:p>
        </w:tc>
        <w:tc>
          <w:tcPr>
            <w:tcW w:w="2466" w:type="dxa"/>
            <w:vAlign w:val="center"/>
          </w:tcPr>
          <w:p>
            <w:pPr>
              <w:pStyle w:val="8"/>
            </w:pPr>
            <w:r>
              <w:t>增强果树管理水平，提高果品质量</w:t>
            </w:r>
          </w:p>
        </w:tc>
        <w:tc>
          <w:tcPr>
            <w:tcW w:w="2466" w:type="dxa"/>
            <w:vAlign w:val="center"/>
          </w:tcPr>
          <w:p>
            <w:pPr>
              <w:pStyle w:val="8"/>
            </w:pPr>
            <w:r>
              <w:t>≥70%</w:t>
            </w:r>
          </w:p>
        </w:tc>
        <w:tc>
          <w:tcPr>
            <w:tcW w:w="2466" w:type="dxa"/>
            <w:vAlign w:val="center"/>
          </w:tcPr>
          <w:p>
            <w:pPr>
              <w:pStyle w:val="8"/>
            </w:pPr>
            <w:r>
              <w:t>三区科技人才支持计划项目任务书</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60、“三区”科技人才支持计划选派经费绩效目标表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1.推广新品种8个，培养果农400人次，示范园400亩，增强果树管理水平，提高果品质量。</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示范品种</w:t>
            </w:r>
          </w:p>
        </w:tc>
        <w:tc>
          <w:tcPr>
            <w:tcW w:w="2466" w:type="dxa"/>
            <w:vAlign w:val="center"/>
          </w:tcPr>
          <w:p>
            <w:pPr>
              <w:pStyle w:val="8"/>
            </w:pPr>
            <w:r>
              <w:t>示范品种数量</w:t>
            </w:r>
          </w:p>
        </w:tc>
        <w:tc>
          <w:tcPr>
            <w:tcW w:w="2466" w:type="dxa"/>
            <w:vAlign w:val="center"/>
          </w:tcPr>
          <w:p>
            <w:pPr>
              <w:pStyle w:val="8"/>
            </w:pPr>
            <w:r>
              <w:t>≥8个</w:t>
            </w:r>
          </w:p>
        </w:tc>
        <w:tc>
          <w:tcPr>
            <w:tcW w:w="2466" w:type="dxa"/>
            <w:vAlign w:val="center"/>
          </w:tcPr>
          <w:p>
            <w:pPr>
              <w:pStyle w:val="8"/>
            </w:pPr>
            <w:r>
              <w:t>三区科技人才支持计划项目任务书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技术培训</w:t>
            </w:r>
          </w:p>
        </w:tc>
        <w:tc>
          <w:tcPr>
            <w:tcW w:w="2466" w:type="dxa"/>
            <w:vAlign w:val="center"/>
          </w:tcPr>
          <w:p>
            <w:pPr>
              <w:pStyle w:val="8"/>
            </w:pPr>
            <w:r>
              <w:t>培训果农数量</w:t>
            </w:r>
          </w:p>
        </w:tc>
        <w:tc>
          <w:tcPr>
            <w:tcW w:w="2466" w:type="dxa"/>
            <w:vAlign w:val="center"/>
          </w:tcPr>
          <w:p>
            <w:pPr>
              <w:pStyle w:val="8"/>
            </w:pPr>
            <w:r>
              <w:t>≥400人次</w:t>
            </w:r>
          </w:p>
        </w:tc>
        <w:tc>
          <w:tcPr>
            <w:tcW w:w="2466" w:type="dxa"/>
            <w:vAlign w:val="center"/>
          </w:tcPr>
          <w:p>
            <w:pPr>
              <w:pStyle w:val="8"/>
            </w:pPr>
            <w:r>
              <w:t>三区科技人才支持计划项目任务书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项目任务完成率</w:t>
            </w:r>
          </w:p>
        </w:tc>
        <w:tc>
          <w:tcPr>
            <w:tcW w:w="2466" w:type="dxa"/>
            <w:vAlign w:val="center"/>
          </w:tcPr>
          <w:p>
            <w:pPr>
              <w:pStyle w:val="8"/>
            </w:pPr>
            <w:r>
              <w:t>完成情况</w:t>
            </w:r>
          </w:p>
        </w:tc>
        <w:tc>
          <w:tcPr>
            <w:tcW w:w="2466" w:type="dxa"/>
            <w:vAlign w:val="center"/>
          </w:tcPr>
          <w:p>
            <w:pPr>
              <w:pStyle w:val="8"/>
            </w:pPr>
            <w:r>
              <w:t>100%</w:t>
            </w:r>
          </w:p>
        </w:tc>
        <w:tc>
          <w:tcPr>
            <w:tcW w:w="2466" w:type="dxa"/>
            <w:vAlign w:val="center"/>
          </w:tcPr>
          <w:p>
            <w:pPr>
              <w:pStyle w:val="8"/>
            </w:pPr>
            <w:r>
              <w:t>三区科技人才支持计划项目任务书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预算完成率</w:t>
            </w:r>
          </w:p>
        </w:tc>
        <w:tc>
          <w:tcPr>
            <w:tcW w:w="2466" w:type="dxa"/>
            <w:vAlign w:val="center"/>
          </w:tcPr>
          <w:p>
            <w:pPr>
              <w:pStyle w:val="8"/>
            </w:pPr>
            <w:r>
              <w:t>经费使用</w:t>
            </w:r>
          </w:p>
        </w:tc>
        <w:tc>
          <w:tcPr>
            <w:tcW w:w="2466" w:type="dxa"/>
            <w:vAlign w:val="center"/>
          </w:tcPr>
          <w:p>
            <w:pPr>
              <w:pStyle w:val="8"/>
            </w:pPr>
            <w:r>
              <w:t>13万元</w:t>
            </w:r>
          </w:p>
        </w:tc>
        <w:tc>
          <w:tcPr>
            <w:tcW w:w="2466" w:type="dxa"/>
            <w:vAlign w:val="center"/>
          </w:tcPr>
          <w:p>
            <w:pPr>
              <w:pStyle w:val="8"/>
            </w:pPr>
            <w:r>
              <w:t>三区科技人才支持计划项目任务书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示范园</w:t>
            </w:r>
          </w:p>
        </w:tc>
        <w:tc>
          <w:tcPr>
            <w:tcW w:w="2466" w:type="dxa"/>
            <w:vAlign w:val="center"/>
          </w:tcPr>
          <w:p>
            <w:pPr>
              <w:pStyle w:val="8"/>
            </w:pPr>
            <w:r>
              <w:t>示范园面积</w:t>
            </w:r>
          </w:p>
        </w:tc>
        <w:tc>
          <w:tcPr>
            <w:tcW w:w="2466" w:type="dxa"/>
            <w:vAlign w:val="center"/>
          </w:tcPr>
          <w:p>
            <w:pPr>
              <w:pStyle w:val="8"/>
            </w:pPr>
            <w:r>
              <w:t>≥400亩</w:t>
            </w:r>
          </w:p>
        </w:tc>
        <w:tc>
          <w:tcPr>
            <w:tcW w:w="2466" w:type="dxa"/>
            <w:vAlign w:val="center"/>
          </w:tcPr>
          <w:p>
            <w:pPr>
              <w:pStyle w:val="8"/>
            </w:pPr>
            <w:r>
              <w:t>三区科技人才支持计划项目任务书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8"/>
            </w:pPr>
            <w:r>
              <w:t>经济效益指标</w:t>
            </w:r>
          </w:p>
        </w:tc>
        <w:tc>
          <w:tcPr>
            <w:tcW w:w="2466" w:type="dxa"/>
            <w:vAlign w:val="center"/>
          </w:tcPr>
          <w:p>
            <w:pPr>
              <w:pStyle w:val="8"/>
            </w:pPr>
            <w:r>
              <w:t>果实品质</w:t>
            </w:r>
          </w:p>
        </w:tc>
        <w:tc>
          <w:tcPr>
            <w:tcW w:w="2466" w:type="dxa"/>
            <w:vAlign w:val="center"/>
          </w:tcPr>
          <w:p>
            <w:pPr>
              <w:pStyle w:val="8"/>
            </w:pPr>
            <w:r>
              <w:t>增强果树管理水平，提高果品质量</w:t>
            </w:r>
          </w:p>
        </w:tc>
        <w:tc>
          <w:tcPr>
            <w:tcW w:w="2466" w:type="dxa"/>
            <w:vAlign w:val="center"/>
          </w:tcPr>
          <w:p>
            <w:pPr>
              <w:pStyle w:val="8"/>
            </w:pPr>
            <w:r>
              <w:t>≥70%</w:t>
            </w:r>
          </w:p>
        </w:tc>
        <w:tc>
          <w:tcPr>
            <w:tcW w:w="2466" w:type="dxa"/>
            <w:vAlign w:val="center"/>
          </w:tcPr>
          <w:p>
            <w:pPr>
              <w:pStyle w:val="8"/>
            </w:pPr>
            <w:r>
              <w:t>三区科技人才支持计划项目任务书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果农满意度</w:t>
            </w:r>
          </w:p>
        </w:tc>
        <w:tc>
          <w:tcPr>
            <w:tcW w:w="2466" w:type="dxa"/>
            <w:vAlign w:val="center"/>
          </w:tcPr>
          <w:p>
            <w:pPr>
              <w:pStyle w:val="8"/>
            </w:pPr>
            <w:r>
              <w:t>果农满意度</w:t>
            </w:r>
          </w:p>
        </w:tc>
        <w:tc>
          <w:tcPr>
            <w:tcW w:w="2466" w:type="dxa"/>
            <w:vAlign w:val="center"/>
          </w:tcPr>
          <w:p>
            <w:pPr>
              <w:pStyle w:val="8"/>
            </w:pPr>
            <w:r>
              <w:t>≥50%</w:t>
            </w:r>
          </w:p>
        </w:tc>
        <w:tc>
          <w:tcPr>
            <w:tcW w:w="2466" w:type="dxa"/>
            <w:vAlign w:val="center"/>
          </w:tcPr>
          <w:p>
            <w:pPr>
              <w:pStyle w:val="8"/>
            </w:pPr>
            <w:r>
              <w:t>满意度测评</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61、果树试验地（三角地）条件建设绩效目标表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1.完成田间道路、电力系统等工程内容。提高平台条件，提升创新能力，提高承担国家和省级科技项目的能力。</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完成施工内容</w:t>
            </w:r>
          </w:p>
        </w:tc>
        <w:tc>
          <w:tcPr>
            <w:tcW w:w="2466" w:type="dxa"/>
            <w:vAlign w:val="center"/>
          </w:tcPr>
          <w:p>
            <w:pPr>
              <w:pStyle w:val="8"/>
            </w:pPr>
            <w:r>
              <w:t>田间道路、电力系统、工具房、灌溉系统、无塔供水及水泵、晾晒场、刺绳</w:t>
            </w:r>
          </w:p>
        </w:tc>
        <w:tc>
          <w:tcPr>
            <w:tcW w:w="2466" w:type="dxa"/>
            <w:vAlign w:val="center"/>
          </w:tcPr>
          <w:p>
            <w:pPr>
              <w:pStyle w:val="8"/>
            </w:pPr>
            <w:r>
              <w:t>7项</w:t>
            </w:r>
          </w:p>
        </w:tc>
        <w:tc>
          <w:tcPr>
            <w:tcW w:w="2466" w:type="dxa"/>
            <w:vAlign w:val="center"/>
          </w:tcPr>
          <w:p>
            <w:pPr>
              <w:pStyle w:val="8"/>
            </w:pPr>
            <w:r>
              <w:t>果树试验地（三角地）条件建设项目工程量清单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工程验收</w:t>
            </w:r>
          </w:p>
        </w:tc>
        <w:tc>
          <w:tcPr>
            <w:tcW w:w="2466" w:type="dxa"/>
            <w:vAlign w:val="center"/>
          </w:tcPr>
          <w:p>
            <w:pPr>
              <w:pStyle w:val="8"/>
            </w:pPr>
            <w:r>
              <w:t>项目验收合格</w:t>
            </w:r>
          </w:p>
        </w:tc>
        <w:tc>
          <w:tcPr>
            <w:tcW w:w="2466" w:type="dxa"/>
            <w:vAlign w:val="center"/>
          </w:tcPr>
          <w:p>
            <w:pPr>
              <w:pStyle w:val="8"/>
            </w:pPr>
            <w:r>
              <w:t>100%</w:t>
            </w:r>
          </w:p>
        </w:tc>
        <w:tc>
          <w:tcPr>
            <w:tcW w:w="2466" w:type="dxa"/>
            <w:vAlign w:val="center"/>
          </w:tcPr>
          <w:p>
            <w:pPr>
              <w:pStyle w:val="8"/>
            </w:pPr>
            <w:r>
              <w:t>工程审计报告、验收组验收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按期完成</w:t>
            </w:r>
          </w:p>
        </w:tc>
        <w:tc>
          <w:tcPr>
            <w:tcW w:w="2466" w:type="dxa"/>
            <w:vAlign w:val="center"/>
          </w:tcPr>
          <w:p>
            <w:pPr>
              <w:pStyle w:val="8"/>
            </w:pPr>
            <w:r>
              <w:t>按时完成财政评审、政府采购、招投标及施工、验收审计</w:t>
            </w:r>
          </w:p>
        </w:tc>
        <w:tc>
          <w:tcPr>
            <w:tcW w:w="2466" w:type="dxa"/>
            <w:vAlign w:val="center"/>
          </w:tcPr>
          <w:p>
            <w:pPr>
              <w:pStyle w:val="8"/>
            </w:pPr>
            <w:r>
              <w:t>100%</w:t>
            </w:r>
          </w:p>
        </w:tc>
        <w:tc>
          <w:tcPr>
            <w:tcW w:w="2466" w:type="dxa"/>
            <w:vAlign w:val="center"/>
          </w:tcPr>
          <w:p>
            <w:pPr>
              <w:pStyle w:val="8"/>
            </w:pPr>
            <w:r>
              <w:t>评审报告、政府采购审批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预算控制</w:t>
            </w:r>
          </w:p>
        </w:tc>
        <w:tc>
          <w:tcPr>
            <w:tcW w:w="2466" w:type="dxa"/>
            <w:vAlign w:val="center"/>
          </w:tcPr>
          <w:p>
            <w:pPr>
              <w:pStyle w:val="8"/>
            </w:pPr>
            <w:r>
              <w:t>预算控制数</w:t>
            </w:r>
          </w:p>
        </w:tc>
        <w:tc>
          <w:tcPr>
            <w:tcW w:w="2466" w:type="dxa"/>
            <w:vAlign w:val="center"/>
          </w:tcPr>
          <w:p>
            <w:pPr>
              <w:pStyle w:val="8"/>
            </w:pPr>
            <w:r>
              <w:t>190.4万元</w:t>
            </w:r>
          </w:p>
        </w:tc>
        <w:tc>
          <w:tcPr>
            <w:tcW w:w="2466" w:type="dxa"/>
            <w:vAlign w:val="center"/>
          </w:tcPr>
          <w:p>
            <w:pPr>
              <w:pStyle w:val="8"/>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提供支持保障</w:t>
            </w:r>
          </w:p>
        </w:tc>
        <w:tc>
          <w:tcPr>
            <w:tcW w:w="2466" w:type="dxa"/>
            <w:vAlign w:val="center"/>
          </w:tcPr>
          <w:p>
            <w:pPr>
              <w:pStyle w:val="8"/>
            </w:pPr>
            <w:r>
              <w:t>项目实施对农业科技创新提供条件支撑</w:t>
            </w:r>
          </w:p>
        </w:tc>
        <w:tc>
          <w:tcPr>
            <w:tcW w:w="2466" w:type="dxa"/>
            <w:vAlign w:val="center"/>
          </w:tcPr>
          <w:p>
            <w:pPr>
              <w:pStyle w:val="8"/>
            </w:pPr>
            <w:r>
              <w:t>≥90%</w:t>
            </w:r>
          </w:p>
        </w:tc>
        <w:tc>
          <w:tcPr>
            <w:tcW w:w="2466" w:type="dxa"/>
            <w:vAlign w:val="center"/>
          </w:tcPr>
          <w:p>
            <w:pPr>
              <w:pStyle w:val="8"/>
            </w:pPr>
            <w:r>
              <w:t>应用证明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科研条件提升</w:t>
            </w:r>
          </w:p>
        </w:tc>
        <w:tc>
          <w:tcPr>
            <w:tcW w:w="2466" w:type="dxa"/>
            <w:vAlign w:val="center"/>
          </w:tcPr>
          <w:p>
            <w:pPr>
              <w:pStyle w:val="8"/>
            </w:pPr>
            <w:r>
              <w:t>科研基础条件得到提升</w:t>
            </w:r>
          </w:p>
        </w:tc>
        <w:tc>
          <w:tcPr>
            <w:tcW w:w="2466" w:type="dxa"/>
            <w:vAlign w:val="center"/>
          </w:tcPr>
          <w:p>
            <w:pPr>
              <w:pStyle w:val="8"/>
            </w:pPr>
            <w:r>
              <w:t>100%</w:t>
            </w:r>
          </w:p>
        </w:tc>
        <w:tc>
          <w:tcPr>
            <w:tcW w:w="2466" w:type="dxa"/>
            <w:vAlign w:val="center"/>
          </w:tcPr>
          <w:p>
            <w:pPr>
              <w:pStyle w:val="8"/>
            </w:pPr>
            <w:r>
              <w:t>应用证明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科研人员满意度</w:t>
            </w:r>
          </w:p>
        </w:tc>
        <w:tc>
          <w:tcPr>
            <w:tcW w:w="2466" w:type="dxa"/>
            <w:vAlign w:val="center"/>
          </w:tcPr>
          <w:p>
            <w:pPr>
              <w:pStyle w:val="8"/>
            </w:pPr>
            <w:r>
              <w:t>科研人员对项目的满意度</w:t>
            </w:r>
          </w:p>
        </w:tc>
        <w:tc>
          <w:tcPr>
            <w:tcW w:w="2466" w:type="dxa"/>
            <w:vAlign w:val="center"/>
          </w:tcPr>
          <w:p>
            <w:pPr>
              <w:pStyle w:val="8"/>
            </w:pPr>
            <w:r>
              <w:t>≥90%</w:t>
            </w:r>
          </w:p>
        </w:tc>
        <w:tc>
          <w:tcPr>
            <w:tcW w:w="2466" w:type="dxa"/>
            <w:vAlign w:val="center"/>
          </w:tcPr>
          <w:p>
            <w:pPr>
              <w:pStyle w:val="8"/>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62、河北省农林科学院石家庄果树研究所科研平台条件提升项目绩效目标表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1.采购60台所需设备。提高平台条件，提升创新能力，提高承担国家和省级科技项目的能力。</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质量指标</w:t>
            </w:r>
          </w:p>
        </w:tc>
        <w:tc>
          <w:tcPr>
            <w:tcW w:w="2466" w:type="dxa"/>
            <w:vAlign w:val="center"/>
          </w:tcPr>
          <w:p>
            <w:pPr>
              <w:pStyle w:val="8"/>
            </w:pPr>
            <w:r>
              <w:t>验收合格率</w:t>
            </w:r>
          </w:p>
        </w:tc>
        <w:tc>
          <w:tcPr>
            <w:tcW w:w="2466" w:type="dxa"/>
            <w:vAlign w:val="center"/>
          </w:tcPr>
          <w:p>
            <w:pPr>
              <w:pStyle w:val="8"/>
            </w:pPr>
            <w:r>
              <w:t>购买仪器验收合格率</w:t>
            </w:r>
          </w:p>
        </w:tc>
        <w:tc>
          <w:tcPr>
            <w:tcW w:w="2466" w:type="dxa"/>
            <w:vAlign w:val="center"/>
          </w:tcPr>
          <w:p>
            <w:pPr>
              <w:pStyle w:val="8"/>
            </w:pPr>
            <w:r>
              <w:t>100%</w:t>
            </w:r>
          </w:p>
        </w:tc>
        <w:tc>
          <w:tcPr>
            <w:tcW w:w="2466" w:type="dxa"/>
            <w:vAlign w:val="center"/>
          </w:tcPr>
          <w:p>
            <w:pPr>
              <w:pStyle w:val="8"/>
            </w:pPr>
            <w:r>
              <w:t>设备合格标准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设备数量</w:t>
            </w:r>
          </w:p>
        </w:tc>
        <w:tc>
          <w:tcPr>
            <w:tcW w:w="2466" w:type="dxa"/>
            <w:vAlign w:val="center"/>
          </w:tcPr>
          <w:p>
            <w:pPr>
              <w:pStyle w:val="8"/>
            </w:pPr>
            <w:r>
              <w:t>购买仪器数量</w:t>
            </w:r>
          </w:p>
        </w:tc>
        <w:tc>
          <w:tcPr>
            <w:tcW w:w="2466" w:type="dxa"/>
            <w:vAlign w:val="center"/>
          </w:tcPr>
          <w:p>
            <w:pPr>
              <w:pStyle w:val="8"/>
            </w:pPr>
            <w:r>
              <w:t>60台套</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预算控制数</w:t>
            </w:r>
          </w:p>
        </w:tc>
        <w:tc>
          <w:tcPr>
            <w:tcW w:w="2466" w:type="dxa"/>
            <w:vAlign w:val="center"/>
          </w:tcPr>
          <w:p>
            <w:pPr>
              <w:pStyle w:val="8"/>
            </w:pPr>
            <w:r>
              <w:t>项目预算控制数</w:t>
            </w:r>
          </w:p>
        </w:tc>
        <w:tc>
          <w:tcPr>
            <w:tcW w:w="2466" w:type="dxa"/>
            <w:vAlign w:val="center"/>
          </w:tcPr>
          <w:p>
            <w:pPr>
              <w:pStyle w:val="8"/>
            </w:pPr>
            <w:r>
              <w:t>≤300万元</w:t>
            </w:r>
          </w:p>
        </w:tc>
        <w:tc>
          <w:tcPr>
            <w:tcW w:w="2466" w:type="dxa"/>
            <w:vAlign w:val="center"/>
          </w:tcPr>
          <w:p>
            <w:pPr>
              <w:pStyle w:val="8"/>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采购项目按合同完成</w:t>
            </w:r>
          </w:p>
        </w:tc>
        <w:tc>
          <w:tcPr>
            <w:tcW w:w="2466" w:type="dxa"/>
            <w:vAlign w:val="center"/>
          </w:tcPr>
          <w:p>
            <w:pPr>
              <w:pStyle w:val="8"/>
            </w:pPr>
            <w:r>
              <w:t>采购完成时间</w:t>
            </w:r>
          </w:p>
        </w:tc>
        <w:tc>
          <w:tcPr>
            <w:tcW w:w="2466" w:type="dxa"/>
            <w:vAlign w:val="center"/>
          </w:tcPr>
          <w:p>
            <w:pPr>
              <w:pStyle w:val="8"/>
            </w:pPr>
            <w:r>
              <w:t>≤12月</w:t>
            </w:r>
          </w:p>
        </w:tc>
        <w:tc>
          <w:tcPr>
            <w:tcW w:w="2466" w:type="dxa"/>
            <w:vAlign w:val="center"/>
          </w:tcPr>
          <w:p>
            <w:pPr>
              <w:pStyle w:val="8"/>
            </w:pPr>
            <w:r>
              <w:t>中标合同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可持续影响指标</w:t>
            </w:r>
          </w:p>
        </w:tc>
        <w:tc>
          <w:tcPr>
            <w:tcW w:w="2466" w:type="dxa"/>
            <w:vAlign w:val="center"/>
          </w:tcPr>
          <w:p>
            <w:pPr>
              <w:pStyle w:val="8"/>
            </w:pPr>
            <w:r>
              <w:t>科研基础条件</w:t>
            </w:r>
          </w:p>
        </w:tc>
        <w:tc>
          <w:tcPr>
            <w:tcW w:w="2466" w:type="dxa"/>
            <w:vAlign w:val="center"/>
          </w:tcPr>
          <w:p>
            <w:pPr>
              <w:pStyle w:val="8"/>
            </w:pPr>
            <w:r>
              <w:t>提升实验室科研条件</w:t>
            </w:r>
          </w:p>
        </w:tc>
        <w:tc>
          <w:tcPr>
            <w:tcW w:w="2466" w:type="dxa"/>
            <w:vAlign w:val="center"/>
          </w:tcPr>
          <w:p>
            <w:pPr>
              <w:pStyle w:val="8"/>
            </w:pPr>
            <w:r>
              <w:t>≥5年</w:t>
            </w:r>
          </w:p>
        </w:tc>
        <w:tc>
          <w:tcPr>
            <w:tcW w:w="2466" w:type="dxa"/>
            <w:vAlign w:val="center"/>
          </w:tcPr>
          <w:p>
            <w:pPr>
              <w:pStyle w:val="8"/>
            </w:pPr>
            <w:r>
              <w:t>参考2022年工作经验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社会效益指标</w:t>
            </w:r>
          </w:p>
        </w:tc>
        <w:tc>
          <w:tcPr>
            <w:tcW w:w="2466" w:type="dxa"/>
            <w:vAlign w:val="center"/>
          </w:tcPr>
          <w:p>
            <w:pPr>
              <w:pStyle w:val="8"/>
            </w:pPr>
            <w:r>
              <w:t>业务保障能力提升</w:t>
            </w:r>
          </w:p>
        </w:tc>
        <w:tc>
          <w:tcPr>
            <w:tcW w:w="2466" w:type="dxa"/>
            <w:vAlign w:val="center"/>
          </w:tcPr>
          <w:p>
            <w:pPr>
              <w:pStyle w:val="8"/>
            </w:pPr>
            <w:r>
              <w:t>服务科研</w:t>
            </w:r>
          </w:p>
        </w:tc>
        <w:tc>
          <w:tcPr>
            <w:tcW w:w="2466" w:type="dxa"/>
            <w:vAlign w:val="center"/>
          </w:tcPr>
          <w:p>
            <w:pPr>
              <w:pStyle w:val="8"/>
            </w:pPr>
            <w:r>
              <w:t>≥2项</w:t>
            </w:r>
          </w:p>
        </w:tc>
        <w:tc>
          <w:tcPr>
            <w:tcW w:w="2466" w:type="dxa"/>
            <w:vAlign w:val="center"/>
          </w:tcPr>
          <w:p>
            <w:pPr>
              <w:pStyle w:val="8"/>
            </w:pPr>
            <w:r>
              <w:t>参考2022年工作经验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经济效益指标</w:t>
            </w:r>
          </w:p>
        </w:tc>
        <w:tc>
          <w:tcPr>
            <w:tcW w:w="2466" w:type="dxa"/>
            <w:vAlign w:val="center"/>
          </w:tcPr>
          <w:p>
            <w:pPr>
              <w:pStyle w:val="8"/>
            </w:pPr>
            <w:r>
              <w:t>科研成本</w:t>
            </w:r>
          </w:p>
        </w:tc>
        <w:tc>
          <w:tcPr>
            <w:tcW w:w="2466" w:type="dxa"/>
            <w:vAlign w:val="center"/>
          </w:tcPr>
          <w:p>
            <w:pPr>
              <w:pStyle w:val="8"/>
            </w:pPr>
            <w:r>
              <w:t>节约费用</w:t>
            </w:r>
          </w:p>
        </w:tc>
        <w:tc>
          <w:tcPr>
            <w:tcW w:w="2466" w:type="dxa"/>
            <w:vAlign w:val="center"/>
          </w:tcPr>
          <w:p>
            <w:pPr>
              <w:pStyle w:val="8"/>
            </w:pPr>
            <w:r>
              <w:t>≤60%</w:t>
            </w:r>
          </w:p>
        </w:tc>
        <w:tc>
          <w:tcPr>
            <w:tcW w:w="2466" w:type="dxa"/>
            <w:vAlign w:val="center"/>
          </w:tcPr>
          <w:p>
            <w:pPr>
              <w:pStyle w:val="8"/>
            </w:pPr>
            <w:r>
              <w:t>参考2022年工作经验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科研人员满意度</w:t>
            </w:r>
          </w:p>
        </w:tc>
        <w:tc>
          <w:tcPr>
            <w:tcW w:w="2466" w:type="dxa"/>
            <w:vAlign w:val="center"/>
          </w:tcPr>
          <w:p>
            <w:pPr>
              <w:pStyle w:val="8"/>
            </w:pPr>
            <w:r>
              <w:t>科研人员对采购设备满意度</w:t>
            </w:r>
          </w:p>
        </w:tc>
        <w:tc>
          <w:tcPr>
            <w:tcW w:w="2466" w:type="dxa"/>
            <w:vAlign w:val="center"/>
          </w:tcPr>
          <w:p>
            <w:pPr>
              <w:pStyle w:val="8"/>
            </w:pPr>
            <w:r>
              <w:t>≥90%</w:t>
            </w:r>
          </w:p>
        </w:tc>
        <w:tc>
          <w:tcPr>
            <w:tcW w:w="2466" w:type="dxa"/>
            <w:vAlign w:val="center"/>
          </w:tcPr>
          <w:p>
            <w:pPr>
              <w:pStyle w:val="8"/>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63、河北省农林科学院石家庄果树研究所日光温室建设绩效目标表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1.完成建设日光温室2个。提高平台条件提升创新能力，提高承担国家和省级科技项目的能力。</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完成数量</w:t>
            </w:r>
          </w:p>
        </w:tc>
        <w:tc>
          <w:tcPr>
            <w:tcW w:w="2466" w:type="dxa"/>
            <w:vAlign w:val="center"/>
          </w:tcPr>
          <w:p>
            <w:pPr>
              <w:pStyle w:val="8"/>
            </w:pPr>
            <w:r>
              <w:t>建日光温室</w:t>
            </w:r>
          </w:p>
        </w:tc>
        <w:tc>
          <w:tcPr>
            <w:tcW w:w="2466" w:type="dxa"/>
            <w:vAlign w:val="center"/>
          </w:tcPr>
          <w:p>
            <w:pPr>
              <w:pStyle w:val="8"/>
            </w:pPr>
            <w:r>
              <w:t>2个</w:t>
            </w:r>
          </w:p>
        </w:tc>
        <w:tc>
          <w:tcPr>
            <w:tcW w:w="2466" w:type="dxa"/>
            <w:vAlign w:val="center"/>
          </w:tcPr>
          <w:p>
            <w:pPr>
              <w:pStyle w:val="8"/>
            </w:pPr>
            <w:r>
              <w:t>日光温室建设项目工程量清单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验收合格</w:t>
            </w:r>
          </w:p>
        </w:tc>
        <w:tc>
          <w:tcPr>
            <w:tcW w:w="2466" w:type="dxa"/>
            <w:vAlign w:val="center"/>
          </w:tcPr>
          <w:p>
            <w:pPr>
              <w:pStyle w:val="8"/>
            </w:pPr>
            <w:r>
              <w:t>项目验收质量合格</w:t>
            </w:r>
          </w:p>
        </w:tc>
        <w:tc>
          <w:tcPr>
            <w:tcW w:w="2466" w:type="dxa"/>
            <w:vAlign w:val="center"/>
          </w:tcPr>
          <w:p>
            <w:pPr>
              <w:pStyle w:val="8"/>
            </w:pPr>
            <w:r>
              <w:t>100%</w:t>
            </w:r>
          </w:p>
        </w:tc>
        <w:tc>
          <w:tcPr>
            <w:tcW w:w="2466" w:type="dxa"/>
            <w:vAlign w:val="center"/>
          </w:tcPr>
          <w:p>
            <w:pPr>
              <w:pStyle w:val="8"/>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按时完成</w:t>
            </w:r>
          </w:p>
        </w:tc>
        <w:tc>
          <w:tcPr>
            <w:tcW w:w="2466" w:type="dxa"/>
            <w:vAlign w:val="center"/>
          </w:tcPr>
          <w:p>
            <w:pPr>
              <w:pStyle w:val="8"/>
            </w:pPr>
            <w:r>
              <w:t>按时完成政府采购，招投标及工程施工，验收审计</w:t>
            </w:r>
          </w:p>
        </w:tc>
        <w:tc>
          <w:tcPr>
            <w:tcW w:w="2466" w:type="dxa"/>
            <w:vAlign w:val="center"/>
          </w:tcPr>
          <w:p>
            <w:pPr>
              <w:pStyle w:val="8"/>
            </w:pPr>
            <w:r>
              <w:t>100%</w:t>
            </w:r>
          </w:p>
        </w:tc>
        <w:tc>
          <w:tcPr>
            <w:tcW w:w="2466" w:type="dxa"/>
            <w:vAlign w:val="center"/>
          </w:tcPr>
          <w:p>
            <w:pPr>
              <w:pStyle w:val="8"/>
            </w:pPr>
            <w:r>
              <w:t>中标合同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预算控制</w:t>
            </w:r>
          </w:p>
        </w:tc>
        <w:tc>
          <w:tcPr>
            <w:tcW w:w="2466" w:type="dxa"/>
            <w:vAlign w:val="center"/>
          </w:tcPr>
          <w:p>
            <w:pPr>
              <w:pStyle w:val="8"/>
            </w:pPr>
            <w:r>
              <w:t>预算控制数</w:t>
            </w:r>
          </w:p>
        </w:tc>
        <w:tc>
          <w:tcPr>
            <w:tcW w:w="2466" w:type="dxa"/>
            <w:vAlign w:val="center"/>
          </w:tcPr>
          <w:p>
            <w:pPr>
              <w:pStyle w:val="8"/>
            </w:pPr>
            <w:r>
              <w:t>≤48.26万元</w:t>
            </w:r>
          </w:p>
        </w:tc>
        <w:tc>
          <w:tcPr>
            <w:tcW w:w="2466" w:type="dxa"/>
            <w:vAlign w:val="center"/>
          </w:tcPr>
          <w:p>
            <w:pPr>
              <w:pStyle w:val="8"/>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对农业科技创新提供条件支撑</w:t>
            </w:r>
          </w:p>
        </w:tc>
        <w:tc>
          <w:tcPr>
            <w:tcW w:w="2466" w:type="dxa"/>
            <w:vAlign w:val="center"/>
          </w:tcPr>
          <w:p>
            <w:pPr>
              <w:pStyle w:val="8"/>
            </w:pPr>
            <w:r>
              <w:t>项目实施对农业科技创新提供条件支撑</w:t>
            </w:r>
          </w:p>
        </w:tc>
        <w:tc>
          <w:tcPr>
            <w:tcW w:w="2466" w:type="dxa"/>
            <w:vAlign w:val="center"/>
          </w:tcPr>
          <w:p>
            <w:pPr>
              <w:pStyle w:val="8"/>
            </w:pPr>
            <w:r>
              <w:t>100%</w:t>
            </w:r>
          </w:p>
        </w:tc>
        <w:tc>
          <w:tcPr>
            <w:tcW w:w="2466" w:type="dxa"/>
            <w:vAlign w:val="center"/>
          </w:tcPr>
          <w:p>
            <w:pPr>
              <w:pStyle w:val="8"/>
            </w:pPr>
            <w:r>
              <w:t>参考2020-2022年工作经验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基础条件得到提升</w:t>
            </w:r>
          </w:p>
        </w:tc>
        <w:tc>
          <w:tcPr>
            <w:tcW w:w="2466" w:type="dxa"/>
            <w:vAlign w:val="center"/>
          </w:tcPr>
          <w:p>
            <w:pPr>
              <w:pStyle w:val="8"/>
            </w:pPr>
            <w:r>
              <w:t>科研基础条件得到提升</w:t>
            </w:r>
          </w:p>
        </w:tc>
        <w:tc>
          <w:tcPr>
            <w:tcW w:w="2466" w:type="dxa"/>
            <w:vAlign w:val="center"/>
          </w:tcPr>
          <w:p>
            <w:pPr>
              <w:pStyle w:val="8"/>
            </w:pPr>
            <w:r>
              <w:t xml:space="preserve"> 进一步提升</w:t>
            </w:r>
          </w:p>
        </w:tc>
        <w:tc>
          <w:tcPr>
            <w:tcW w:w="2466" w:type="dxa"/>
            <w:vAlign w:val="center"/>
          </w:tcPr>
          <w:p>
            <w:pPr>
              <w:pStyle w:val="8"/>
            </w:pPr>
            <w:r>
              <w:t>参考2020-2022年工作经验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科研人员对项目的满意度</w:t>
            </w:r>
          </w:p>
        </w:tc>
        <w:tc>
          <w:tcPr>
            <w:tcW w:w="2466" w:type="dxa"/>
            <w:vAlign w:val="center"/>
          </w:tcPr>
          <w:p>
            <w:pPr>
              <w:pStyle w:val="8"/>
            </w:pPr>
            <w:r>
              <w:t>科研人员对项目的满意度</w:t>
            </w:r>
          </w:p>
        </w:tc>
        <w:tc>
          <w:tcPr>
            <w:tcW w:w="2466" w:type="dxa"/>
            <w:vAlign w:val="center"/>
          </w:tcPr>
          <w:p>
            <w:pPr>
              <w:pStyle w:val="8"/>
            </w:pPr>
            <w:r>
              <w:t>≥90%</w:t>
            </w:r>
          </w:p>
        </w:tc>
        <w:tc>
          <w:tcPr>
            <w:tcW w:w="2466" w:type="dxa"/>
            <w:vAlign w:val="center"/>
          </w:tcPr>
          <w:p>
            <w:pPr>
              <w:pStyle w:val="8"/>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64、冀中南果树种质资源丶新品种培育与绿色生产技术研究绩效目标表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1.通过果树新种质创制项目的实施，收集、保存、分析与评价果树种质资源，丰富果树种质资源，育成优良果树新品种。</w:t>
            </w:r>
          </w:p>
          <w:p>
            <w:pPr>
              <w:pStyle w:val="8"/>
            </w:pPr>
            <w:r>
              <w:t>2.通过果实内在品质的深入研究，提升果实的内在品质，提高果实商品性，增加农民收益。</w:t>
            </w:r>
          </w:p>
          <w:p>
            <w:pPr>
              <w:pStyle w:val="8"/>
            </w:pPr>
            <w:r>
              <w:t>3.通过果树栽培技术研究，构建形成与品种配套的省力、简化栽培技术。</w:t>
            </w:r>
          </w:p>
          <w:p>
            <w:pPr>
              <w:pStyle w:val="8"/>
            </w:pPr>
            <w:r>
              <w:t>4.通过青年基金项目的实施，提升青年科技人员的科研创新能力。</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发表论文</w:t>
            </w:r>
          </w:p>
        </w:tc>
        <w:tc>
          <w:tcPr>
            <w:tcW w:w="2466" w:type="dxa"/>
            <w:vAlign w:val="center"/>
          </w:tcPr>
          <w:p>
            <w:pPr>
              <w:pStyle w:val="8"/>
            </w:pPr>
            <w:r>
              <w:t>发表论文数量</w:t>
            </w:r>
          </w:p>
        </w:tc>
        <w:tc>
          <w:tcPr>
            <w:tcW w:w="2466" w:type="dxa"/>
            <w:vAlign w:val="center"/>
          </w:tcPr>
          <w:p>
            <w:pPr>
              <w:pStyle w:val="8"/>
            </w:pPr>
            <w:r>
              <w:t>≥12篇</w:t>
            </w:r>
          </w:p>
        </w:tc>
        <w:tc>
          <w:tcPr>
            <w:tcW w:w="2466" w:type="dxa"/>
            <w:vAlign w:val="center"/>
          </w:tcPr>
          <w:p>
            <w:pPr>
              <w:pStyle w:val="8"/>
            </w:pPr>
            <w:r>
              <w:t>冀中南果树种质资源、新品种培育与绿色生产技术研究项目任务书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新品种保护权</w:t>
            </w:r>
          </w:p>
        </w:tc>
        <w:tc>
          <w:tcPr>
            <w:tcW w:w="2466" w:type="dxa"/>
            <w:vAlign w:val="center"/>
          </w:tcPr>
          <w:p>
            <w:pPr>
              <w:pStyle w:val="8"/>
            </w:pPr>
            <w:r>
              <w:t>申报新品种保护权</w:t>
            </w:r>
          </w:p>
          <w:p>
            <w:pPr>
              <w:pStyle w:val="8"/>
            </w:pPr>
            <w:r>
              <w:t>数量</w:t>
            </w:r>
          </w:p>
        </w:tc>
        <w:tc>
          <w:tcPr>
            <w:tcW w:w="2466" w:type="dxa"/>
            <w:vAlign w:val="center"/>
          </w:tcPr>
          <w:p>
            <w:pPr>
              <w:pStyle w:val="8"/>
            </w:pPr>
            <w:r>
              <w:t>2个</w:t>
            </w:r>
          </w:p>
        </w:tc>
        <w:tc>
          <w:tcPr>
            <w:tcW w:w="2466" w:type="dxa"/>
            <w:vAlign w:val="center"/>
          </w:tcPr>
          <w:p>
            <w:pPr>
              <w:pStyle w:val="8"/>
            </w:pPr>
            <w:r>
              <w:t>冀中南果树种质资源、新品种培育与绿色生产技术研究项目任务书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申报专利（项）</w:t>
            </w:r>
          </w:p>
        </w:tc>
        <w:tc>
          <w:tcPr>
            <w:tcW w:w="2466" w:type="dxa"/>
            <w:vAlign w:val="center"/>
          </w:tcPr>
          <w:p>
            <w:pPr>
              <w:pStyle w:val="8"/>
            </w:pPr>
            <w:r>
              <w:t>申报专利数量</w:t>
            </w:r>
          </w:p>
        </w:tc>
        <w:tc>
          <w:tcPr>
            <w:tcW w:w="2466" w:type="dxa"/>
            <w:vAlign w:val="center"/>
          </w:tcPr>
          <w:p>
            <w:pPr>
              <w:pStyle w:val="8"/>
            </w:pPr>
            <w:r>
              <w:t>≥5项</w:t>
            </w:r>
          </w:p>
        </w:tc>
        <w:tc>
          <w:tcPr>
            <w:tcW w:w="2466" w:type="dxa"/>
            <w:vAlign w:val="center"/>
          </w:tcPr>
          <w:p>
            <w:pPr>
              <w:pStyle w:val="8"/>
            </w:pPr>
            <w:r>
              <w:t>冀中南果树种质资源、新品种培育与绿色生产技术研究项目任务书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创新技术</w:t>
            </w:r>
          </w:p>
        </w:tc>
        <w:tc>
          <w:tcPr>
            <w:tcW w:w="2466" w:type="dxa"/>
            <w:vAlign w:val="center"/>
          </w:tcPr>
          <w:p>
            <w:pPr>
              <w:pStyle w:val="8"/>
            </w:pPr>
            <w:r>
              <w:t>创新技术数量</w:t>
            </w:r>
          </w:p>
        </w:tc>
        <w:tc>
          <w:tcPr>
            <w:tcW w:w="2466" w:type="dxa"/>
            <w:vAlign w:val="center"/>
          </w:tcPr>
          <w:p>
            <w:pPr>
              <w:pStyle w:val="8"/>
            </w:pPr>
            <w:r>
              <w:t>1项</w:t>
            </w:r>
          </w:p>
        </w:tc>
        <w:tc>
          <w:tcPr>
            <w:tcW w:w="2466" w:type="dxa"/>
            <w:vAlign w:val="center"/>
          </w:tcPr>
          <w:p>
            <w:pPr>
              <w:pStyle w:val="8"/>
            </w:pPr>
            <w:r>
              <w:t>冀中南果树种质资源、新品种培育与绿色生产技术研究项目任务书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申报制订技术标准、规程</w:t>
            </w:r>
          </w:p>
        </w:tc>
        <w:tc>
          <w:tcPr>
            <w:tcW w:w="2466" w:type="dxa"/>
            <w:vAlign w:val="center"/>
          </w:tcPr>
          <w:p>
            <w:pPr>
              <w:pStyle w:val="8"/>
            </w:pPr>
            <w:r>
              <w:t>申报制订技术标准、规程数量</w:t>
            </w:r>
          </w:p>
        </w:tc>
        <w:tc>
          <w:tcPr>
            <w:tcW w:w="2466" w:type="dxa"/>
            <w:vAlign w:val="center"/>
          </w:tcPr>
          <w:p>
            <w:pPr>
              <w:pStyle w:val="8"/>
            </w:pPr>
            <w:r>
              <w:t>1项</w:t>
            </w:r>
          </w:p>
        </w:tc>
        <w:tc>
          <w:tcPr>
            <w:tcW w:w="2466" w:type="dxa"/>
            <w:vAlign w:val="center"/>
          </w:tcPr>
          <w:p>
            <w:pPr>
              <w:pStyle w:val="8"/>
            </w:pPr>
            <w:r>
              <w:t>冀中南果树种质资源、新品种培育与绿色生产技术研究项目任务书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创新种质资源</w:t>
            </w:r>
          </w:p>
        </w:tc>
        <w:tc>
          <w:tcPr>
            <w:tcW w:w="2466" w:type="dxa"/>
            <w:vAlign w:val="center"/>
          </w:tcPr>
          <w:p>
            <w:pPr>
              <w:pStyle w:val="8"/>
            </w:pPr>
            <w:r>
              <w:t>创新种质资源数量</w:t>
            </w:r>
          </w:p>
        </w:tc>
        <w:tc>
          <w:tcPr>
            <w:tcW w:w="2466" w:type="dxa"/>
            <w:vAlign w:val="center"/>
          </w:tcPr>
          <w:p>
            <w:pPr>
              <w:pStyle w:val="8"/>
            </w:pPr>
            <w:r>
              <w:t>≥4个</w:t>
            </w:r>
          </w:p>
        </w:tc>
        <w:tc>
          <w:tcPr>
            <w:tcW w:w="2466" w:type="dxa"/>
            <w:vAlign w:val="center"/>
          </w:tcPr>
          <w:p>
            <w:pPr>
              <w:pStyle w:val="8"/>
            </w:pPr>
            <w:r>
              <w:t>冀中南果树种质资源、新品种培育与绿色生产技术研究项目任务书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开展资源普查</w:t>
            </w:r>
          </w:p>
        </w:tc>
        <w:tc>
          <w:tcPr>
            <w:tcW w:w="2466" w:type="dxa"/>
            <w:vAlign w:val="center"/>
          </w:tcPr>
          <w:p>
            <w:pPr>
              <w:pStyle w:val="8"/>
            </w:pPr>
            <w:r>
              <w:t>开展资源普查，收集资源数量</w:t>
            </w:r>
          </w:p>
        </w:tc>
        <w:tc>
          <w:tcPr>
            <w:tcW w:w="2466" w:type="dxa"/>
            <w:vAlign w:val="center"/>
          </w:tcPr>
          <w:p>
            <w:pPr>
              <w:pStyle w:val="8"/>
            </w:pPr>
            <w:r>
              <w:t>≥35个</w:t>
            </w:r>
          </w:p>
        </w:tc>
        <w:tc>
          <w:tcPr>
            <w:tcW w:w="2466" w:type="dxa"/>
            <w:vAlign w:val="center"/>
          </w:tcPr>
          <w:p>
            <w:pPr>
              <w:pStyle w:val="8"/>
            </w:pPr>
            <w:r>
              <w:t>冀中南果树种质资源、新品种培育与绿色生产技术研究项目任务书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筛选优系</w:t>
            </w:r>
          </w:p>
        </w:tc>
        <w:tc>
          <w:tcPr>
            <w:tcW w:w="2466" w:type="dxa"/>
            <w:vAlign w:val="center"/>
          </w:tcPr>
          <w:p>
            <w:pPr>
              <w:pStyle w:val="8"/>
            </w:pPr>
            <w:r>
              <w:t>筛选优系数量</w:t>
            </w:r>
          </w:p>
        </w:tc>
        <w:tc>
          <w:tcPr>
            <w:tcW w:w="2466" w:type="dxa"/>
            <w:vAlign w:val="center"/>
          </w:tcPr>
          <w:p>
            <w:pPr>
              <w:pStyle w:val="8"/>
            </w:pPr>
            <w:r>
              <w:t>≥13个</w:t>
            </w:r>
          </w:p>
        </w:tc>
        <w:tc>
          <w:tcPr>
            <w:tcW w:w="2466" w:type="dxa"/>
            <w:vAlign w:val="center"/>
          </w:tcPr>
          <w:p>
            <w:pPr>
              <w:pStyle w:val="8"/>
            </w:pPr>
            <w:r>
              <w:t>冀中南果树种质资源、新品种培育与绿色生产技术研究项目任务书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论文水平</w:t>
            </w:r>
          </w:p>
        </w:tc>
        <w:tc>
          <w:tcPr>
            <w:tcW w:w="2466" w:type="dxa"/>
            <w:vAlign w:val="center"/>
          </w:tcPr>
          <w:p>
            <w:pPr>
              <w:pStyle w:val="8"/>
            </w:pPr>
            <w:r>
              <w:t>在核心期刊以上发表论文数量</w:t>
            </w:r>
          </w:p>
        </w:tc>
        <w:tc>
          <w:tcPr>
            <w:tcW w:w="2466" w:type="dxa"/>
            <w:vAlign w:val="center"/>
          </w:tcPr>
          <w:p>
            <w:pPr>
              <w:pStyle w:val="8"/>
            </w:pPr>
            <w:r>
              <w:t>≥9篇</w:t>
            </w:r>
          </w:p>
        </w:tc>
        <w:tc>
          <w:tcPr>
            <w:tcW w:w="2466" w:type="dxa"/>
            <w:vAlign w:val="center"/>
          </w:tcPr>
          <w:p>
            <w:pPr>
              <w:pStyle w:val="8"/>
            </w:pPr>
            <w:r>
              <w:t>冀中南果树种质资源、新品种培育与绿色生产技术研究项目任务书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获得专利数量</w:t>
            </w:r>
          </w:p>
        </w:tc>
        <w:tc>
          <w:tcPr>
            <w:tcW w:w="2466" w:type="dxa"/>
            <w:vAlign w:val="center"/>
          </w:tcPr>
          <w:p>
            <w:pPr>
              <w:pStyle w:val="8"/>
            </w:pPr>
            <w:r>
              <w:t>获得专利数量</w:t>
            </w:r>
          </w:p>
        </w:tc>
        <w:tc>
          <w:tcPr>
            <w:tcW w:w="2466" w:type="dxa"/>
            <w:vAlign w:val="center"/>
          </w:tcPr>
          <w:p>
            <w:pPr>
              <w:pStyle w:val="8"/>
            </w:pPr>
            <w:r>
              <w:t>1项</w:t>
            </w:r>
          </w:p>
        </w:tc>
        <w:tc>
          <w:tcPr>
            <w:tcW w:w="2466" w:type="dxa"/>
            <w:vAlign w:val="center"/>
          </w:tcPr>
          <w:p>
            <w:pPr>
              <w:pStyle w:val="8"/>
            </w:pPr>
            <w:r>
              <w:t>冀中南果树种质资源、新品种培育与绿色生产技术研究项目任务书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软件著作权</w:t>
            </w:r>
          </w:p>
        </w:tc>
        <w:tc>
          <w:tcPr>
            <w:tcW w:w="2466" w:type="dxa"/>
            <w:vAlign w:val="center"/>
          </w:tcPr>
          <w:p>
            <w:pPr>
              <w:pStyle w:val="8"/>
            </w:pPr>
            <w:r>
              <w:t>获得软件著作权</w:t>
            </w:r>
          </w:p>
        </w:tc>
        <w:tc>
          <w:tcPr>
            <w:tcW w:w="2466" w:type="dxa"/>
            <w:vAlign w:val="center"/>
          </w:tcPr>
          <w:p>
            <w:pPr>
              <w:pStyle w:val="8"/>
            </w:pPr>
            <w:r>
              <w:t>≥2个</w:t>
            </w:r>
          </w:p>
        </w:tc>
        <w:tc>
          <w:tcPr>
            <w:tcW w:w="2466" w:type="dxa"/>
            <w:vAlign w:val="center"/>
          </w:tcPr>
          <w:p>
            <w:pPr>
              <w:pStyle w:val="8"/>
            </w:pPr>
            <w:r>
              <w:t>冀中南果树种质资源、新品种培育与绿色生产技术研究项目任务书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按期完成率</w:t>
            </w:r>
          </w:p>
        </w:tc>
        <w:tc>
          <w:tcPr>
            <w:tcW w:w="2466" w:type="dxa"/>
            <w:vAlign w:val="center"/>
          </w:tcPr>
          <w:p>
            <w:pPr>
              <w:pStyle w:val="8"/>
            </w:pPr>
            <w:r>
              <w:t>任务合同按期完成率</w:t>
            </w:r>
          </w:p>
        </w:tc>
        <w:tc>
          <w:tcPr>
            <w:tcW w:w="2466" w:type="dxa"/>
            <w:vAlign w:val="center"/>
          </w:tcPr>
          <w:p>
            <w:pPr>
              <w:pStyle w:val="8"/>
            </w:pPr>
            <w:r>
              <w:t>100%</w:t>
            </w:r>
          </w:p>
        </w:tc>
        <w:tc>
          <w:tcPr>
            <w:tcW w:w="2466" w:type="dxa"/>
            <w:vAlign w:val="center"/>
          </w:tcPr>
          <w:p>
            <w:pPr>
              <w:pStyle w:val="8"/>
            </w:pPr>
            <w:r>
              <w:t>冀中南果树种质资源、新品种培育与绿色生产技术研究项目任务书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项目预算控制数</w:t>
            </w:r>
          </w:p>
        </w:tc>
        <w:tc>
          <w:tcPr>
            <w:tcW w:w="2466" w:type="dxa"/>
            <w:vAlign w:val="center"/>
          </w:tcPr>
          <w:p>
            <w:pPr>
              <w:pStyle w:val="8"/>
            </w:pPr>
            <w:r>
              <w:t>项目预算控制预算支出总额</w:t>
            </w:r>
          </w:p>
        </w:tc>
        <w:tc>
          <w:tcPr>
            <w:tcW w:w="2466" w:type="dxa"/>
            <w:vAlign w:val="center"/>
          </w:tcPr>
          <w:p>
            <w:pPr>
              <w:pStyle w:val="8"/>
            </w:pPr>
            <w:r>
              <w:t>365万元</w:t>
            </w:r>
          </w:p>
        </w:tc>
        <w:tc>
          <w:tcPr>
            <w:tcW w:w="2466" w:type="dxa"/>
            <w:vAlign w:val="center"/>
          </w:tcPr>
          <w:p>
            <w:pPr>
              <w:pStyle w:val="8"/>
            </w:pPr>
            <w:r>
              <w:t>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对全省果树产业发展、结构调整的</w:t>
            </w:r>
          </w:p>
        </w:tc>
        <w:tc>
          <w:tcPr>
            <w:tcW w:w="2466" w:type="dxa"/>
            <w:vAlign w:val="center"/>
          </w:tcPr>
          <w:p>
            <w:pPr>
              <w:pStyle w:val="8"/>
            </w:pPr>
            <w:r>
              <w:t>对全省果树产业发展、结构调整的促进推动作用</w:t>
            </w:r>
          </w:p>
        </w:tc>
        <w:tc>
          <w:tcPr>
            <w:tcW w:w="2466" w:type="dxa"/>
            <w:vAlign w:val="center"/>
          </w:tcPr>
          <w:p>
            <w:pPr>
              <w:pStyle w:val="8"/>
            </w:pPr>
            <w:r>
              <w:t>进一步促进</w:t>
            </w:r>
          </w:p>
        </w:tc>
        <w:tc>
          <w:tcPr>
            <w:tcW w:w="2466" w:type="dxa"/>
            <w:vAlign w:val="center"/>
          </w:tcPr>
          <w:p>
            <w:pPr>
              <w:pStyle w:val="8"/>
            </w:pPr>
            <w:r>
              <w:t>冀中南果树种质资源、新品种培育与绿色生产技术研究项目任务书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生态效益指标</w:t>
            </w:r>
          </w:p>
        </w:tc>
        <w:tc>
          <w:tcPr>
            <w:tcW w:w="2466" w:type="dxa"/>
            <w:vAlign w:val="center"/>
          </w:tcPr>
          <w:p>
            <w:pPr>
              <w:pStyle w:val="8"/>
            </w:pPr>
            <w:r>
              <w:t>减少化肥、农药用量</w:t>
            </w:r>
          </w:p>
        </w:tc>
        <w:tc>
          <w:tcPr>
            <w:tcW w:w="2466" w:type="dxa"/>
            <w:vAlign w:val="center"/>
          </w:tcPr>
          <w:p>
            <w:pPr>
              <w:pStyle w:val="8"/>
            </w:pPr>
            <w:r>
              <w:t>减少化肥、农药用量</w:t>
            </w:r>
          </w:p>
        </w:tc>
        <w:tc>
          <w:tcPr>
            <w:tcW w:w="2466" w:type="dxa"/>
            <w:vAlign w:val="center"/>
          </w:tcPr>
          <w:p>
            <w:pPr>
              <w:pStyle w:val="8"/>
            </w:pPr>
            <w:r>
              <w:t>≥5%</w:t>
            </w:r>
          </w:p>
        </w:tc>
        <w:tc>
          <w:tcPr>
            <w:tcW w:w="2466" w:type="dxa"/>
            <w:vAlign w:val="center"/>
          </w:tcPr>
          <w:p>
            <w:pPr>
              <w:pStyle w:val="8"/>
            </w:pPr>
            <w:r>
              <w:t>冀中南果树种质资源、新品种培育与绿色生产技术研究项目任务书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经济效益指标</w:t>
            </w:r>
          </w:p>
        </w:tc>
        <w:tc>
          <w:tcPr>
            <w:tcW w:w="2466" w:type="dxa"/>
            <w:vAlign w:val="center"/>
          </w:tcPr>
          <w:p>
            <w:pPr>
              <w:pStyle w:val="8"/>
            </w:pPr>
            <w:r>
              <w:t>对经济发展带来效果</w:t>
            </w:r>
          </w:p>
        </w:tc>
        <w:tc>
          <w:tcPr>
            <w:tcW w:w="2466" w:type="dxa"/>
            <w:vAlign w:val="center"/>
          </w:tcPr>
          <w:p>
            <w:pPr>
              <w:pStyle w:val="8"/>
            </w:pPr>
            <w:r>
              <w:t>对经济发展带来效果</w:t>
            </w:r>
          </w:p>
        </w:tc>
        <w:tc>
          <w:tcPr>
            <w:tcW w:w="2466" w:type="dxa"/>
            <w:vAlign w:val="center"/>
          </w:tcPr>
          <w:p>
            <w:pPr>
              <w:pStyle w:val="8"/>
            </w:pPr>
            <w:r>
              <w:t>≥1年</w:t>
            </w:r>
          </w:p>
        </w:tc>
        <w:tc>
          <w:tcPr>
            <w:tcW w:w="2466" w:type="dxa"/>
            <w:vAlign w:val="center"/>
          </w:tcPr>
          <w:p>
            <w:pPr>
              <w:pStyle w:val="8"/>
            </w:pPr>
            <w:r>
              <w:t>冀中南果树种质资源、新品种培育与绿色生产技术研究项目任务书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科研工作人员满意度</w:t>
            </w:r>
          </w:p>
        </w:tc>
        <w:tc>
          <w:tcPr>
            <w:tcW w:w="2466" w:type="dxa"/>
            <w:vAlign w:val="center"/>
          </w:tcPr>
          <w:p>
            <w:pPr>
              <w:pStyle w:val="8"/>
            </w:pPr>
            <w:r>
              <w:t>科研工作人员满意度</w:t>
            </w:r>
          </w:p>
        </w:tc>
        <w:tc>
          <w:tcPr>
            <w:tcW w:w="2466" w:type="dxa"/>
            <w:vAlign w:val="center"/>
          </w:tcPr>
          <w:p>
            <w:pPr>
              <w:pStyle w:val="8"/>
            </w:pPr>
            <w:r>
              <w:t>≥95%</w:t>
            </w:r>
          </w:p>
        </w:tc>
        <w:tc>
          <w:tcPr>
            <w:tcW w:w="2466" w:type="dxa"/>
            <w:vAlign w:val="center"/>
          </w:tcPr>
          <w:p>
            <w:pPr>
              <w:pStyle w:val="8"/>
            </w:pPr>
            <w:r>
              <w:t>满意度测评</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65、科技特派员经费绩效目标表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1.为服务企业提供果树技术指导和培训5次以上，提高企业果树生产水平，推动科技人员队伍建设</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科技服务</w:t>
            </w:r>
          </w:p>
        </w:tc>
        <w:tc>
          <w:tcPr>
            <w:tcW w:w="2466" w:type="dxa"/>
            <w:vAlign w:val="center"/>
          </w:tcPr>
          <w:p>
            <w:pPr>
              <w:pStyle w:val="8"/>
            </w:pPr>
            <w:r>
              <w:t>开展科技服务场次</w:t>
            </w:r>
          </w:p>
        </w:tc>
        <w:tc>
          <w:tcPr>
            <w:tcW w:w="2466" w:type="dxa"/>
            <w:vAlign w:val="center"/>
          </w:tcPr>
          <w:p>
            <w:pPr>
              <w:pStyle w:val="8"/>
            </w:pPr>
            <w:r>
              <w:t>≥7次</w:t>
            </w:r>
          </w:p>
        </w:tc>
        <w:tc>
          <w:tcPr>
            <w:tcW w:w="2466" w:type="dxa"/>
            <w:vAlign w:val="center"/>
          </w:tcPr>
          <w:p>
            <w:pPr>
              <w:pStyle w:val="8"/>
            </w:pPr>
            <w:r>
              <w:t>科技特派员项目任务书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培训人员</w:t>
            </w:r>
          </w:p>
        </w:tc>
        <w:tc>
          <w:tcPr>
            <w:tcW w:w="2466" w:type="dxa"/>
            <w:vAlign w:val="center"/>
          </w:tcPr>
          <w:p>
            <w:pPr>
              <w:pStyle w:val="8"/>
            </w:pPr>
            <w:r>
              <w:t>累计培训人员数量</w:t>
            </w:r>
          </w:p>
        </w:tc>
        <w:tc>
          <w:tcPr>
            <w:tcW w:w="2466" w:type="dxa"/>
            <w:vAlign w:val="center"/>
          </w:tcPr>
          <w:p>
            <w:pPr>
              <w:pStyle w:val="8"/>
            </w:pPr>
            <w:r>
              <w:t>≥230人次</w:t>
            </w:r>
          </w:p>
        </w:tc>
        <w:tc>
          <w:tcPr>
            <w:tcW w:w="2466" w:type="dxa"/>
            <w:vAlign w:val="center"/>
          </w:tcPr>
          <w:p>
            <w:pPr>
              <w:pStyle w:val="8"/>
            </w:pPr>
            <w:r>
              <w:t>科技特派员项目任务书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新品种、新技术等</w:t>
            </w:r>
          </w:p>
        </w:tc>
        <w:tc>
          <w:tcPr>
            <w:tcW w:w="2466" w:type="dxa"/>
            <w:vAlign w:val="center"/>
          </w:tcPr>
          <w:p>
            <w:pPr>
              <w:pStyle w:val="8"/>
            </w:pPr>
            <w:r>
              <w:t>示范新品种、新技术等数量</w:t>
            </w:r>
          </w:p>
        </w:tc>
        <w:tc>
          <w:tcPr>
            <w:tcW w:w="2466" w:type="dxa"/>
            <w:vAlign w:val="center"/>
          </w:tcPr>
          <w:p>
            <w:pPr>
              <w:pStyle w:val="8"/>
            </w:pPr>
            <w:r>
              <w:t>≥5个</w:t>
            </w:r>
          </w:p>
        </w:tc>
        <w:tc>
          <w:tcPr>
            <w:tcW w:w="2466" w:type="dxa"/>
            <w:vAlign w:val="center"/>
          </w:tcPr>
          <w:p>
            <w:pPr>
              <w:pStyle w:val="8"/>
            </w:pPr>
            <w:r>
              <w:t>科技特派员项目任务书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示范面积</w:t>
            </w:r>
          </w:p>
        </w:tc>
        <w:tc>
          <w:tcPr>
            <w:tcW w:w="2466" w:type="dxa"/>
            <w:vAlign w:val="center"/>
          </w:tcPr>
          <w:p>
            <w:pPr>
              <w:pStyle w:val="8"/>
            </w:pPr>
            <w:r>
              <w:t>新品种、新技术示范面积</w:t>
            </w:r>
          </w:p>
        </w:tc>
        <w:tc>
          <w:tcPr>
            <w:tcW w:w="2466" w:type="dxa"/>
            <w:vAlign w:val="center"/>
          </w:tcPr>
          <w:p>
            <w:pPr>
              <w:pStyle w:val="8"/>
            </w:pPr>
            <w:r>
              <w:t>≥380亩</w:t>
            </w:r>
          </w:p>
        </w:tc>
        <w:tc>
          <w:tcPr>
            <w:tcW w:w="2466" w:type="dxa"/>
            <w:vAlign w:val="center"/>
          </w:tcPr>
          <w:p>
            <w:pPr>
              <w:pStyle w:val="8"/>
            </w:pPr>
            <w:r>
              <w:t>科技特派员项目任务书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培训合格率</w:t>
            </w:r>
          </w:p>
        </w:tc>
        <w:tc>
          <w:tcPr>
            <w:tcW w:w="2466" w:type="dxa"/>
            <w:vAlign w:val="center"/>
          </w:tcPr>
          <w:p>
            <w:pPr>
              <w:pStyle w:val="8"/>
            </w:pPr>
            <w:r>
              <w:t>培训人员培训合格率</w:t>
            </w:r>
          </w:p>
        </w:tc>
        <w:tc>
          <w:tcPr>
            <w:tcW w:w="2466" w:type="dxa"/>
            <w:vAlign w:val="center"/>
          </w:tcPr>
          <w:p>
            <w:pPr>
              <w:pStyle w:val="8"/>
            </w:pPr>
            <w:r>
              <w:t>≥50%</w:t>
            </w:r>
          </w:p>
        </w:tc>
        <w:tc>
          <w:tcPr>
            <w:tcW w:w="2466" w:type="dxa"/>
            <w:vAlign w:val="center"/>
          </w:tcPr>
          <w:p>
            <w:pPr>
              <w:pStyle w:val="8"/>
            </w:pPr>
            <w:r>
              <w:t>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辐射面积</w:t>
            </w:r>
          </w:p>
        </w:tc>
        <w:tc>
          <w:tcPr>
            <w:tcW w:w="2466" w:type="dxa"/>
            <w:vAlign w:val="center"/>
          </w:tcPr>
          <w:p>
            <w:pPr>
              <w:pStyle w:val="8"/>
            </w:pPr>
            <w:r>
              <w:t>新品种，新技术辐射带动面积</w:t>
            </w:r>
          </w:p>
        </w:tc>
        <w:tc>
          <w:tcPr>
            <w:tcW w:w="2466" w:type="dxa"/>
            <w:vAlign w:val="center"/>
          </w:tcPr>
          <w:p>
            <w:pPr>
              <w:pStyle w:val="8"/>
            </w:pPr>
            <w:r>
              <w:t>≥5000亩</w:t>
            </w:r>
          </w:p>
        </w:tc>
        <w:tc>
          <w:tcPr>
            <w:tcW w:w="2466" w:type="dxa"/>
            <w:vAlign w:val="center"/>
          </w:tcPr>
          <w:p>
            <w:pPr>
              <w:pStyle w:val="8"/>
            </w:pPr>
            <w:r>
              <w:t>应用单位证明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工作按时完成率</w:t>
            </w:r>
          </w:p>
        </w:tc>
        <w:tc>
          <w:tcPr>
            <w:tcW w:w="2466" w:type="dxa"/>
            <w:vAlign w:val="center"/>
          </w:tcPr>
          <w:p>
            <w:pPr>
              <w:pStyle w:val="8"/>
            </w:pPr>
            <w:r>
              <w:t>工作按时完成率</w:t>
            </w:r>
          </w:p>
        </w:tc>
        <w:tc>
          <w:tcPr>
            <w:tcW w:w="2466" w:type="dxa"/>
            <w:vAlign w:val="center"/>
          </w:tcPr>
          <w:p>
            <w:pPr>
              <w:pStyle w:val="8"/>
            </w:pPr>
            <w:r>
              <w:t>100%</w:t>
            </w:r>
          </w:p>
        </w:tc>
        <w:tc>
          <w:tcPr>
            <w:tcW w:w="2466" w:type="dxa"/>
            <w:vAlign w:val="center"/>
          </w:tcPr>
          <w:p>
            <w:pPr>
              <w:pStyle w:val="8"/>
            </w:pPr>
            <w:r>
              <w:t>科技特派员项目任务书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项目预算控制数</w:t>
            </w:r>
          </w:p>
        </w:tc>
        <w:tc>
          <w:tcPr>
            <w:tcW w:w="2466" w:type="dxa"/>
            <w:vAlign w:val="center"/>
          </w:tcPr>
          <w:p>
            <w:pPr>
              <w:pStyle w:val="8"/>
            </w:pPr>
            <w:r>
              <w:t>控制财政支持经费规模</w:t>
            </w:r>
          </w:p>
        </w:tc>
        <w:tc>
          <w:tcPr>
            <w:tcW w:w="2466" w:type="dxa"/>
            <w:vAlign w:val="center"/>
          </w:tcPr>
          <w:p>
            <w:pPr>
              <w:pStyle w:val="8"/>
            </w:pPr>
            <w:r>
              <w:t>6万元</w:t>
            </w:r>
          </w:p>
        </w:tc>
        <w:tc>
          <w:tcPr>
            <w:tcW w:w="2466" w:type="dxa"/>
            <w:vAlign w:val="center"/>
          </w:tcPr>
          <w:p>
            <w:pPr>
              <w:pStyle w:val="8"/>
            </w:pPr>
            <w:r>
              <w:t>科技特派员项目任务书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人才培养</w:t>
            </w:r>
          </w:p>
        </w:tc>
        <w:tc>
          <w:tcPr>
            <w:tcW w:w="2466" w:type="dxa"/>
            <w:vAlign w:val="center"/>
          </w:tcPr>
          <w:p>
            <w:pPr>
              <w:pStyle w:val="8"/>
            </w:pPr>
            <w:r>
              <w:t>提高科技人员科技创新能力程度</w:t>
            </w:r>
          </w:p>
        </w:tc>
        <w:tc>
          <w:tcPr>
            <w:tcW w:w="2466" w:type="dxa"/>
            <w:vAlign w:val="center"/>
          </w:tcPr>
          <w:p>
            <w:pPr>
              <w:pStyle w:val="8"/>
            </w:pPr>
            <w:r>
              <w:t>进一步提高</w:t>
            </w:r>
          </w:p>
        </w:tc>
        <w:tc>
          <w:tcPr>
            <w:tcW w:w="2466" w:type="dxa"/>
            <w:vAlign w:val="center"/>
          </w:tcPr>
          <w:p>
            <w:pPr>
              <w:pStyle w:val="8"/>
            </w:pPr>
            <w:r>
              <w:t>科技特派员项目任务书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培训人员满意度</w:t>
            </w:r>
          </w:p>
        </w:tc>
        <w:tc>
          <w:tcPr>
            <w:tcW w:w="2466" w:type="dxa"/>
            <w:vAlign w:val="center"/>
          </w:tcPr>
          <w:p>
            <w:pPr>
              <w:pStyle w:val="8"/>
            </w:pPr>
            <w:r>
              <w:t>接受技术培训人群对科技服务的满意程度</w:t>
            </w:r>
          </w:p>
        </w:tc>
        <w:tc>
          <w:tcPr>
            <w:tcW w:w="2466" w:type="dxa"/>
            <w:vAlign w:val="center"/>
          </w:tcPr>
          <w:p>
            <w:pPr>
              <w:pStyle w:val="8"/>
            </w:pPr>
            <w:r>
              <w:t>≥90%</w:t>
            </w:r>
          </w:p>
        </w:tc>
        <w:tc>
          <w:tcPr>
            <w:tcW w:w="2466" w:type="dxa"/>
            <w:vAlign w:val="center"/>
          </w:tcPr>
          <w:p>
            <w:pPr>
              <w:pStyle w:val="8"/>
            </w:pPr>
            <w:r>
              <w:t>满意度测评</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66、农业科技示范与服务-石果所绩效目标表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1.通过13个科技示范基地建设，完善基地功能，提升基地辐射带动能力。</w:t>
            </w:r>
          </w:p>
          <w:p>
            <w:pPr>
              <w:pStyle w:val="8"/>
            </w:pPr>
            <w:r>
              <w:t>2.通过5个院市合作项目，促进当地农业高质量发展。</w:t>
            </w:r>
          </w:p>
          <w:p>
            <w:pPr>
              <w:pStyle w:val="8"/>
            </w:pPr>
            <w:r>
              <w:t>3.通过乡村振兴示范村建设，助力乡村产业兴旺。</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科技服务</w:t>
            </w:r>
          </w:p>
        </w:tc>
        <w:tc>
          <w:tcPr>
            <w:tcW w:w="2466" w:type="dxa"/>
            <w:vAlign w:val="center"/>
          </w:tcPr>
          <w:p>
            <w:pPr>
              <w:pStyle w:val="8"/>
            </w:pPr>
            <w:r>
              <w:t>开展科技服务场次</w:t>
            </w:r>
          </w:p>
        </w:tc>
        <w:tc>
          <w:tcPr>
            <w:tcW w:w="2466" w:type="dxa"/>
            <w:vAlign w:val="center"/>
          </w:tcPr>
          <w:p>
            <w:pPr>
              <w:pStyle w:val="8"/>
            </w:pPr>
            <w:r>
              <w:t>≥35次</w:t>
            </w:r>
          </w:p>
        </w:tc>
        <w:tc>
          <w:tcPr>
            <w:tcW w:w="2466" w:type="dxa"/>
            <w:vAlign w:val="center"/>
          </w:tcPr>
          <w:p>
            <w:pPr>
              <w:pStyle w:val="8"/>
            </w:pPr>
            <w:r>
              <w:t>农业科技示范与服务项目合同书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培训人员</w:t>
            </w:r>
          </w:p>
        </w:tc>
        <w:tc>
          <w:tcPr>
            <w:tcW w:w="2466" w:type="dxa"/>
            <w:vAlign w:val="center"/>
          </w:tcPr>
          <w:p>
            <w:pPr>
              <w:pStyle w:val="8"/>
            </w:pPr>
            <w:r>
              <w:t>累计培训人员数量</w:t>
            </w:r>
          </w:p>
        </w:tc>
        <w:tc>
          <w:tcPr>
            <w:tcW w:w="2466" w:type="dxa"/>
            <w:vAlign w:val="center"/>
          </w:tcPr>
          <w:p>
            <w:pPr>
              <w:pStyle w:val="8"/>
            </w:pPr>
            <w:r>
              <w:t>≥2000人次</w:t>
            </w:r>
          </w:p>
        </w:tc>
        <w:tc>
          <w:tcPr>
            <w:tcW w:w="2466" w:type="dxa"/>
            <w:vAlign w:val="center"/>
          </w:tcPr>
          <w:p>
            <w:pPr>
              <w:pStyle w:val="8"/>
            </w:pPr>
            <w:r>
              <w:t>农业科技示范与服务项目合同书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新品种、新技术等</w:t>
            </w:r>
          </w:p>
        </w:tc>
        <w:tc>
          <w:tcPr>
            <w:tcW w:w="2466" w:type="dxa"/>
            <w:vAlign w:val="center"/>
          </w:tcPr>
          <w:p>
            <w:pPr>
              <w:pStyle w:val="8"/>
            </w:pPr>
            <w:r>
              <w:t>示范新品种、新技术等数量</w:t>
            </w:r>
          </w:p>
        </w:tc>
        <w:tc>
          <w:tcPr>
            <w:tcW w:w="2466" w:type="dxa"/>
            <w:vAlign w:val="center"/>
          </w:tcPr>
          <w:p>
            <w:pPr>
              <w:pStyle w:val="8"/>
            </w:pPr>
            <w:r>
              <w:t>≥15个</w:t>
            </w:r>
          </w:p>
        </w:tc>
        <w:tc>
          <w:tcPr>
            <w:tcW w:w="2466" w:type="dxa"/>
            <w:vAlign w:val="center"/>
          </w:tcPr>
          <w:p>
            <w:pPr>
              <w:pStyle w:val="8"/>
            </w:pPr>
            <w:r>
              <w:t>农业科技示范与服务项目合同书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示范面积</w:t>
            </w:r>
          </w:p>
        </w:tc>
        <w:tc>
          <w:tcPr>
            <w:tcW w:w="2466" w:type="dxa"/>
            <w:vAlign w:val="center"/>
          </w:tcPr>
          <w:p>
            <w:pPr>
              <w:pStyle w:val="8"/>
            </w:pPr>
            <w:r>
              <w:t>新品种、新技术示范面积</w:t>
            </w:r>
          </w:p>
        </w:tc>
        <w:tc>
          <w:tcPr>
            <w:tcW w:w="2466" w:type="dxa"/>
            <w:vAlign w:val="center"/>
          </w:tcPr>
          <w:p>
            <w:pPr>
              <w:pStyle w:val="8"/>
            </w:pPr>
            <w:r>
              <w:t>≥8000亩</w:t>
            </w:r>
          </w:p>
        </w:tc>
        <w:tc>
          <w:tcPr>
            <w:tcW w:w="2466" w:type="dxa"/>
            <w:vAlign w:val="center"/>
          </w:tcPr>
          <w:p>
            <w:pPr>
              <w:pStyle w:val="8"/>
            </w:pPr>
            <w:r>
              <w:t>农业科技示范与服务项目合同书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宣传标识牌</w:t>
            </w:r>
          </w:p>
        </w:tc>
        <w:tc>
          <w:tcPr>
            <w:tcW w:w="2466" w:type="dxa"/>
            <w:vAlign w:val="center"/>
          </w:tcPr>
          <w:p>
            <w:pPr>
              <w:pStyle w:val="8"/>
            </w:pPr>
            <w:r>
              <w:t>培树示范基地或样板技术宣传标识标牌</w:t>
            </w:r>
          </w:p>
        </w:tc>
        <w:tc>
          <w:tcPr>
            <w:tcW w:w="2466" w:type="dxa"/>
            <w:vAlign w:val="center"/>
          </w:tcPr>
          <w:p>
            <w:pPr>
              <w:pStyle w:val="8"/>
            </w:pPr>
            <w:r>
              <w:t>12个</w:t>
            </w:r>
          </w:p>
        </w:tc>
        <w:tc>
          <w:tcPr>
            <w:tcW w:w="2466" w:type="dxa"/>
            <w:vAlign w:val="center"/>
          </w:tcPr>
          <w:p>
            <w:pPr>
              <w:pStyle w:val="8"/>
            </w:pPr>
            <w:r>
              <w:t>农业科技示范与服务项目合同书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媒体宣传</w:t>
            </w:r>
          </w:p>
        </w:tc>
        <w:tc>
          <w:tcPr>
            <w:tcW w:w="2466" w:type="dxa"/>
            <w:vAlign w:val="center"/>
          </w:tcPr>
          <w:p>
            <w:pPr>
              <w:pStyle w:val="8"/>
            </w:pPr>
            <w:r>
              <w:t>在媒体开展技术宣介</w:t>
            </w:r>
          </w:p>
        </w:tc>
        <w:tc>
          <w:tcPr>
            <w:tcW w:w="2466" w:type="dxa"/>
            <w:vAlign w:val="center"/>
          </w:tcPr>
          <w:p>
            <w:pPr>
              <w:pStyle w:val="8"/>
            </w:pPr>
            <w:r>
              <w:t>≥7次</w:t>
            </w:r>
          </w:p>
        </w:tc>
        <w:tc>
          <w:tcPr>
            <w:tcW w:w="2466" w:type="dxa"/>
            <w:vAlign w:val="center"/>
          </w:tcPr>
          <w:p>
            <w:pPr>
              <w:pStyle w:val="8"/>
            </w:pPr>
            <w:r>
              <w:t>农业科技示范与服务项目合同书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对接经营主体</w:t>
            </w:r>
          </w:p>
        </w:tc>
        <w:tc>
          <w:tcPr>
            <w:tcW w:w="2466" w:type="dxa"/>
            <w:vAlign w:val="center"/>
          </w:tcPr>
          <w:p>
            <w:pPr>
              <w:pStyle w:val="8"/>
            </w:pPr>
            <w:r>
              <w:t>对接服务新型农业经营主体</w:t>
            </w:r>
          </w:p>
        </w:tc>
        <w:tc>
          <w:tcPr>
            <w:tcW w:w="2466" w:type="dxa"/>
            <w:vAlign w:val="center"/>
          </w:tcPr>
          <w:p>
            <w:pPr>
              <w:pStyle w:val="8"/>
            </w:pPr>
            <w:r>
              <w:t>14个</w:t>
            </w:r>
          </w:p>
        </w:tc>
        <w:tc>
          <w:tcPr>
            <w:tcW w:w="2466" w:type="dxa"/>
            <w:vAlign w:val="center"/>
          </w:tcPr>
          <w:p>
            <w:pPr>
              <w:pStyle w:val="8"/>
            </w:pPr>
            <w:r>
              <w:t>农业科技示范与服务项目合同书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培训合格率</w:t>
            </w:r>
          </w:p>
        </w:tc>
        <w:tc>
          <w:tcPr>
            <w:tcW w:w="2466" w:type="dxa"/>
            <w:vAlign w:val="center"/>
          </w:tcPr>
          <w:p>
            <w:pPr>
              <w:pStyle w:val="8"/>
            </w:pPr>
            <w:r>
              <w:t>培训人员的培训合格率</w:t>
            </w:r>
          </w:p>
        </w:tc>
        <w:tc>
          <w:tcPr>
            <w:tcW w:w="2466" w:type="dxa"/>
            <w:vAlign w:val="center"/>
          </w:tcPr>
          <w:p>
            <w:pPr>
              <w:pStyle w:val="8"/>
            </w:pPr>
            <w:r>
              <w:t>≥50%</w:t>
            </w:r>
          </w:p>
        </w:tc>
        <w:tc>
          <w:tcPr>
            <w:tcW w:w="2466" w:type="dxa"/>
            <w:vAlign w:val="center"/>
          </w:tcPr>
          <w:p>
            <w:pPr>
              <w:pStyle w:val="8"/>
            </w:pPr>
            <w:r>
              <w:t>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辐射面积</w:t>
            </w:r>
          </w:p>
        </w:tc>
        <w:tc>
          <w:tcPr>
            <w:tcW w:w="2466" w:type="dxa"/>
            <w:vAlign w:val="center"/>
          </w:tcPr>
          <w:p>
            <w:pPr>
              <w:pStyle w:val="8"/>
            </w:pPr>
            <w:r>
              <w:t>新品种、新技术辐射带动面积</w:t>
            </w:r>
          </w:p>
        </w:tc>
        <w:tc>
          <w:tcPr>
            <w:tcW w:w="2466" w:type="dxa"/>
            <w:vAlign w:val="center"/>
          </w:tcPr>
          <w:p>
            <w:pPr>
              <w:pStyle w:val="8"/>
            </w:pPr>
            <w:r>
              <w:t>≥37500亩</w:t>
            </w:r>
          </w:p>
        </w:tc>
        <w:tc>
          <w:tcPr>
            <w:tcW w:w="2466" w:type="dxa"/>
            <w:vAlign w:val="center"/>
          </w:tcPr>
          <w:p>
            <w:pPr>
              <w:pStyle w:val="8"/>
            </w:pPr>
            <w:r>
              <w:t>应用单位证明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媒体宣传影响提升率</w:t>
            </w:r>
          </w:p>
        </w:tc>
        <w:tc>
          <w:tcPr>
            <w:tcW w:w="2466" w:type="dxa"/>
            <w:vAlign w:val="center"/>
          </w:tcPr>
          <w:p>
            <w:pPr>
              <w:pStyle w:val="8"/>
            </w:pPr>
            <w:r>
              <w:t>扩大示范新品种、新技术等影响力</w:t>
            </w:r>
          </w:p>
        </w:tc>
        <w:tc>
          <w:tcPr>
            <w:tcW w:w="2466" w:type="dxa"/>
            <w:vAlign w:val="center"/>
          </w:tcPr>
          <w:p>
            <w:pPr>
              <w:pStyle w:val="8"/>
            </w:pPr>
            <w:r>
              <w:t>≥10%</w:t>
            </w:r>
          </w:p>
        </w:tc>
        <w:tc>
          <w:tcPr>
            <w:tcW w:w="2466" w:type="dxa"/>
            <w:vAlign w:val="center"/>
          </w:tcPr>
          <w:p>
            <w:pPr>
              <w:pStyle w:val="8"/>
            </w:pPr>
            <w:r>
              <w:t>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对接经营主体</w:t>
            </w:r>
          </w:p>
        </w:tc>
        <w:tc>
          <w:tcPr>
            <w:tcW w:w="2466" w:type="dxa"/>
            <w:vAlign w:val="center"/>
          </w:tcPr>
          <w:p>
            <w:pPr>
              <w:pStyle w:val="8"/>
            </w:pPr>
            <w:r>
              <w:t>服务新型农业经营主体质量</w:t>
            </w:r>
          </w:p>
        </w:tc>
        <w:tc>
          <w:tcPr>
            <w:tcW w:w="2466" w:type="dxa"/>
            <w:vAlign w:val="center"/>
          </w:tcPr>
          <w:p>
            <w:pPr>
              <w:pStyle w:val="8"/>
            </w:pPr>
            <w:r>
              <w:t>≥10%</w:t>
            </w:r>
          </w:p>
        </w:tc>
        <w:tc>
          <w:tcPr>
            <w:tcW w:w="2466" w:type="dxa"/>
            <w:vAlign w:val="center"/>
          </w:tcPr>
          <w:p>
            <w:pPr>
              <w:pStyle w:val="8"/>
            </w:pPr>
            <w:r>
              <w:t>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培训活动时间</w:t>
            </w:r>
          </w:p>
        </w:tc>
        <w:tc>
          <w:tcPr>
            <w:tcW w:w="2466" w:type="dxa"/>
            <w:vAlign w:val="center"/>
          </w:tcPr>
          <w:p>
            <w:pPr>
              <w:pStyle w:val="8"/>
            </w:pPr>
            <w:r>
              <w:t>工作按时完成率</w:t>
            </w:r>
          </w:p>
        </w:tc>
        <w:tc>
          <w:tcPr>
            <w:tcW w:w="2466" w:type="dxa"/>
            <w:vAlign w:val="center"/>
          </w:tcPr>
          <w:p>
            <w:pPr>
              <w:pStyle w:val="8"/>
            </w:pPr>
            <w:r>
              <w:t>1年</w:t>
            </w:r>
          </w:p>
        </w:tc>
        <w:tc>
          <w:tcPr>
            <w:tcW w:w="2466" w:type="dxa"/>
            <w:vAlign w:val="center"/>
          </w:tcPr>
          <w:p>
            <w:pPr>
              <w:pStyle w:val="8"/>
            </w:pPr>
            <w:r>
              <w:t>农业科技示范与服务项目合同书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项目预算控制数</w:t>
            </w:r>
          </w:p>
        </w:tc>
        <w:tc>
          <w:tcPr>
            <w:tcW w:w="2466" w:type="dxa"/>
            <w:vAlign w:val="center"/>
          </w:tcPr>
          <w:p>
            <w:pPr>
              <w:pStyle w:val="8"/>
            </w:pPr>
            <w:r>
              <w:t>控制财政支持经费规模</w:t>
            </w:r>
          </w:p>
        </w:tc>
        <w:tc>
          <w:tcPr>
            <w:tcW w:w="2466" w:type="dxa"/>
            <w:vAlign w:val="center"/>
          </w:tcPr>
          <w:p>
            <w:pPr>
              <w:pStyle w:val="8"/>
            </w:pPr>
            <w:r>
              <w:t>208万元</w:t>
            </w:r>
          </w:p>
        </w:tc>
        <w:tc>
          <w:tcPr>
            <w:tcW w:w="2466" w:type="dxa"/>
            <w:vAlign w:val="center"/>
          </w:tcPr>
          <w:p>
            <w:pPr>
              <w:pStyle w:val="8"/>
            </w:pPr>
            <w:r>
              <w:t>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经济效益指标</w:t>
            </w:r>
          </w:p>
        </w:tc>
        <w:tc>
          <w:tcPr>
            <w:tcW w:w="2466" w:type="dxa"/>
            <w:vAlign w:val="center"/>
          </w:tcPr>
          <w:p>
            <w:pPr>
              <w:pStyle w:val="8"/>
            </w:pPr>
            <w:r>
              <w:t>果农增收</w:t>
            </w:r>
          </w:p>
        </w:tc>
        <w:tc>
          <w:tcPr>
            <w:tcW w:w="2466" w:type="dxa"/>
            <w:vAlign w:val="center"/>
          </w:tcPr>
          <w:p>
            <w:pPr>
              <w:pStyle w:val="8"/>
            </w:pPr>
            <w:r>
              <w:t>科研示范基地果农亩收入增加</w:t>
            </w:r>
          </w:p>
        </w:tc>
        <w:tc>
          <w:tcPr>
            <w:tcW w:w="2466" w:type="dxa"/>
            <w:vAlign w:val="center"/>
          </w:tcPr>
          <w:p>
            <w:pPr>
              <w:pStyle w:val="8"/>
            </w:pPr>
            <w:r>
              <w:t>≥500元</w:t>
            </w:r>
          </w:p>
        </w:tc>
        <w:tc>
          <w:tcPr>
            <w:tcW w:w="2466" w:type="dxa"/>
            <w:vAlign w:val="center"/>
          </w:tcPr>
          <w:p>
            <w:pPr>
              <w:pStyle w:val="8"/>
            </w:pPr>
            <w:r>
              <w:t>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社会效益指标</w:t>
            </w:r>
          </w:p>
        </w:tc>
        <w:tc>
          <w:tcPr>
            <w:tcW w:w="2466" w:type="dxa"/>
            <w:vAlign w:val="center"/>
          </w:tcPr>
          <w:p>
            <w:pPr>
              <w:pStyle w:val="8"/>
            </w:pPr>
            <w:r>
              <w:t>社会影响率</w:t>
            </w:r>
          </w:p>
        </w:tc>
        <w:tc>
          <w:tcPr>
            <w:tcW w:w="2466" w:type="dxa"/>
            <w:vAlign w:val="center"/>
          </w:tcPr>
          <w:p>
            <w:pPr>
              <w:pStyle w:val="8"/>
            </w:pPr>
            <w:r>
              <w:t>新品种、新技术得到适宜推广区域政府部门和农民认可。</w:t>
            </w:r>
          </w:p>
        </w:tc>
        <w:tc>
          <w:tcPr>
            <w:tcW w:w="2466" w:type="dxa"/>
            <w:vAlign w:val="center"/>
          </w:tcPr>
          <w:p>
            <w:pPr>
              <w:pStyle w:val="8"/>
            </w:pPr>
            <w:r>
              <w:t>≥10%</w:t>
            </w:r>
          </w:p>
        </w:tc>
        <w:tc>
          <w:tcPr>
            <w:tcW w:w="2466" w:type="dxa"/>
            <w:vAlign w:val="center"/>
          </w:tcPr>
          <w:p>
            <w:pPr>
              <w:pStyle w:val="8"/>
            </w:pPr>
            <w:r>
              <w:t>应用单位证明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推进果树产业发展</w:t>
            </w:r>
          </w:p>
        </w:tc>
        <w:tc>
          <w:tcPr>
            <w:tcW w:w="2466" w:type="dxa"/>
            <w:vAlign w:val="center"/>
          </w:tcPr>
          <w:p>
            <w:pPr>
              <w:pStyle w:val="8"/>
            </w:pPr>
            <w:r>
              <w:t>推进果树产业发展</w:t>
            </w:r>
          </w:p>
        </w:tc>
        <w:tc>
          <w:tcPr>
            <w:tcW w:w="2466" w:type="dxa"/>
            <w:vAlign w:val="center"/>
          </w:tcPr>
          <w:p>
            <w:pPr>
              <w:pStyle w:val="8"/>
            </w:pPr>
            <w:r>
              <w:t>≥1年</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果农满意度</w:t>
            </w:r>
          </w:p>
        </w:tc>
        <w:tc>
          <w:tcPr>
            <w:tcW w:w="2466" w:type="dxa"/>
            <w:vAlign w:val="center"/>
          </w:tcPr>
          <w:p>
            <w:pPr>
              <w:pStyle w:val="8"/>
            </w:pPr>
            <w:r>
              <w:t>果农对相关工作开展的满意度</w:t>
            </w:r>
          </w:p>
        </w:tc>
        <w:tc>
          <w:tcPr>
            <w:tcW w:w="2466" w:type="dxa"/>
            <w:vAlign w:val="center"/>
          </w:tcPr>
          <w:p>
            <w:pPr>
              <w:pStyle w:val="8"/>
            </w:pPr>
            <w:r>
              <w:t>≥90%</w:t>
            </w:r>
          </w:p>
        </w:tc>
        <w:tc>
          <w:tcPr>
            <w:tcW w:w="2466" w:type="dxa"/>
            <w:vAlign w:val="center"/>
          </w:tcPr>
          <w:p>
            <w:pPr>
              <w:pStyle w:val="8"/>
            </w:pPr>
            <w:r>
              <w:t>满意度测评</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67、农业科研课题经费-石果所绩效目标表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1.针对我省果树发展现状，收集、保存、分析与评价果树种质资源，培育果树新品种，并构建其配套栽培技术</w:t>
            </w:r>
          </w:p>
          <w:p>
            <w:pPr>
              <w:pStyle w:val="8"/>
            </w:pPr>
            <w:r>
              <w:t>2.建立高标准果树示范基地，示范新品种及新技术，培训果农，促果农增收，推动果树产业发展</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收集资源</w:t>
            </w:r>
          </w:p>
        </w:tc>
        <w:tc>
          <w:tcPr>
            <w:tcW w:w="2466" w:type="dxa"/>
            <w:vAlign w:val="center"/>
          </w:tcPr>
          <w:p>
            <w:pPr>
              <w:pStyle w:val="8"/>
            </w:pPr>
            <w:r>
              <w:t>收集资源数量</w:t>
            </w:r>
          </w:p>
        </w:tc>
        <w:tc>
          <w:tcPr>
            <w:tcW w:w="2466" w:type="dxa"/>
            <w:vAlign w:val="center"/>
          </w:tcPr>
          <w:p>
            <w:pPr>
              <w:pStyle w:val="8"/>
            </w:pPr>
            <w:r>
              <w:t>≥20个</w:t>
            </w:r>
          </w:p>
        </w:tc>
        <w:tc>
          <w:tcPr>
            <w:tcW w:w="2466" w:type="dxa"/>
            <w:vAlign w:val="center"/>
          </w:tcPr>
          <w:p>
            <w:pPr>
              <w:pStyle w:val="8"/>
            </w:pPr>
            <w:r>
              <w:t>农业科研课题项目任务合同书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杂交组合</w:t>
            </w:r>
          </w:p>
        </w:tc>
        <w:tc>
          <w:tcPr>
            <w:tcW w:w="2466" w:type="dxa"/>
            <w:vAlign w:val="center"/>
          </w:tcPr>
          <w:p>
            <w:pPr>
              <w:pStyle w:val="8"/>
            </w:pPr>
            <w:r>
              <w:t>杂交组合数量</w:t>
            </w:r>
          </w:p>
        </w:tc>
        <w:tc>
          <w:tcPr>
            <w:tcW w:w="2466" w:type="dxa"/>
            <w:vAlign w:val="center"/>
          </w:tcPr>
          <w:p>
            <w:pPr>
              <w:pStyle w:val="8"/>
            </w:pPr>
            <w:r>
              <w:t>≥10个</w:t>
            </w:r>
          </w:p>
        </w:tc>
        <w:tc>
          <w:tcPr>
            <w:tcW w:w="2466" w:type="dxa"/>
            <w:vAlign w:val="center"/>
          </w:tcPr>
          <w:p>
            <w:pPr>
              <w:pStyle w:val="8"/>
            </w:pPr>
            <w:r>
              <w:t>农业科研课题项目任务合同书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杂交后代</w:t>
            </w:r>
          </w:p>
        </w:tc>
        <w:tc>
          <w:tcPr>
            <w:tcW w:w="2466" w:type="dxa"/>
            <w:vAlign w:val="center"/>
          </w:tcPr>
          <w:p>
            <w:pPr>
              <w:pStyle w:val="8"/>
            </w:pPr>
            <w:r>
              <w:t>杂交后代数量</w:t>
            </w:r>
          </w:p>
        </w:tc>
        <w:tc>
          <w:tcPr>
            <w:tcW w:w="2466" w:type="dxa"/>
            <w:vAlign w:val="center"/>
          </w:tcPr>
          <w:p>
            <w:pPr>
              <w:pStyle w:val="8"/>
            </w:pPr>
            <w:r>
              <w:t>≥2000株</w:t>
            </w:r>
          </w:p>
        </w:tc>
        <w:tc>
          <w:tcPr>
            <w:tcW w:w="2466" w:type="dxa"/>
            <w:vAlign w:val="center"/>
          </w:tcPr>
          <w:p>
            <w:pPr>
              <w:pStyle w:val="8"/>
            </w:pPr>
            <w:r>
              <w:t>农业科研课题项目任务合同书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创新种质</w:t>
            </w:r>
          </w:p>
        </w:tc>
        <w:tc>
          <w:tcPr>
            <w:tcW w:w="2466" w:type="dxa"/>
            <w:vAlign w:val="center"/>
          </w:tcPr>
          <w:p>
            <w:pPr>
              <w:pStyle w:val="8"/>
            </w:pPr>
            <w:r>
              <w:t>创新种质数量</w:t>
            </w:r>
          </w:p>
        </w:tc>
        <w:tc>
          <w:tcPr>
            <w:tcW w:w="2466" w:type="dxa"/>
            <w:vAlign w:val="center"/>
          </w:tcPr>
          <w:p>
            <w:pPr>
              <w:pStyle w:val="8"/>
            </w:pPr>
            <w:r>
              <w:t>≥10个</w:t>
            </w:r>
          </w:p>
        </w:tc>
        <w:tc>
          <w:tcPr>
            <w:tcW w:w="2466" w:type="dxa"/>
            <w:vAlign w:val="center"/>
          </w:tcPr>
          <w:p>
            <w:pPr>
              <w:pStyle w:val="8"/>
            </w:pPr>
            <w:r>
              <w:t>农业科研课题项目任务合同书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论文</w:t>
            </w:r>
          </w:p>
        </w:tc>
        <w:tc>
          <w:tcPr>
            <w:tcW w:w="2466" w:type="dxa"/>
            <w:vAlign w:val="center"/>
          </w:tcPr>
          <w:p>
            <w:pPr>
              <w:pStyle w:val="8"/>
            </w:pPr>
            <w:r>
              <w:t>发表论文数量</w:t>
            </w:r>
          </w:p>
        </w:tc>
        <w:tc>
          <w:tcPr>
            <w:tcW w:w="2466" w:type="dxa"/>
            <w:vAlign w:val="center"/>
          </w:tcPr>
          <w:p>
            <w:pPr>
              <w:pStyle w:val="8"/>
            </w:pPr>
            <w:r>
              <w:t>≥20篇</w:t>
            </w:r>
          </w:p>
        </w:tc>
        <w:tc>
          <w:tcPr>
            <w:tcW w:w="2466" w:type="dxa"/>
            <w:vAlign w:val="center"/>
          </w:tcPr>
          <w:p>
            <w:pPr>
              <w:pStyle w:val="8"/>
            </w:pPr>
            <w:r>
              <w:t>农业科研课题项目任务合同书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专利</w:t>
            </w:r>
          </w:p>
        </w:tc>
        <w:tc>
          <w:tcPr>
            <w:tcW w:w="2466" w:type="dxa"/>
            <w:vAlign w:val="center"/>
          </w:tcPr>
          <w:p>
            <w:pPr>
              <w:pStyle w:val="8"/>
            </w:pPr>
            <w:r>
              <w:t>申报专利数量</w:t>
            </w:r>
          </w:p>
        </w:tc>
        <w:tc>
          <w:tcPr>
            <w:tcW w:w="2466" w:type="dxa"/>
            <w:vAlign w:val="center"/>
          </w:tcPr>
          <w:p>
            <w:pPr>
              <w:pStyle w:val="8"/>
            </w:pPr>
            <w:r>
              <w:t>≥5件</w:t>
            </w:r>
          </w:p>
        </w:tc>
        <w:tc>
          <w:tcPr>
            <w:tcW w:w="2466" w:type="dxa"/>
            <w:vAlign w:val="center"/>
          </w:tcPr>
          <w:p>
            <w:pPr>
              <w:pStyle w:val="8"/>
            </w:pPr>
            <w:r>
              <w:t>农业科研课题项目任务合同书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新品种</w:t>
            </w:r>
          </w:p>
        </w:tc>
        <w:tc>
          <w:tcPr>
            <w:tcW w:w="2466" w:type="dxa"/>
            <w:vAlign w:val="center"/>
          </w:tcPr>
          <w:p>
            <w:pPr>
              <w:pStyle w:val="8"/>
            </w:pPr>
            <w:r>
              <w:t>新品种推广应用面积</w:t>
            </w:r>
          </w:p>
        </w:tc>
        <w:tc>
          <w:tcPr>
            <w:tcW w:w="2466" w:type="dxa"/>
            <w:vAlign w:val="center"/>
          </w:tcPr>
          <w:p>
            <w:pPr>
              <w:pStyle w:val="8"/>
            </w:pPr>
            <w:r>
              <w:t>≥3000亩</w:t>
            </w:r>
          </w:p>
        </w:tc>
        <w:tc>
          <w:tcPr>
            <w:tcW w:w="2466" w:type="dxa"/>
            <w:vAlign w:val="center"/>
          </w:tcPr>
          <w:p>
            <w:pPr>
              <w:pStyle w:val="8"/>
            </w:pPr>
            <w:r>
              <w:t>农业科研课题项目任务合同书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高质量论文数量</w:t>
            </w:r>
          </w:p>
        </w:tc>
        <w:tc>
          <w:tcPr>
            <w:tcW w:w="2466" w:type="dxa"/>
            <w:vAlign w:val="center"/>
          </w:tcPr>
          <w:p>
            <w:pPr>
              <w:pStyle w:val="8"/>
            </w:pPr>
            <w:r>
              <w:t>核心期刊以上论文发表数量</w:t>
            </w:r>
          </w:p>
        </w:tc>
        <w:tc>
          <w:tcPr>
            <w:tcW w:w="2466" w:type="dxa"/>
            <w:vAlign w:val="center"/>
          </w:tcPr>
          <w:p>
            <w:pPr>
              <w:pStyle w:val="8"/>
            </w:pPr>
            <w:r>
              <w:t>≥10篇</w:t>
            </w:r>
          </w:p>
        </w:tc>
        <w:tc>
          <w:tcPr>
            <w:tcW w:w="2466" w:type="dxa"/>
            <w:vAlign w:val="center"/>
          </w:tcPr>
          <w:p>
            <w:pPr>
              <w:pStyle w:val="8"/>
            </w:pPr>
            <w:r>
              <w:t>农业科研课题项目任务合同书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发明专利</w:t>
            </w:r>
          </w:p>
        </w:tc>
        <w:tc>
          <w:tcPr>
            <w:tcW w:w="2466" w:type="dxa"/>
            <w:vAlign w:val="center"/>
          </w:tcPr>
          <w:p>
            <w:pPr>
              <w:pStyle w:val="8"/>
            </w:pPr>
            <w:r>
              <w:t>申报发明专利数量</w:t>
            </w:r>
          </w:p>
        </w:tc>
        <w:tc>
          <w:tcPr>
            <w:tcW w:w="2466" w:type="dxa"/>
            <w:vAlign w:val="center"/>
          </w:tcPr>
          <w:p>
            <w:pPr>
              <w:pStyle w:val="8"/>
            </w:pPr>
            <w:r>
              <w:t>≥2个</w:t>
            </w:r>
          </w:p>
        </w:tc>
        <w:tc>
          <w:tcPr>
            <w:tcW w:w="2466" w:type="dxa"/>
            <w:vAlign w:val="center"/>
          </w:tcPr>
          <w:p>
            <w:pPr>
              <w:pStyle w:val="8"/>
            </w:pPr>
            <w:r>
              <w:t>农业科研课题项目任务合同书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优质果品率</w:t>
            </w:r>
          </w:p>
        </w:tc>
        <w:tc>
          <w:tcPr>
            <w:tcW w:w="2466" w:type="dxa"/>
            <w:vAlign w:val="center"/>
          </w:tcPr>
          <w:p>
            <w:pPr>
              <w:pStyle w:val="8"/>
            </w:pPr>
            <w:r>
              <w:t>示范园优质果品率</w:t>
            </w:r>
          </w:p>
        </w:tc>
        <w:tc>
          <w:tcPr>
            <w:tcW w:w="2466" w:type="dxa"/>
            <w:vAlign w:val="center"/>
          </w:tcPr>
          <w:p>
            <w:pPr>
              <w:pStyle w:val="8"/>
            </w:pPr>
            <w:r>
              <w:t>≥80%</w:t>
            </w:r>
          </w:p>
        </w:tc>
        <w:tc>
          <w:tcPr>
            <w:tcW w:w="2466" w:type="dxa"/>
            <w:vAlign w:val="center"/>
          </w:tcPr>
          <w:p>
            <w:pPr>
              <w:pStyle w:val="8"/>
            </w:pPr>
            <w:r>
              <w:t>农业科研课题项目任务合同书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按期完成率</w:t>
            </w:r>
          </w:p>
        </w:tc>
        <w:tc>
          <w:tcPr>
            <w:tcW w:w="2466" w:type="dxa"/>
            <w:vAlign w:val="center"/>
          </w:tcPr>
          <w:p>
            <w:pPr>
              <w:pStyle w:val="8"/>
            </w:pPr>
            <w:r>
              <w:t>全年按时间节点完成工作</w:t>
            </w:r>
          </w:p>
        </w:tc>
        <w:tc>
          <w:tcPr>
            <w:tcW w:w="2466" w:type="dxa"/>
            <w:vAlign w:val="center"/>
          </w:tcPr>
          <w:p>
            <w:pPr>
              <w:pStyle w:val="8"/>
            </w:pPr>
            <w:r>
              <w:t xml:space="preserve">100% </w:t>
            </w:r>
          </w:p>
        </w:tc>
        <w:tc>
          <w:tcPr>
            <w:tcW w:w="2466" w:type="dxa"/>
            <w:vAlign w:val="center"/>
          </w:tcPr>
          <w:p>
            <w:pPr>
              <w:pStyle w:val="8"/>
            </w:pPr>
            <w:r>
              <w:t>农业科研课题项目任务合同书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项目预算控制数</w:t>
            </w:r>
          </w:p>
        </w:tc>
        <w:tc>
          <w:tcPr>
            <w:tcW w:w="2466" w:type="dxa"/>
            <w:vAlign w:val="center"/>
          </w:tcPr>
          <w:p>
            <w:pPr>
              <w:pStyle w:val="8"/>
            </w:pPr>
            <w:r>
              <w:t>控制财政支持经费规模</w:t>
            </w:r>
          </w:p>
        </w:tc>
        <w:tc>
          <w:tcPr>
            <w:tcW w:w="2466" w:type="dxa"/>
            <w:vAlign w:val="center"/>
          </w:tcPr>
          <w:p>
            <w:pPr>
              <w:pStyle w:val="8"/>
            </w:pPr>
            <w:r>
              <w:t>1307.7万元</w:t>
            </w:r>
          </w:p>
        </w:tc>
        <w:tc>
          <w:tcPr>
            <w:tcW w:w="2466" w:type="dxa"/>
            <w:vAlign w:val="center"/>
          </w:tcPr>
          <w:p>
            <w:pPr>
              <w:pStyle w:val="8"/>
            </w:pPr>
            <w:r>
              <w:t>农业科研课题项目任务合同书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经济效益指标</w:t>
            </w:r>
          </w:p>
        </w:tc>
        <w:tc>
          <w:tcPr>
            <w:tcW w:w="2466" w:type="dxa"/>
            <w:vAlign w:val="center"/>
          </w:tcPr>
          <w:p>
            <w:pPr>
              <w:pStyle w:val="8"/>
            </w:pPr>
            <w:r>
              <w:t>果农增收</w:t>
            </w:r>
          </w:p>
        </w:tc>
        <w:tc>
          <w:tcPr>
            <w:tcW w:w="2466" w:type="dxa"/>
            <w:vAlign w:val="center"/>
          </w:tcPr>
          <w:p>
            <w:pPr>
              <w:pStyle w:val="8"/>
            </w:pPr>
            <w:r>
              <w:t>果农经济效益</w:t>
            </w:r>
          </w:p>
        </w:tc>
        <w:tc>
          <w:tcPr>
            <w:tcW w:w="2466" w:type="dxa"/>
            <w:vAlign w:val="center"/>
          </w:tcPr>
          <w:p>
            <w:pPr>
              <w:pStyle w:val="8"/>
            </w:pPr>
            <w:r>
              <w:t>≥5%</w:t>
            </w:r>
          </w:p>
        </w:tc>
        <w:tc>
          <w:tcPr>
            <w:tcW w:w="2466" w:type="dxa"/>
            <w:vAlign w:val="center"/>
          </w:tcPr>
          <w:p>
            <w:pPr>
              <w:pStyle w:val="8"/>
            </w:pPr>
            <w:r>
              <w:t>农业科研课题项目任务合同书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社会效益指标</w:t>
            </w:r>
          </w:p>
        </w:tc>
        <w:tc>
          <w:tcPr>
            <w:tcW w:w="2466" w:type="dxa"/>
            <w:vAlign w:val="center"/>
          </w:tcPr>
          <w:p>
            <w:pPr>
              <w:pStyle w:val="8"/>
            </w:pPr>
            <w:r>
              <w:t>对全省果树产业发展产生积极影响</w:t>
            </w:r>
          </w:p>
        </w:tc>
        <w:tc>
          <w:tcPr>
            <w:tcW w:w="2466" w:type="dxa"/>
            <w:vAlign w:val="center"/>
          </w:tcPr>
          <w:p>
            <w:pPr>
              <w:pStyle w:val="8"/>
            </w:pPr>
            <w:r>
              <w:t>为全省果品品质提升、果树产业发展提供科学技术支持</w:t>
            </w:r>
          </w:p>
        </w:tc>
        <w:tc>
          <w:tcPr>
            <w:tcW w:w="2466" w:type="dxa"/>
            <w:vAlign w:val="center"/>
          </w:tcPr>
          <w:p>
            <w:pPr>
              <w:pStyle w:val="8"/>
            </w:pPr>
            <w:r>
              <w:t>≥10%</w:t>
            </w:r>
          </w:p>
        </w:tc>
        <w:tc>
          <w:tcPr>
            <w:tcW w:w="2466" w:type="dxa"/>
            <w:vAlign w:val="center"/>
          </w:tcPr>
          <w:p>
            <w:pPr>
              <w:pStyle w:val="8"/>
            </w:pPr>
            <w:r>
              <w:t>农业科研课题项目任务合同书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推进果树产业发展</w:t>
            </w:r>
          </w:p>
        </w:tc>
        <w:tc>
          <w:tcPr>
            <w:tcW w:w="2466" w:type="dxa"/>
            <w:vAlign w:val="center"/>
          </w:tcPr>
          <w:p>
            <w:pPr>
              <w:pStyle w:val="8"/>
            </w:pPr>
            <w:r>
              <w:t>对全省果树产业发展产生积极影响</w:t>
            </w:r>
          </w:p>
        </w:tc>
        <w:tc>
          <w:tcPr>
            <w:tcW w:w="2466" w:type="dxa"/>
            <w:vAlign w:val="center"/>
          </w:tcPr>
          <w:p>
            <w:pPr>
              <w:pStyle w:val="8"/>
            </w:pPr>
            <w:r>
              <w:t>≥1年</w:t>
            </w:r>
          </w:p>
        </w:tc>
        <w:tc>
          <w:tcPr>
            <w:tcW w:w="2466" w:type="dxa"/>
            <w:vAlign w:val="center"/>
          </w:tcPr>
          <w:p>
            <w:pPr>
              <w:pStyle w:val="8"/>
            </w:pPr>
            <w:r>
              <w:t>农业科研课题项目任务合同书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果农满意度</w:t>
            </w:r>
          </w:p>
        </w:tc>
        <w:tc>
          <w:tcPr>
            <w:tcW w:w="2466" w:type="dxa"/>
            <w:vAlign w:val="center"/>
          </w:tcPr>
          <w:p>
            <w:pPr>
              <w:pStyle w:val="8"/>
            </w:pPr>
            <w:r>
              <w:t>果农对相关工作满意度</w:t>
            </w:r>
          </w:p>
        </w:tc>
        <w:tc>
          <w:tcPr>
            <w:tcW w:w="2466" w:type="dxa"/>
            <w:vAlign w:val="center"/>
          </w:tcPr>
          <w:p>
            <w:pPr>
              <w:pStyle w:val="8"/>
            </w:pPr>
            <w:r>
              <w:t>≥90%</w:t>
            </w:r>
          </w:p>
        </w:tc>
        <w:tc>
          <w:tcPr>
            <w:tcW w:w="2466" w:type="dxa"/>
            <w:vAlign w:val="center"/>
          </w:tcPr>
          <w:p>
            <w:pPr>
              <w:pStyle w:val="8"/>
            </w:pPr>
            <w:r>
              <w:t>满意度测评</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68、经济作物研究所科技体制改革转制经费绩效目标表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1.维持分流人员待遇稳定，保证科研事业和谐稳定发展。</w:t>
            </w:r>
            <w:r>
              <w:tab/>
            </w:r>
            <w:r>
              <w:tab/>
            </w:r>
            <w:r>
              <w:tab/>
            </w:r>
            <w:r>
              <w:tab/>
            </w:r>
            <w:r>
              <w:tab/>
            </w:r>
            <w:r>
              <w:tab/>
            </w:r>
            <w:r>
              <w:tab/>
            </w:r>
            <w:r>
              <w:tab/>
            </w:r>
            <w:r>
              <w:tab/>
            </w:r>
            <w:r>
              <w:tab/>
            </w:r>
            <w:r>
              <w:tab/>
            </w:r>
          </w:p>
          <w:p>
            <w:pPr>
              <w:pStyle w:val="8"/>
            </w:pP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 xml:space="preserve"> 转制分流人员人数</w:t>
            </w:r>
          </w:p>
        </w:tc>
        <w:tc>
          <w:tcPr>
            <w:tcW w:w="2466" w:type="dxa"/>
            <w:vAlign w:val="center"/>
          </w:tcPr>
          <w:p>
            <w:pPr>
              <w:pStyle w:val="8"/>
            </w:pPr>
            <w:r>
              <w:t>转制分流人员人数</w:t>
            </w:r>
          </w:p>
        </w:tc>
        <w:tc>
          <w:tcPr>
            <w:tcW w:w="2466" w:type="dxa"/>
            <w:vAlign w:val="center"/>
          </w:tcPr>
          <w:p>
            <w:pPr>
              <w:pStyle w:val="8"/>
            </w:pPr>
            <w:r>
              <w:t>8人</w:t>
            </w:r>
          </w:p>
        </w:tc>
        <w:tc>
          <w:tcPr>
            <w:tcW w:w="2466" w:type="dxa"/>
            <w:vAlign w:val="center"/>
          </w:tcPr>
          <w:p>
            <w:pPr>
              <w:pStyle w:val="8"/>
            </w:pPr>
            <w:r>
              <w:t>经作所体制改革项目方案</w:t>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 xml:space="preserve"> 发放比例</w:t>
            </w:r>
            <w:r>
              <w:tab/>
            </w:r>
          </w:p>
          <w:p>
            <w:pPr>
              <w:pStyle w:val="8"/>
            </w:pPr>
          </w:p>
        </w:tc>
        <w:tc>
          <w:tcPr>
            <w:tcW w:w="2466" w:type="dxa"/>
            <w:vAlign w:val="center"/>
          </w:tcPr>
          <w:p>
            <w:pPr>
              <w:pStyle w:val="8"/>
            </w:pPr>
            <w:r>
              <w:t xml:space="preserve"> 足额发放和缴纳</w:t>
            </w:r>
          </w:p>
        </w:tc>
        <w:tc>
          <w:tcPr>
            <w:tcW w:w="2466" w:type="dxa"/>
            <w:vAlign w:val="center"/>
          </w:tcPr>
          <w:p>
            <w:pPr>
              <w:pStyle w:val="8"/>
            </w:pPr>
            <w:r>
              <w:t>100%</w:t>
            </w:r>
          </w:p>
          <w:p>
            <w:pPr>
              <w:pStyle w:val="8"/>
            </w:pPr>
          </w:p>
        </w:tc>
        <w:tc>
          <w:tcPr>
            <w:tcW w:w="2466" w:type="dxa"/>
            <w:vAlign w:val="center"/>
          </w:tcPr>
          <w:p>
            <w:pPr>
              <w:pStyle w:val="8"/>
            </w:pPr>
            <w:r>
              <w:t>经作所体制改革项目方案</w:t>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按期发放</w:t>
            </w:r>
          </w:p>
        </w:tc>
        <w:tc>
          <w:tcPr>
            <w:tcW w:w="2466" w:type="dxa"/>
            <w:vAlign w:val="center"/>
          </w:tcPr>
          <w:p>
            <w:pPr>
              <w:pStyle w:val="8"/>
            </w:pPr>
            <w:r>
              <w:t>按时发放分流人员工资补贴津贴保险等</w:t>
            </w:r>
          </w:p>
        </w:tc>
        <w:tc>
          <w:tcPr>
            <w:tcW w:w="2466" w:type="dxa"/>
            <w:vAlign w:val="center"/>
          </w:tcPr>
          <w:p>
            <w:pPr>
              <w:pStyle w:val="8"/>
            </w:pPr>
            <w:r>
              <w:t>≤12月</w:t>
            </w:r>
          </w:p>
        </w:tc>
        <w:tc>
          <w:tcPr>
            <w:tcW w:w="2466" w:type="dxa"/>
            <w:vAlign w:val="center"/>
          </w:tcPr>
          <w:p>
            <w:pPr>
              <w:pStyle w:val="8"/>
            </w:pPr>
            <w:r>
              <w:t>经作所体制改革项目方案</w:t>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项目预算控制数</w:t>
            </w:r>
          </w:p>
          <w:p>
            <w:pPr>
              <w:pStyle w:val="8"/>
            </w:pPr>
          </w:p>
        </w:tc>
        <w:tc>
          <w:tcPr>
            <w:tcW w:w="2466" w:type="dxa"/>
            <w:vAlign w:val="center"/>
          </w:tcPr>
          <w:p>
            <w:pPr>
              <w:pStyle w:val="8"/>
            </w:pPr>
            <w:r>
              <w:t>控制预算支出总额</w:t>
            </w:r>
            <w:r>
              <w:tab/>
            </w:r>
          </w:p>
        </w:tc>
        <w:tc>
          <w:tcPr>
            <w:tcW w:w="2466" w:type="dxa"/>
            <w:vAlign w:val="center"/>
          </w:tcPr>
          <w:p>
            <w:pPr>
              <w:pStyle w:val="8"/>
            </w:pPr>
            <w:r>
              <w:t>13.86万元</w:t>
            </w:r>
          </w:p>
        </w:tc>
        <w:tc>
          <w:tcPr>
            <w:tcW w:w="2466" w:type="dxa"/>
            <w:vAlign w:val="center"/>
          </w:tcPr>
          <w:p>
            <w:pPr>
              <w:pStyle w:val="8"/>
            </w:pPr>
            <w:r>
              <w:t>省农科院2023年预算测算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科研事业和谐性稳定性</w:t>
            </w:r>
          </w:p>
        </w:tc>
        <w:tc>
          <w:tcPr>
            <w:tcW w:w="2466" w:type="dxa"/>
            <w:vAlign w:val="center"/>
          </w:tcPr>
          <w:p>
            <w:pPr>
              <w:pStyle w:val="8"/>
            </w:pPr>
            <w:r>
              <w:t>科研事业和谐稳定发展</w:t>
            </w:r>
          </w:p>
        </w:tc>
        <w:tc>
          <w:tcPr>
            <w:tcW w:w="2466" w:type="dxa"/>
            <w:vAlign w:val="center"/>
          </w:tcPr>
          <w:p>
            <w:pPr>
              <w:pStyle w:val="8"/>
            </w:pPr>
            <w:r>
              <w:t>长期</w:t>
            </w:r>
          </w:p>
        </w:tc>
        <w:tc>
          <w:tcPr>
            <w:tcW w:w="2466" w:type="dxa"/>
            <w:vAlign w:val="center"/>
          </w:tcPr>
          <w:p>
            <w:pPr>
              <w:pStyle w:val="8"/>
            </w:pPr>
            <w:r>
              <w:t>经作所体制改革项目方案</w:t>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科研事业和谐稳定支撑</w:t>
            </w:r>
          </w:p>
        </w:tc>
        <w:tc>
          <w:tcPr>
            <w:tcW w:w="2466" w:type="dxa"/>
            <w:vAlign w:val="center"/>
          </w:tcPr>
          <w:p>
            <w:pPr>
              <w:pStyle w:val="8"/>
            </w:pPr>
            <w:r>
              <w:t xml:space="preserve"> 保证科研事业和谐稳定作用期限</w:t>
            </w:r>
          </w:p>
        </w:tc>
        <w:tc>
          <w:tcPr>
            <w:tcW w:w="2466" w:type="dxa"/>
            <w:vAlign w:val="center"/>
          </w:tcPr>
          <w:p>
            <w:pPr>
              <w:pStyle w:val="8"/>
            </w:pPr>
            <w:r>
              <w:t>长期</w:t>
            </w:r>
            <w:r>
              <w:tab/>
            </w:r>
          </w:p>
        </w:tc>
        <w:tc>
          <w:tcPr>
            <w:tcW w:w="2466" w:type="dxa"/>
            <w:vAlign w:val="center"/>
          </w:tcPr>
          <w:p>
            <w:pPr>
              <w:pStyle w:val="8"/>
            </w:pPr>
            <w:r>
              <w:t>经作所体制改革项目方案</w:t>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 xml:space="preserve"> 受益群体满意度调查问卷</w:t>
            </w:r>
            <w:r>
              <w:tab/>
            </w:r>
          </w:p>
        </w:tc>
        <w:tc>
          <w:tcPr>
            <w:tcW w:w="2466" w:type="dxa"/>
            <w:vAlign w:val="center"/>
          </w:tcPr>
          <w:p>
            <w:pPr>
              <w:pStyle w:val="8"/>
            </w:pPr>
            <w:r>
              <w:t>转制分流人员满意度</w:t>
            </w:r>
          </w:p>
        </w:tc>
        <w:tc>
          <w:tcPr>
            <w:tcW w:w="2466" w:type="dxa"/>
            <w:vAlign w:val="center"/>
          </w:tcPr>
          <w:p>
            <w:pPr>
              <w:pStyle w:val="8"/>
            </w:pPr>
            <w:r>
              <w:t>≥95 %</w:t>
            </w:r>
          </w:p>
        </w:tc>
        <w:tc>
          <w:tcPr>
            <w:tcW w:w="2466" w:type="dxa"/>
            <w:vAlign w:val="center"/>
          </w:tcPr>
          <w:p>
            <w:pPr>
              <w:pStyle w:val="8"/>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69、经济作物研究所农业科技创新实验室运转保障经费绩效目标表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1.提高科研平台配置使用水平</w:t>
            </w:r>
          </w:p>
          <w:p>
            <w:pPr>
              <w:pStyle w:val="8"/>
            </w:pPr>
            <w:r>
              <w:t>2.提升农业科技创新能力</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设备运转保障</w:t>
            </w:r>
          </w:p>
        </w:tc>
        <w:tc>
          <w:tcPr>
            <w:tcW w:w="2466" w:type="dxa"/>
            <w:vAlign w:val="center"/>
          </w:tcPr>
          <w:p>
            <w:pPr>
              <w:pStyle w:val="8"/>
            </w:pPr>
            <w:r>
              <w:t>保障运转大型专用设备的台数</w:t>
            </w:r>
          </w:p>
        </w:tc>
        <w:tc>
          <w:tcPr>
            <w:tcW w:w="2466" w:type="dxa"/>
            <w:vAlign w:val="center"/>
          </w:tcPr>
          <w:p>
            <w:pPr>
              <w:pStyle w:val="8"/>
            </w:pPr>
            <w:r>
              <w:t>≥10台</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项目按时完成率</w:t>
            </w:r>
          </w:p>
        </w:tc>
        <w:tc>
          <w:tcPr>
            <w:tcW w:w="2466" w:type="dxa"/>
            <w:vAlign w:val="center"/>
          </w:tcPr>
          <w:p>
            <w:pPr>
              <w:pStyle w:val="8"/>
            </w:pPr>
            <w:r>
              <w:t>按全年工作节点完成情况</w:t>
            </w:r>
          </w:p>
        </w:tc>
        <w:tc>
          <w:tcPr>
            <w:tcW w:w="2466" w:type="dxa"/>
            <w:vAlign w:val="center"/>
          </w:tcPr>
          <w:p>
            <w:pPr>
              <w:pStyle w:val="8"/>
            </w:pPr>
            <w:r>
              <w:t>100%</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项目预算控制数</w:t>
            </w:r>
          </w:p>
        </w:tc>
        <w:tc>
          <w:tcPr>
            <w:tcW w:w="2466" w:type="dxa"/>
            <w:vAlign w:val="center"/>
          </w:tcPr>
          <w:p>
            <w:pPr>
              <w:pStyle w:val="8"/>
            </w:pPr>
            <w:r>
              <w:t>控制财政支持经费规模</w:t>
            </w:r>
          </w:p>
        </w:tc>
        <w:tc>
          <w:tcPr>
            <w:tcW w:w="2466" w:type="dxa"/>
            <w:vAlign w:val="center"/>
          </w:tcPr>
          <w:p>
            <w:pPr>
              <w:pStyle w:val="8"/>
            </w:pPr>
            <w:r>
              <w:t>10.8万元</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实验室设备利用率</w:t>
            </w:r>
          </w:p>
        </w:tc>
        <w:tc>
          <w:tcPr>
            <w:tcW w:w="2466" w:type="dxa"/>
            <w:vAlign w:val="center"/>
          </w:tcPr>
          <w:p>
            <w:pPr>
              <w:pStyle w:val="8"/>
            </w:pPr>
            <w:r>
              <w:t>实验室设备被科研人员利用的比例</w:t>
            </w:r>
          </w:p>
        </w:tc>
        <w:tc>
          <w:tcPr>
            <w:tcW w:w="2466" w:type="dxa"/>
            <w:vAlign w:val="center"/>
          </w:tcPr>
          <w:p>
            <w:pPr>
              <w:pStyle w:val="8"/>
            </w:pPr>
            <w:r>
              <w:t>≥90%</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业务保障能力提升情况</w:t>
            </w:r>
          </w:p>
        </w:tc>
        <w:tc>
          <w:tcPr>
            <w:tcW w:w="2466" w:type="dxa"/>
            <w:vAlign w:val="center"/>
          </w:tcPr>
          <w:p>
            <w:pPr>
              <w:pStyle w:val="8"/>
            </w:pPr>
            <w:r>
              <w:t>对农业科技创新提供条件支撑情况</w:t>
            </w:r>
          </w:p>
        </w:tc>
        <w:tc>
          <w:tcPr>
            <w:tcW w:w="2466" w:type="dxa"/>
            <w:vAlign w:val="center"/>
          </w:tcPr>
          <w:p>
            <w:pPr>
              <w:pStyle w:val="8"/>
            </w:pPr>
            <w:r>
              <w:t>≥10%</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长期使用性</w:t>
            </w:r>
          </w:p>
        </w:tc>
        <w:tc>
          <w:tcPr>
            <w:tcW w:w="2466" w:type="dxa"/>
            <w:vAlign w:val="center"/>
          </w:tcPr>
          <w:p>
            <w:pPr>
              <w:pStyle w:val="8"/>
            </w:pPr>
            <w:r>
              <w:t>能够为科研人员提供科研条件的保障时长</w:t>
            </w:r>
          </w:p>
        </w:tc>
        <w:tc>
          <w:tcPr>
            <w:tcW w:w="2466" w:type="dxa"/>
            <w:vAlign w:val="center"/>
          </w:tcPr>
          <w:p>
            <w:pPr>
              <w:pStyle w:val="8"/>
            </w:pPr>
            <w:r>
              <w:t>≥5年</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科研人员满意度</w:t>
            </w:r>
          </w:p>
        </w:tc>
        <w:tc>
          <w:tcPr>
            <w:tcW w:w="2466" w:type="dxa"/>
            <w:vAlign w:val="center"/>
          </w:tcPr>
          <w:p>
            <w:pPr>
              <w:pStyle w:val="8"/>
            </w:pPr>
            <w:r>
              <w:t>科研人员满意度</w:t>
            </w:r>
          </w:p>
        </w:tc>
        <w:tc>
          <w:tcPr>
            <w:tcW w:w="2466" w:type="dxa"/>
            <w:vAlign w:val="center"/>
          </w:tcPr>
          <w:p>
            <w:pPr>
              <w:pStyle w:val="8"/>
            </w:pPr>
            <w:r>
              <w:t>≥90%</w:t>
            </w:r>
          </w:p>
        </w:tc>
        <w:tc>
          <w:tcPr>
            <w:tcW w:w="2466" w:type="dxa"/>
            <w:vAlign w:val="center"/>
          </w:tcPr>
          <w:p>
            <w:pPr>
              <w:pStyle w:val="8"/>
            </w:pPr>
            <w:r>
              <w:t>项目方案</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70、“三区”科技人才支持计划选派经费绩效目标表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1.服务龙头企业或新型经营主体。服务农业供给侧结构性改革、促进农业高质量发展，开展4场科技服务活动为乡村振兴提供坚实科技支撑。</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示范新技术</w:t>
            </w:r>
          </w:p>
        </w:tc>
        <w:tc>
          <w:tcPr>
            <w:tcW w:w="2466" w:type="dxa"/>
            <w:vAlign w:val="center"/>
          </w:tcPr>
          <w:p>
            <w:pPr>
              <w:pStyle w:val="8"/>
            </w:pPr>
            <w:r>
              <w:t>示范新技术数量</w:t>
            </w:r>
          </w:p>
        </w:tc>
        <w:tc>
          <w:tcPr>
            <w:tcW w:w="2466" w:type="dxa"/>
            <w:vAlign w:val="center"/>
          </w:tcPr>
          <w:p>
            <w:pPr>
              <w:pStyle w:val="8"/>
            </w:pPr>
            <w:r>
              <w:t>≥4个</w:t>
            </w:r>
          </w:p>
        </w:tc>
        <w:tc>
          <w:tcPr>
            <w:tcW w:w="2466" w:type="dxa"/>
            <w:vAlign w:val="center"/>
          </w:tcPr>
          <w:p>
            <w:pPr>
              <w:pStyle w:val="8"/>
            </w:pPr>
            <w:r>
              <w:t>与井陉、宣化、涞水等地签订的“三区”协议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示范新品种</w:t>
            </w:r>
          </w:p>
        </w:tc>
        <w:tc>
          <w:tcPr>
            <w:tcW w:w="2466" w:type="dxa"/>
            <w:vAlign w:val="center"/>
          </w:tcPr>
          <w:p>
            <w:pPr>
              <w:pStyle w:val="8"/>
            </w:pPr>
            <w:r>
              <w:t>示范新品种数量</w:t>
            </w:r>
          </w:p>
        </w:tc>
        <w:tc>
          <w:tcPr>
            <w:tcW w:w="2466" w:type="dxa"/>
            <w:vAlign w:val="center"/>
          </w:tcPr>
          <w:p>
            <w:pPr>
              <w:pStyle w:val="8"/>
            </w:pPr>
            <w:r>
              <w:t>≥4个</w:t>
            </w:r>
          </w:p>
        </w:tc>
        <w:tc>
          <w:tcPr>
            <w:tcW w:w="2466" w:type="dxa"/>
            <w:vAlign w:val="center"/>
          </w:tcPr>
          <w:p>
            <w:pPr>
              <w:pStyle w:val="8"/>
            </w:pPr>
            <w:r>
              <w:t>与井陉、宣化、涞水等地签订的“三区”协议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核心示范应用率</w:t>
            </w:r>
          </w:p>
        </w:tc>
        <w:tc>
          <w:tcPr>
            <w:tcW w:w="2466" w:type="dxa"/>
            <w:vAlign w:val="center"/>
          </w:tcPr>
          <w:p>
            <w:pPr>
              <w:pStyle w:val="8"/>
            </w:pPr>
            <w:r>
              <w:t>核心示范应用率</w:t>
            </w:r>
          </w:p>
        </w:tc>
        <w:tc>
          <w:tcPr>
            <w:tcW w:w="2466" w:type="dxa"/>
            <w:vAlign w:val="center"/>
          </w:tcPr>
          <w:p>
            <w:pPr>
              <w:pStyle w:val="8"/>
            </w:pPr>
            <w:r>
              <w:t>≥90%</w:t>
            </w:r>
          </w:p>
        </w:tc>
        <w:tc>
          <w:tcPr>
            <w:tcW w:w="2466" w:type="dxa"/>
            <w:vAlign w:val="center"/>
          </w:tcPr>
          <w:p>
            <w:pPr>
              <w:pStyle w:val="8"/>
            </w:pPr>
            <w:r>
              <w:t>与井陉、宣化、涞水等地签订的“三区”协议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项目完成时间</w:t>
            </w:r>
          </w:p>
        </w:tc>
        <w:tc>
          <w:tcPr>
            <w:tcW w:w="2466" w:type="dxa"/>
            <w:vAlign w:val="center"/>
          </w:tcPr>
          <w:p>
            <w:pPr>
              <w:pStyle w:val="8"/>
            </w:pPr>
            <w:r>
              <w:t>项目任务完成时间</w:t>
            </w:r>
          </w:p>
        </w:tc>
        <w:tc>
          <w:tcPr>
            <w:tcW w:w="2466" w:type="dxa"/>
            <w:vAlign w:val="center"/>
          </w:tcPr>
          <w:p>
            <w:pPr>
              <w:pStyle w:val="8"/>
            </w:pPr>
            <w:r>
              <w:t>≤12月</w:t>
            </w:r>
          </w:p>
        </w:tc>
        <w:tc>
          <w:tcPr>
            <w:tcW w:w="2466" w:type="dxa"/>
            <w:vAlign w:val="center"/>
          </w:tcPr>
          <w:p>
            <w:pPr>
              <w:pStyle w:val="8"/>
            </w:pPr>
            <w:r>
              <w:t>与井陉、宣化、涞水等地签订的“三区”协议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材料购置</w:t>
            </w:r>
          </w:p>
        </w:tc>
        <w:tc>
          <w:tcPr>
            <w:tcW w:w="2466" w:type="dxa"/>
            <w:vAlign w:val="center"/>
          </w:tcPr>
          <w:p>
            <w:pPr>
              <w:pStyle w:val="8"/>
            </w:pPr>
            <w:r>
              <w:t>示范推广所需材料</w:t>
            </w:r>
          </w:p>
        </w:tc>
        <w:tc>
          <w:tcPr>
            <w:tcW w:w="2466" w:type="dxa"/>
            <w:vAlign w:val="center"/>
          </w:tcPr>
          <w:p>
            <w:pPr>
              <w:pStyle w:val="8"/>
            </w:pPr>
            <w:r>
              <w:t>≤7.5万元</w:t>
            </w:r>
          </w:p>
        </w:tc>
        <w:tc>
          <w:tcPr>
            <w:tcW w:w="2466" w:type="dxa"/>
            <w:vAlign w:val="center"/>
          </w:tcPr>
          <w:p>
            <w:pPr>
              <w:pStyle w:val="8"/>
            </w:pPr>
            <w:r>
              <w:t>省农科院2023年预算测算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差旅成本</w:t>
            </w:r>
          </w:p>
        </w:tc>
        <w:tc>
          <w:tcPr>
            <w:tcW w:w="2466" w:type="dxa"/>
            <w:vAlign w:val="center"/>
          </w:tcPr>
          <w:p>
            <w:pPr>
              <w:pStyle w:val="8"/>
            </w:pPr>
            <w:r>
              <w:t>为协议中签订的经营主体服务进行的出差费用支出</w:t>
            </w:r>
          </w:p>
        </w:tc>
        <w:tc>
          <w:tcPr>
            <w:tcW w:w="2466" w:type="dxa"/>
            <w:vAlign w:val="center"/>
          </w:tcPr>
          <w:p>
            <w:pPr>
              <w:pStyle w:val="8"/>
            </w:pPr>
            <w:r>
              <w:t>≤3.5万元</w:t>
            </w:r>
          </w:p>
        </w:tc>
        <w:tc>
          <w:tcPr>
            <w:tcW w:w="2466" w:type="dxa"/>
            <w:vAlign w:val="center"/>
          </w:tcPr>
          <w:p>
            <w:pPr>
              <w:pStyle w:val="8"/>
            </w:pPr>
            <w:r>
              <w:t>省农科院2023年预算测算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咨询及印刷</w:t>
            </w:r>
          </w:p>
        </w:tc>
        <w:tc>
          <w:tcPr>
            <w:tcW w:w="2466" w:type="dxa"/>
            <w:vAlign w:val="center"/>
          </w:tcPr>
          <w:p>
            <w:pPr>
              <w:pStyle w:val="8"/>
            </w:pPr>
            <w:r>
              <w:t>开展科技服务活动支付的咨询及印刷费</w:t>
            </w:r>
          </w:p>
        </w:tc>
        <w:tc>
          <w:tcPr>
            <w:tcW w:w="2466" w:type="dxa"/>
            <w:vAlign w:val="center"/>
          </w:tcPr>
          <w:p>
            <w:pPr>
              <w:pStyle w:val="8"/>
            </w:pPr>
            <w:r>
              <w:t>≤4万元</w:t>
            </w:r>
          </w:p>
        </w:tc>
        <w:tc>
          <w:tcPr>
            <w:tcW w:w="2466" w:type="dxa"/>
            <w:vAlign w:val="center"/>
          </w:tcPr>
          <w:p>
            <w:pPr>
              <w:pStyle w:val="8"/>
            </w:pPr>
            <w:r>
              <w:t>省农科院2023年预算测算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经济效益指标</w:t>
            </w:r>
          </w:p>
        </w:tc>
        <w:tc>
          <w:tcPr>
            <w:tcW w:w="2466" w:type="dxa"/>
            <w:vAlign w:val="center"/>
          </w:tcPr>
          <w:p>
            <w:pPr>
              <w:pStyle w:val="8"/>
            </w:pPr>
            <w:r>
              <w:t>亩增收</w:t>
            </w:r>
          </w:p>
        </w:tc>
        <w:tc>
          <w:tcPr>
            <w:tcW w:w="2466" w:type="dxa"/>
            <w:vAlign w:val="center"/>
          </w:tcPr>
          <w:p>
            <w:pPr>
              <w:pStyle w:val="8"/>
            </w:pPr>
            <w:r>
              <w:t>亩增收</w:t>
            </w:r>
          </w:p>
        </w:tc>
        <w:tc>
          <w:tcPr>
            <w:tcW w:w="2466" w:type="dxa"/>
            <w:vAlign w:val="center"/>
          </w:tcPr>
          <w:p>
            <w:pPr>
              <w:pStyle w:val="8"/>
            </w:pPr>
            <w:r>
              <w:t>≥10%</w:t>
            </w:r>
          </w:p>
        </w:tc>
        <w:tc>
          <w:tcPr>
            <w:tcW w:w="2466" w:type="dxa"/>
            <w:vAlign w:val="center"/>
          </w:tcPr>
          <w:p>
            <w:pPr>
              <w:pStyle w:val="8"/>
            </w:pPr>
            <w:r>
              <w:t>与井陉、宣化、涞水等地签订的“三区”协议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社会效益指标</w:t>
            </w:r>
          </w:p>
        </w:tc>
        <w:tc>
          <w:tcPr>
            <w:tcW w:w="2466" w:type="dxa"/>
            <w:vAlign w:val="center"/>
          </w:tcPr>
          <w:p>
            <w:pPr>
              <w:pStyle w:val="8"/>
            </w:pPr>
            <w:r>
              <w:t>新技术提高农业水平</w:t>
            </w:r>
          </w:p>
        </w:tc>
        <w:tc>
          <w:tcPr>
            <w:tcW w:w="2466" w:type="dxa"/>
            <w:vAlign w:val="center"/>
          </w:tcPr>
          <w:p>
            <w:pPr>
              <w:pStyle w:val="8"/>
            </w:pPr>
            <w:r>
              <w:t>新技术得到认可，提高农业水平</w:t>
            </w:r>
          </w:p>
        </w:tc>
        <w:tc>
          <w:tcPr>
            <w:tcW w:w="2466" w:type="dxa"/>
            <w:vAlign w:val="center"/>
          </w:tcPr>
          <w:p>
            <w:pPr>
              <w:pStyle w:val="8"/>
            </w:pPr>
            <w:r>
              <w:t>进一步提高</w:t>
            </w:r>
          </w:p>
        </w:tc>
        <w:tc>
          <w:tcPr>
            <w:tcW w:w="2466" w:type="dxa"/>
            <w:vAlign w:val="center"/>
          </w:tcPr>
          <w:p>
            <w:pPr>
              <w:pStyle w:val="8"/>
            </w:pPr>
            <w:r>
              <w:t>与井陉、宣化、涞水等地签订的“三区”协议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新技术对社会产生长久影响</w:t>
            </w:r>
          </w:p>
        </w:tc>
        <w:tc>
          <w:tcPr>
            <w:tcW w:w="2466" w:type="dxa"/>
            <w:vAlign w:val="center"/>
          </w:tcPr>
          <w:p>
            <w:pPr>
              <w:pStyle w:val="8"/>
            </w:pPr>
            <w:r>
              <w:t>新技术应用持续影响时间</w:t>
            </w:r>
          </w:p>
        </w:tc>
        <w:tc>
          <w:tcPr>
            <w:tcW w:w="2466" w:type="dxa"/>
            <w:vAlign w:val="center"/>
          </w:tcPr>
          <w:p>
            <w:pPr>
              <w:pStyle w:val="8"/>
            </w:pPr>
            <w:r>
              <w:t>≥3年</w:t>
            </w:r>
          </w:p>
        </w:tc>
        <w:tc>
          <w:tcPr>
            <w:tcW w:w="2466" w:type="dxa"/>
            <w:vAlign w:val="center"/>
          </w:tcPr>
          <w:p>
            <w:pPr>
              <w:pStyle w:val="8"/>
            </w:pPr>
            <w:r>
              <w:t>与井陉、宣化、涞水等地签订的“三区”协议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科技人员满意度</w:t>
            </w:r>
          </w:p>
        </w:tc>
        <w:tc>
          <w:tcPr>
            <w:tcW w:w="2466" w:type="dxa"/>
            <w:vAlign w:val="center"/>
          </w:tcPr>
          <w:p>
            <w:pPr>
              <w:pStyle w:val="8"/>
            </w:pPr>
            <w:r>
              <w:t>选派科技人员满意度</w:t>
            </w:r>
          </w:p>
        </w:tc>
        <w:tc>
          <w:tcPr>
            <w:tcW w:w="2466" w:type="dxa"/>
            <w:vAlign w:val="center"/>
          </w:tcPr>
          <w:p>
            <w:pPr>
              <w:pStyle w:val="8"/>
            </w:pPr>
            <w:r>
              <w:t>≥90%</w:t>
            </w:r>
          </w:p>
        </w:tc>
        <w:tc>
          <w:tcPr>
            <w:tcW w:w="2466" w:type="dxa"/>
            <w:vAlign w:val="center"/>
          </w:tcPr>
          <w:p>
            <w:pPr>
              <w:pStyle w:val="8"/>
            </w:pPr>
            <w:r>
              <w:t>与井陉、宣化、涞水等地签订的“三区”协议</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71、“三区”科技人才支持计划选派经费绩效目标表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1.服务龙头企业或新型经营主体。服务农业供给侧结构性改革、促进农业高质量发展，提高新技术影响力，提高农业水平，开展科技服务活动为乡村振兴提供坚实科技支撑。</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示范新技术</w:t>
            </w:r>
          </w:p>
        </w:tc>
        <w:tc>
          <w:tcPr>
            <w:tcW w:w="2466" w:type="dxa"/>
            <w:vAlign w:val="center"/>
          </w:tcPr>
          <w:p>
            <w:pPr>
              <w:pStyle w:val="8"/>
            </w:pPr>
            <w:r>
              <w:t>示范新技术数量</w:t>
            </w:r>
          </w:p>
        </w:tc>
        <w:tc>
          <w:tcPr>
            <w:tcW w:w="2466" w:type="dxa"/>
            <w:vAlign w:val="center"/>
          </w:tcPr>
          <w:p>
            <w:pPr>
              <w:pStyle w:val="8"/>
            </w:pPr>
            <w:r>
              <w:t>≥4个</w:t>
            </w:r>
          </w:p>
        </w:tc>
        <w:tc>
          <w:tcPr>
            <w:tcW w:w="2466" w:type="dxa"/>
            <w:vAlign w:val="center"/>
          </w:tcPr>
          <w:p>
            <w:pPr>
              <w:pStyle w:val="8"/>
            </w:pPr>
            <w:r>
              <w:t>与井陉、宣化、涞水等地签订的“三区”协议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示范新品种</w:t>
            </w:r>
          </w:p>
        </w:tc>
        <w:tc>
          <w:tcPr>
            <w:tcW w:w="2466" w:type="dxa"/>
            <w:vAlign w:val="center"/>
          </w:tcPr>
          <w:p>
            <w:pPr>
              <w:pStyle w:val="8"/>
            </w:pPr>
            <w:r>
              <w:t>示范新品种数量</w:t>
            </w:r>
          </w:p>
        </w:tc>
        <w:tc>
          <w:tcPr>
            <w:tcW w:w="2466" w:type="dxa"/>
            <w:vAlign w:val="center"/>
          </w:tcPr>
          <w:p>
            <w:pPr>
              <w:pStyle w:val="8"/>
            </w:pPr>
            <w:r>
              <w:t>≥4个</w:t>
            </w:r>
          </w:p>
        </w:tc>
        <w:tc>
          <w:tcPr>
            <w:tcW w:w="2466" w:type="dxa"/>
            <w:vAlign w:val="center"/>
          </w:tcPr>
          <w:p>
            <w:pPr>
              <w:pStyle w:val="8"/>
            </w:pPr>
            <w:r>
              <w:t>与井陉、宣化、涞水等地签订的“三区”协议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核心示范应用率</w:t>
            </w:r>
          </w:p>
        </w:tc>
        <w:tc>
          <w:tcPr>
            <w:tcW w:w="2466" w:type="dxa"/>
            <w:vAlign w:val="center"/>
          </w:tcPr>
          <w:p>
            <w:pPr>
              <w:pStyle w:val="8"/>
            </w:pPr>
            <w:r>
              <w:t>核心示范应用率</w:t>
            </w:r>
          </w:p>
        </w:tc>
        <w:tc>
          <w:tcPr>
            <w:tcW w:w="2466" w:type="dxa"/>
            <w:vAlign w:val="center"/>
          </w:tcPr>
          <w:p>
            <w:pPr>
              <w:pStyle w:val="8"/>
            </w:pPr>
            <w:r>
              <w:t>≥90%</w:t>
            </w:r>
          </w:p>
        </w:tc>
        <w:tc>
          <w:tcPr>
            <w:tcW w:w="2466" w:type="dxa"/>
            <w:vAlign w:val="center"/>
          </w:tcPr>
          <w:p>
            <w:pPr>
              <w:pStyle w:val="8"/>
            </w:pPr>
            <w:r>
              <w:t>与井陉、宣化、涞水等地签订的“三区”协议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完成时间</w:t>
            </w:r>
          </w:p>
        </w:tc>
        <w:tc>
          <w:tcPr>
            <w:tcW w:w="2466" w:type="dxa"/>
            <w:vAlign w:val="center"/>
          </w:tcPr>
          <w:p>
            <w:pPr>
              <w:pStyle w:val="8"/>
            </w:pPr>
            <w:r>
              <w:t>完成时间</w:t>
            </w:r>
          </w:p>
        </w:tc>
        <w:tc>
          <w:tcPr>
            <w:tcW w:w="2466" w:type="dxa"/>
            <w:vAlign w:val="center"/>
          </w:tcPr>
          <w:p>
            <w:pPr>
              <w:pStyle w:val="8"/>
            </w:pPr>
            <w:r>
              <w:t>12月</w:t>
            </w:r>
          </w:p>
        </w:tc>
        <w:tc>
          <w:tcPr>
            <w:tcW w:w="2466" w:type="dxa"/>
            <w:vAlign w:val="center"/>
          </w:tcPr>
          <w:p>
            <w:pPr>
              <w:pStyle w:val="8"/>
            </w:pPr>
            <w:r>
              <w:t>与井陉、宣化、涞水等地签订的“三区”协议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材料购置</w:t>
            </w:r>
          </w:p>
        </w:tc>
        <w:tc>
          <w:tcPr>
            <w:tcW w:w="2466" w:type="dxa"/>
            <w:vAlign w:val="center"/>
          </w:tcPr>
          <w:p>
            <w:pPr>
              <w:pStyle w:val="8"/>
            </w:pPr>
            <w:r>
              <w:t>示范推广所需材料</w:t>
            </w:r>
          </w:p>
        </w:tc>
        <w:tc>
          <w:tcPr>
            <w:tcW w:w="2466" w:type="dxa"/>
            <w:vAlign w:val="center"/>
          </w:tcPr>
          <w:p>
            <w:pPr>
              <w:pStyle w:val="8"/>
            </w:pPr>
            <w:r>
              <w:t>≤7.5万元</w:t>
            </w:r>
          </w:p>
        </w:tc>
        <w:tc>
          <w:tcPr>
            <w:tcW w:w="2466" w:type="dxa"/>
            <w:vAlign w:val="center"/>
          </w:tcPr>
          <w:p>
            <w:pPr>
              <w:pStyle w:val="8"/>
            </w:pPr>
            <w:r>
              <w:t>省农科院2023年预算测算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差旅成本</w:t>
            </w:r>
          </w:p>
        </w:tc>
        <w:tc>
          <w:tcPr>
            <w:tcW w:w="2466" w:type="dxa"/>
            <w:vAlign w:val="center"/>
          </w:tcPr>
          <w:p>
            <w:pPr>
              <w:pStyle w:val="8"/>
            </w:pPr>
            <w:r>
              <w:t>为协议中签订的经营主体服务进行的出差费用支出</w:t>
            </w:r>
          </w:p>
        </w:tc>
        <w:tc>
          <w:tcPr>
            <w:tcW w:w="2466" w:type="dxa"/>
            <w:vAlign w:val="center"/>
          </w:tcPr>
          <w:p>
            <w:pPr>
              <w:pStyle w:val="8"/>
            </w:pPr>
            <w:r>
              <w:t>≤3.5万元</w:t>
            </w:r>
          </w:p>
        </w:tc>
        <w:tc>
          <w:tcPr>
            <w:tcW w:w="2466" w:type="dxa"/>
            <w:vAlign w:val="center"/>
          </w:tcPr>
          <w:p>
            <w:pPr>
              <w:pStyle w:val="8"/>
            </w:pPr>
            <w:r>
              <w:t>省农科院2023年预算测算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咨询及印刷</w:t>
            </w:r>
          </w:p>
        </w:tc>
        <w:tc>
          <w:tcPr>
            <w:tcW w:w="2466" w:type="dxa"/>
            <w:vAlign w:val="center"/>
          </w:tcPr>
          <w:p>
            <w:pPr>
              <w:pStyle w:val="8"/>
            </w:pPr>
            <w:r>
              <w:t>开展科技服务活动支付的咨询及印刷费</w:t>
            </w:r>
          </w:p>
        </w:tc>
        <w:tc>
          <w:tcPr>
            <w:tcW w:w="2466" w:type="dxa"/>
            <w:vAlign w:val="center"/>
          </w:tcPr>
          <w:p>
            <w:pPr>
              <w:pStyle w:val="8"/>
            </w:pPr>
            <w:r>
              <w:t>≤4万元</w:t>
            </w:r>
          </w:p>
        </w:tc>
        <w:tc>
          <w:tcPr>
            <w:tcW w:w="2466" w:type="dxa"/>
            <w:vAlign w:val="center"/>
          </w:tcPr>
          <w:p>
            <w:pPr>
              <w:pStyle w:val="8"/>
            </w:pPr>
            <w:r>
              <w:t>省农科院2023年预算测算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经济效益指标</w:t>
            </w:r>
          </w:p>
        </w:tc>
        <w:tc>
          <w:tcPr>
            <w:tcW w:w="2466" w:type="dxa"/>
            <w:vAlign w:val="center"/>
          </w:tcPr>
          <w:p>
            <w:pPr>
              <w:pStyle w:val="8"/>
            </w:pPr>
            <w:r>
              <w:t>亩增收</w:t>
            </w:r>
          </w:p>
        </w:tc>
        <w:tc>
          <w:tcPr>
            <w:tcW w:w="2466" w:type="dxa"/>
            <w:vAlign w:val="center"/>
          </w:tcPr>
          <w:p>
            <w:pPr>
              <w:pStyle w:val="8"/>
            </w:pPr>
            <w:r>
              <w:t>亩增收</w:t>
            </w:r>
          </w:p>
        </w:tc>
        <w:tc>
          <w:tcPr>
            <w:tcW w:w="2466" w:type="dxa"/>
            <w:vAlign w:val="center"/>
          </w:tcPr>
          <w:p>
            <w:pPr>
              <w:pStyle w:val="8"/>
            </w:pPr>
            <w:r>
              <w:t>≥10%</w:t>
            </w:r>
          </w:p>
        </w:tc>
        <w:tc>
          <w:tcPr>
            <w:tcW w:w="2466" w:type="dxa"/>
            <w:vAlign w:val="center"/>
          </w:tcPr>
          <w:p>
            <w:pPr>
              <w:pStyle w:val="8"/>
            </w:pPr>
            <w:r>
              <w:t>与井陉、宣化、涞水等地签订的“三区”协议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社会效益指标</w:t>
            </w:r>
          </w:p>
        </w:tc>
        <w:tc>
          <w:tcPr>
            <w:tcW w:w="2466" w:type="dxa"/>
            <w:vAlign w:val="center"/>
          </w:tcPr>
          <w:p>
            <w:pPr>
              <w:pStyle w:val="8"/>
            </w:pPr>
            <w:r>
              <w:t>新技术提高农业水平</w:t>
            </w:r>
          </w:p>
        </w:tc>
        <w:tc>
          <w:tcPr>
            <w:tcW w:w="2466" w:type="dxa"/>
            <w:vAlign w:val="center"/>
          </w:tcPr>
          <w:p>
            <w:pPr>
              <w:pStyle w:val="8"/>
            </w:pPr>
            <w:r>
              <w:t>新技术得到认可，提高农业水平</w:t>
            </w:r>
          </w:p>
        </w:tc>
        <w:tc>
          <w:tcPr>
            <w:tcW w:w="2466" w:type="dxa"/>
            <w:vAlign w:val="center"/>
          </w:tcPr>
          <w:p>
            <w:pPr>
              <w:pStyle w:val="8"/>
            </w:pPr>
            <w:r>
              <w:t>进一步提高</w:t>
            </w:r>
          </w:p>
        </w:tc>
        <w:tc>
          <w:tcPr>
            <w:tcW w:w="2466" w:type="dxa"/>
            <w:vAlign w:val="center"/>
          </w:tcPr>
          <w:p>
            <w:pPr>
              <w:pStyle w:val="8"/>
            </w:pPr>
            <w:r>
              <w:t>与井陉、宣化、涞水等地签订的“三区”协议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新技术对社会产生长久影响</w:t>
            </w:r>
          </w:p>
        </w:tc>
        <w:tc>
          <w:tcPr>
            <w:tcW w:w="2466" w:type="dxa"/>
            <w:vAlign w:val="center"/>
          </w:tcPr>
          <w:p>
            <w:pPr>
              <w:pStyle w:val="8"/>
            </w:pPr>
            <w:r>
              <w:t>新技术应用持续影响时间</w:t>
            </w:r>
          </w:p>
        </w:tc>
        <w:tc>
          <w:tcPr>
            <w:tcW w:w="2466" w:type="dxa"/>
            <w:vAlign w:val="center"/>
          </w:tcPr>
          <w:p>
            <w:pPr>
              <w:pStyle w:val="8"/>
            </w:pPr>
            <w:r>
              <w:t>≥3年</w:t>
            </w:r>
          </w:p>
        </w:tc>
        <w:tc>
          <w:tcPr>
            <w:tcW w:w="2466" w:type="dxa"/>
            <w:vAlign w:val="center"/>
          </w:tcPr>
          <w:p>
            <w:pPr>
              <w:pStyle w:val="8"/>
            </w:pPr>
            <w:r>
              <w:t>与井陉、宣化、涞水等地签订的“三区”协议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科技人员满意度</w:t>
            </w:r>
          </w:p>
        </w:tc>
        <w:tc>
          <w:tcPr>
            <w:tcW w:w="2466" w:type="dxa"/>
            <w:vAlign w:val="center"/>
          </w:tcPr>
          <w:p>
            <w:pPr>
              <w:pStyle w:val="8"/>
            </w:pPr>
            <w:r>
              <w:t>选派科技人员满意度</w:t>
            </w:r>
          </w:p>
        </w:tc>
        <w:tc>
          <w:tcPr>
            <w:tcW w:w="2466" w:type="dxa"/>
            <w:vAlign w:val="center"/>
          </w:tcPr>
          <w:p>
            <w:pPr>
              <w:pStyle w:val="8"/>
            </w:pPr>
            <w:r>
              <w:t>≥90%</w:t>
            </w:r>
          </w:p>
        </w:tc>
        <w:tc>
          <w:tcPr>
            <w:tcW w:w="2466" w:type="dxa"/>
            <w:vAlign w:val="center"/>
          </w:tcPr>
          <w:p>
            <w:pPr>
              <w:pStyle w:val="8"/>
            </w:pPr>
            <w:r>
              <w:t>与井陉、宣化、涞水等地签订的“三区”协议</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72、河北省农林科学院经济作物研究所2023年体制改革创新发展扶持项目绩效目标表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1.通过分流人员工资保险待遇及时足额发放，提升科研院所和谐稳定。</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分流人员人数</w:t>
            </w:r>
          </w:p>
        </w:tc>
        <w:tc>
          <w:tcPr>
            <w:tcW w:w="2466" w:type="dxa"/>
            <w:vAlign w:val="center"/>
          </w:tcPr>
          <w:p>
            <w:pPr>
              <w:pStyle w:val="8"/>
            </w:pPr>
            <w:r>
              <w:t>发放分流人员待遇人数</w:t>
            </w:r>
          </w:p>
        </w:tc>
        <w:tc>
          <w:tcPr>
            <w:tcW w:w="2466" w:type="dxa"/>
            <w:vAlign w:val="center"/>
          </w:tcPr>
          <w:p>
            <w:pPr>
              <w:pStyle w:val="8"/>
            </w:pPr>
            <w:r>
              <w:t>8人</w:t>
            </w:r>
          </w:p>
        </w:tc>
        <w:tc>
          <w:tcPr>
            <w:tcW w:w="2466" w:type="dxa"/>
            <w:vAlign w:val="center"/>
          </w:tcPr>
          <w:p>
            <w:pPr>
              <w:pStyle w:val="8"/>
            </w:pPr>
            <w:r>
              <w:t>经作所2023年体制改革创新发展扶持项目任务书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发放待遇完成率</w:t>
            </w:r>
          </w:p>
        </w:tc>
        <w:tc>
          <w:tcPr>
            <w:tcW w:w="2466" w:type="dxa"/>
            <w:vAlign w:val="center"/>
          </w:tcPr>
          <w:p>
            <w:pPr>
              <w:pStyle w:val="8"/>
            </w:pPr>
            <w:r>
              <w:t>发放待遇完成率</w:t>
            </w:r>
          </w:p>
        </w:tc>
        <w:tc>
          <w:tcPr>
            <w:tcW w:w="2466" w:type="dxa"/>
            <w:vAlign w:val="center"/>
          </w:tcPr>
          <w:p>
            <w:pPr>
              <w:pStyle w:val="8"/>
            </w:pPr>
            <w:r>
              <w:t>100%</w:t>
            </w:r>
          </w:p>
        </w:tc>
        <w:tc>
          <w:tcPr>
            <w:tcW w:w="2466" w:type="dxa"/>
            <w:vAlign w:val="center"/>
          </w:tcPr>
          <w:p>
            <w:pPr>
              <w:pStyle w:val="8"/>
            </w:pPr>
            <w:r>
              <w:t>经作所2023年体制改革创新发展扶持项目任务书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及时发放</w:t>
            </w:r>
          </w:p>
        </w:tc>
        <w:tc>
          <w:tcPr>
            <w:tcW w:w="2466" w:type="dxa"/>
            <w:vAlign w:val="center"/>
          </w:tcPr>
          <w:p>
            <w:pPr>
              <w:pStyle w:val="8"/>
            </w:pPr>
            <w:r>
              <w:t>及时发放分流人员待遇</w:t>
            </w:r>
          </w:p>
        </w:tc>
        <w:tc>
          <w:tcPr>
            <w:tcW w:w="2466" w:type="dxa"/>
            <w:vAlign w:val="center"/>
          </w:tcPr>
          <w:p>
            <w:pPr>
              <w:pStyle w:val="8"/>
            </w:pPr>
            <w:r>
              <w:t>≤12月</w:t>
            </w:r>
          </w:p>
        </w:tc>
        <w:tc>
          <w:tcPr>
            <w:tcW w:w="2466" w:type="dxa"/>
            <w:vAlign w:val="center"/>
          </w:tcPr>
          <w:p>
            <w:pPr>
              <w:pStyle w:val="8"/>
            </w:pPr>
            <w:r>
              <w:t>经作所2023年体制改革创新发展扶持项目任务书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足额发放</w:t>
            </w:r>
          </w:p>
        </w:tc>
        <w:tc>
          <w:tcPr>
            <w:tcW w:w="2466" w:type="dxa"/>
            <w:vAlign w:val="center"/>
          </w:tcPr>
          <w:p>
            <w:pPr>
              <w:pStyle w:val="8"/>
            </w:pPr>
            <w:r>
              <w:t>足额发放分流人员待遇</w:t>
            </w:r>
          </w:p>
        </w:tc>
        <w:tc>
          <w:tcPr>
            <w:tcW w:w="2466" w:type="dxa"/>
            <w:vAlign w:val="center"/>
          </w:tcPr>
          <w:p>
            <w:pPr>
              <w:pStyle w:val="8"/>
            </w:pPr>
            <w:r>
              <w:t>70.49万元</w:t>
            </w:r>
          </w:p>
        </w:tc>
        <w:tc>
          <w:tcPr>
            <w:tcW w:w="2466" w:type="dxa"/>
            <w:vAlign w:val="center"/>
          </w:tcPr>
          <w:p>
            <w:pPr>
              <w:pStyle w:val="8"/>
            </w:pPr>
            <w:r>
              <w:t>省农科院2023年预算测算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8"/>
            </w:pPr>
            <w:r>
              <w:t>可持续影响指标</w:t>
            </w:r>
          </w:p>
        </w:tc>
        <w:tc>
          <w:tcPr>
            <w:tcW w:w="2466" w:type="dxa"/>
            <w:vAlign w:val="center"/>
          </w:tcPr>
          <w:p>
            <w:pPr>
              <w:pStyle w:val="8"/>
            </w:pPr>
            <w:r>
              <w:t>院所和谐稳定</w:t>
            </w:r>
          </w:p>
        </w:tc>
        <w:tc>
          <w:tcPr>
            <w:tcW w:w="2466" w:type="dxa"/>
            <w:vAlign w:val="center"/>
          </w:tcPr>
          <w:p>
            <w:pPr>
              <w:pStyle w:val="8"/>
            </w:pPr>
            <w:r>
              <w:t>科研院所和谐稳定</w:t>
            </w:r>
          </w:p>
        </w:tc>
        <w:tc>
          <w:tcPr>
            <w:tcW w:w="2466" w:type="dxa"/>
            <w:vAlign w:val="center"/>
          </w:tcPr>
          <w:p>
            <w:pPr>
              <w:pStyle w:val="8"/>
            </w:pPr>
            <w:r>
              <w:t>长期</w:t>
            </w:r>
          </w:p>
        </w:tc>
        <w:tc>
          <w:tcPr>
            <w:tcW w:w="2466" w:type="dxa"/>
            <w:vAlign w:val="center"/>
          </w:tcPr>
          <w:p>
            <w:pPr>
              <w:pStyle w:val="8"/>
            </w:pPr>
            <w:r>
              <w:t>科研院所和谐稳定情况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分流人员满意度</w:t>
            </w:r>
          </w:p>
        </w:tc>
        <w:tc>
          <w:tcPr>
            <w:tcW w:w="2466" w:type="dxa"/>
            <w:vAlign w:val="center"/>
          </w:tcPr>
          <w:p>
            <w:pPr>
              <w:pStyle w:val="8"/>
            </w:pPr>
            <w:r>
              <w:t>分流人员满意度</w:t>
            </w:r>
          </w:p>
        </w:tc>
        <w:tc>
          <w:tcPr>
            <w:tcW w:w="2466" w:type="dxa"/>
            <w:vAlign w:val="center"/>
          </w:tcPr>
          <w:p>
            <w:pPr>
              <w:pStyle w:val="8"/>
            </w:pPr>
            <w:r>
              <w:t>≥90%</w:t>
            </w:r>
          </w:p>
        </w:tc>
        <w:tc>
          <w:tcPr>
            <w:tcW w:w="2466" w:type="dxa"/>
            <w:vAlign w:val="center"/>
          </w:tcPr>
          <w:p>
            <w:pPr>
              <w:pStyle w:val="8"/>
            </w:pPr>
            <w:r>
              <w:t>分流人员满意度调查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73、科技特派员经费绩效目标表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1.协助服务企业引进蔬菜新品种（系），为服务企业提供蔬菜技术指导和培训，提高企业蔬菜生产水平，推动科技人员队伍建设。</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时效指标</w:t>
            </w:r>
          </w:p>
        </w:tc>
        <w:tc>
          <w:tcPr>
            <w:tcW w:w="2466" w:type="dxa"/>
            <w:vAlign w:val="center"/>
          </w:tcPr>
          <w:p>
            <w:pPr>
              <w:pStyle w:val="8"/>
            </w:pPr>
            <w:r>
              <w:t>工作按时完成率</w:t>
            </w:r>
          </w:p>
        </w:tc>
        <w:tc>
          <w:tcPr>
            <w:tcW w:w="2466" w:type="dxa"/>
            <w:vAlign w:val="center"/>
          </w:tcPr>
          <w:p>
            <w:pPr>
              <w:pStyle w:val="8"/>
            </w:pPr>
            <w:r>
              <w:t>全年按时间节点完成工作</w:t>
            </w:r>
          </w:p>
        </w:tc>
        <w:tc>
          <w:tcPr>
            <w:tcW w:w="2466" w:type="dxa"/>
            <w:vAlign w:val="center"/>
          </w:tcPr>
          <w:p>
            <w:pPr>
              <w:pStyle w:val="8"/>
            </w:pPr>
            <w:r>
              <w:t>≤12月</w:t>
            </w:r>
          </w:p>
        </w:tc>
        <w:tc>
          <w:tcPr>
            <w:tcW w:w="2466" w:type="dxa"/>
            <w:vAlign w:val="center"/>
          </w:tcPr>
          <w:p>
            <w:pPr>
              <w:pStyle w:val="8"/>
            </w:pPr>
            <w:r>
              <w:t>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项目预算咨询费</w:t>
            </w:r>
          </w:p>
        </w:tc>
        <w:tc>
          <w:tcPr>
            <w:tcW w:w="2466" w:type="dxa"/>
            <w:vAlign w:val="center"/>
          </w:tcPr>
          <w:p>
            <w:pPr>
              <w:pStyle w:val="8"/>
            </w:pPr>
            <w:r>
              <w:t>项目预算咨询费控制在预算数内</w:t>
            </w:r>
          </w:p>
        </w:tc>
        <w:tc>
          <w:tcPr>
            <w:tcW w:w="2466" w:type="dxa"/>
            <w:vAlign w:val="center"/>
          </w:tcPr>
          <w:p>
            <w:pPr>
              <w:pStyle w:val="8"/>
            </w:pPr>
            <w:r>
              <w:t>≤0.42万元</w:t>
            </w:r>
          </w:p>
        </w:tc>
        <w:tc>
          <w:tcPr>
            <w:tcW w:w="2466" w:type="dxa"/>
            <w:vAlign w:val="center"/>
          </w:tcPr>
          <w:p>
            <w:pPr>
              <w:pStyle w:val="8"/>
            </w:pPr>
            <w:r>
              <w:t>省农科院2023年预算测算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项目预算差旅费</w:t>
            </w:r>
          </w:p>
        </w:tc>
        <w:tc>
          <w:tcPr>
            <w:tcW w:w="2466" w:type="dxa"/>
            <w:vAlign w:val="center"/>
          </w:tcPr>
          <w:p>
            <w:pPr>
              <w:pStyle w:val="8"/>
            </w:pPr>
            <w:r>
              <w:t>项目预算差旅费控制在预算数内</w:t>
            </w:r>
          </w:p>
        </w:tc>
        <w:tc>
          <w:tcPr>
            <w:tcW w:w="2466" w:type="dxa"/>
            <w:vAlign w:val="center"/>
          </w:tcPr>
          <w:p>
            <w:pPr>
              <w:pStyle w:val="8"/>
            </w:pPr>
            <w:r>
              <w:t>≤0.88万元</w:t>
            </w:r>
          </w:p>
        </w:tc>
        <w:tc>
          <w:tcPr>
            <w:tcW w:w="2466" w:type="dxa"/>
            <w:vAlign w:val="center"/>
          </w:tcPr>
          <w:p>
            <w:pPr>
              <w:pStyle w:val="8"/>
            </w:pPr>
            <w:r>
              <w:t>省农科院2023年预算测算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项目预算印刷费</w:t>
            </w:r>
          </w:p>
        </w:tc>
        <w:tc>
          <w:tcPr>
            <w:tcW w:w="2466" w:type="dxa"/>
            <w:vAlign w:val="center"/>
          </w:tcPr>
          <w:p>
            <w:pPr>
              <w:pStyle w:val="8"/>
            </w:pPr>
            <w:r>
              <w:t>项目预算印刷费控制在预算数内</w:t>
            </w:r>
          </w:p>
        </w:tc>
        <w:tc>
          <w:tcPr>
            <w:tcW w:w="2466" w:type="dxa"/>
            <w:vAlign w:val="center"/>
          </w:tcPr>
          <w:p>
            <w:pPr>
              <w:pStyle w:val="8"/>
            </w:pPr>
            <w:r>
              <w:t>≤0.7万元</w:t>
            </w:r>
          </w:p>
        </w:tc>
        <w:tc>
          <w:tcPr>
            <w:tcW w:w="2466" w:type="dxa"/>
            <w:vAlign w:val="center"/>
          </w:tcPr>
          <w:p>
            <w:pPr>
              <w:pStyle w:val="8"/>
            </w:pPr>
            <w:r>
              <w:t>省农科院2023年预算测算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服务经营主体</w:t>
            </w:r>
          </w:p>
        </w:tc>
        <w:tc>
          <w:tcPr>
            <w:tcW w:w="2466" w:type="dxa"/>
            <w:vAlign w:val="center"/>
          </w:tcPr>
          <w:p>
            <w:pPr>
              <w:pStyle w:val="8"/>
            </w:pPr>
            <w:r>
              <w:t>服务经营主体数量</w:t>
            </w:r>
          </w:p>
        </w:tc>
        <w:tc>
          <w:tcPr>
            <w:tcW w:w="2466" w:type="dxa"/>
            <w:vAlign w:val="center"/>
          </w:tcPr>
          <w:p>
            <w:pPr>
              <w:pStyle w:val="8"/>
            </w:pPr>
            <w:r>
              <w:t>≥2个</w:t>
            </w:r>
          </w:p>
        </w:tc>
        <w:tc>
          <w:tcPr>
            <w:tcW w:w="2466" w:type="dxa"/>
            <w:vAlign w:val="center"/>
          </w:tcPr>
          <w:p>
            <w:pPr>
              <w:pStyle w:val="8"/>
            </w:pPr>
            <w:r>
              <w:t>科技特派员三方协议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核心基地标准化生产率</w:t>
            </w:r>
          </w:p>
        </w:tc>
        <w:tc>
          <w:tcPr>
            <w:tcW w:w="2466" w:type="dxa"/>
            <w:vAlign w:val="center"/>
          </w:tcPr>
          <w:p>
            <w:pPr>
              <w:pStyle w:val="8"/>
            </w:pPr>
            <w:r>
              <w:t>核心基地标准化技术应用</w:t>
            </w:r>
          </w:p>
        </w:tc>
        <w:tc>
          <w:tcPr>
            <w:tcW w:w="2466" w:type="dxa"/>
            <w:vAlign w:val="center"/>
          </w:tcPr>
          <w:p>
            <w:pPr>
              <w:pStyle w:val="8"/>
            </w:pPr>
            <w:r>
              <w:t>≥80%</w:t>
            </w:r>
          </w:p>
        </w:tc>
        <w:tc>
          <w:tcPr>
            <w:tcW w:w="2466" w:type="dxa"/>
            <w:vAlign w:val="center"/>
          </w:tcPr>
          <w:p>
            <w:pPr>
              <w:pStyle w:val="8"/>
            </w:pPr>
            <w:r>
              <w:t>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经济效益指标</w:t>
            </w:r>
          </w:p>
        </w:tc>
        <w:tc>
          <w:tcPr>
            <w:tcW w:w="2466" w:type="dxa"/>
            <w:vAlign w:val="center"/>
          </w:tcPr>
          <w:p>
            <w:pPr>
              <w:pStyle w:val="8"/>
            </w:pPr>
            <w:r>
              <w:t>亩增收</w:t>
            </w:r>
          </w:p>
        </w:tc>
        <w:tc>
          <w:tcPr>
            <w:tcW w:w="2466" w:type="dxa"/>
            <w:vAlign w:val="center"/>
          </w:tcPr>
          <w:p>
            <w:pPr>
              <w:pStyle w:val="8"/>
            </w:pPr>
            <w:r>
              <w:t>对比亩增收情况</w:t>
            </w:r>
          </w:p>
        </w:tc>
        <w:tc>
          <w:tcPr>
            <w:tcW w:w="2466" w:type="dxa"/>
            <w:vAlign w:val="center"/>
          </w:tcPr>
          <w:p>
            <w:pPr>
              <w:pStyle w:val="8"/>
            </w:pPr>
            <w:r>
              <w:t>≥10%</w:t>
            </w:r>
          </w:p>
        </w:tc>
        <w:tc>
          <w:tcPr>
            <w:tcW w:w="2466" w:type="dxa"/>
            <w:vAlign w:val="center"/>
          </w:tcPr>
          <w:p>
            <w:pPr>
              <w:pStyle w:val="8"/>
            </w:pPr>
            <w:r>
              <w:t>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生态效益指标</w:t>
            </w:r>
          </w:p>
        </w:tc>
        <w:tc>
          <w:tcPr>
            <w:tcW w:w="2466" w:type="dxa"/>
            <w:vAlign w:val="center"/>
          </w:tcPr>
          <w:p>
            <w:pPr>
              <w:pStyle w:val="8"/>
            </w:pPr>
            <w:r>
              <w:t>对环境生态的影响</w:t>
            </w:r>
          </w:p>
        </w:tc>
        <w:tc>
          <w:tcPr>
            <w:tcW w:w="2466" w:type="dxa"/>
            <w:vAlign w:val="center"/>
          </w:tcPr>
          <w:p>
            <w:pPr>
              <w:pStyle w:val="8"/>
            </w:pPr>
            <w:r>
              <w:t>标准化生产技术推广，节肥减药，保护环境</w:t>
            </w:r>
          </w:p>
        </w:tc>
        <w:tc>
          <w:tcPr>
            <w:tcW w:w="2466" w:type="dxa"/>
            <w:vAlign w:val="center"/>
          </w:tcPr>
          <w:p>
            <w:pPr>
              <w:pStyle w:val="8"/>
            </w:pPr>
            <w:r>
              <w:t>≥5年</w:t>
            </w:r>
          </w:p>
        </w:tc>
        <w:tc>
          <w:tcPr>
            <w:tcW w:w="2466" w:type="dxa"/>
            <w:vAlign w:val="center"/>
          </w:tcPr>
          <w:p>
            <w:pPr>
              <w:pStyle w:val="8"/>
            </w:pPr>
            <w:r>
              <w:t>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社会效益指标</w:t>
            </w:r>
          </w:p>
        </w:tc>
        <w:tc>
          <w:tcPr>
            <w:tcW w:w="2466" w:type="dxa"/>
            <w:vAlign w:val="center"/>
          </w:tcPr>
          <w:p>
            <w:pPr>
              <w:pStyle w:val="8"/>
            </w:pPr>
            <w:r>
              <w:t>社会影响力</w:t>
            </w:r>
          </w:p>
        </w:tc>
        <w:tc>
          <w:tcPr>
            <w:tcW w:w="2466" w:type="dxa"/>
            <w:vAlign w:val="center"/>
          </w:tcPr>
          <w:p>
            <w:pPr>
              <w:pStyle w:val="8"/>
            </w:pPr>
            <w:r>
              <w:t>新品种新技术得到被服务经营主体的认可，在乡村振兴中发挥作用</w:t>
            </w:r>
          </w:p>
        </w:tc>
        <w:tc>
          <w:tcPr>
            <w:tcW w:w="2466" w:type="dxa"/>
            <w:vAlign w:val="center"/>
          </w:tcPr>
          <w:p>
            <w:pPr>
              <w:pStyle w:val="8"/>
            </w:pPr>
            <w:r>
              <w:t>≥85%</w:t>
            </w:r>
          </w:p>
        </w:tc>
        <w:tc>
          <w:tcPr>
            <w:tcW w:w="2466" w:type="dxa"/>
            <w:vAlign w:val="center"/>
          </w:tcPr>
          <w:p>
            <w:pPr>
              <w:pStyle w:val="8"/>
            </w:pPr>
            <w:r>
              <w:t>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技术的可持续影响力</w:t>
            </w:r>
          </w:p>
        </w:tc>
        <w:tc>
          <w:tcPr>
            <w:tcW w:w="2466" w:type="dxa"/>
            <w:vAlign w:val="center"/>
          </w:tcPr>
          <w:p>
            <w:pPr>
              <w:pStyle w:val="8"/>
            </w:pPr>
            <w:r>
              <w:t>能够长期较好的在服务“三区”发挥作用，促进农民增收。</w:t>
            </w:r>
          </w:p>
        </w:tc>
        <w:tc>
          <w:tcPr>
            <w:tcW w:w="2466" w:type="dxa"/>
            <w:vAlign w:val="center"/>
          </w:tcPr>
          <w:p>
            <w:pPr>
              <w:pStyle w:val="8"/>
            </w:pPr>
            <w:r>
              <w:t>≥5年</w:t>
            </w:r>
          </w:p>
        </w:tc>
        <w:tc>
          <w:tcPr>
            <w:tcW w:w="2466" w:type="dxa"/>
            <w:vAlign w:val="center"/>
          </w:tcPr>
          <w:p>
            <w:pPr>
              <w:pStyle w:val="8"/>
            </w:pPr>
            <w:r>
              <w:t>历年经验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农业企业满意度</w:t>
            </w:r>
          </w:p>
        </w:tc>
        <w:tc>
          <w:tcPr>
            <w:tcW w:w="2466" w:type="dxa"/>
            <w:vAlign w:val="center"/>
          </w:tcPr>
          <w:p>
            <w:pPr>
              <w:pStyle w:val="8"/>
            </w:pPr>
            <w:r>
              <w:t>农业企业对科技服务工作评价</w:t>
            </w:r>
          </w:p>
        </w:tc>
        <w:tc>
          <w:tcPr>
            <w:tcW w:w="2466" w:type="dxa"/>
            <w:vAlign w:val="center"/>
          </w:tcPr>
          <w:p>
            <w:pPr>
              <w:pStyle w:val="8"/>
            </w:pPr>
            <w:r>
              <w:t>≥85%</w:t>
            </w:r>
          </w:p>
        </w:tc>
        <w:tc>
          <w:tcPr>
            <w:tcW w:w="2466" w:type="dxa"/>
            <w:vAlign w:val="center"/>
          </w:tcPr>
          <w:p>
            <w:pPr>
              <w:pStyle w:val="8"/>
            </w:pPr>
            <w:r>
              <w:t>满意度评价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74、农业科技示范与服务-经作所绩效目标表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1.目标内容1通过24 个科技示范基地建设、院地合作项目、乡村振兴示范村建设，完善基地功能，提升基地辐射带动能力，助力乡村产业兴旺，促进区域农业高质量发展；通过智库建设，服务产业发展决策。</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示范新品种新技术</w:t>
            </w:r>
          </w:p>
        </w:tc>
        <w:tc>
          <w:tcPr>
            <w:tcW w:w="2466" w:type="dxa"/>
            <w:vAlign w:val="center"/>
          </w:tcPr>
          <w:p>
            <w:pPr>
              <w:pStyle w:val="8"/>
            </w:pPr>
            <w:r>
              <w:t>新品种新技术展示</w:t>
            </w:r>
          </w:p>
        </w:tc>
        <w:tc>
          <w:tcPr>
            <w:tcW w:w="2466" w:type="dxa"/>
            <w:vAlign w:val="center"/>
          </w:tcPr>
          <w:p>
            <w:pPr>
              <w:pStyle w:val="8"/>
            </w:pPr>
            <w:r>
              <w:t>≥120个</w:t>
            </w:r>
          </w:p>
        </w:tc>
        <w:tc>
          <w:tcPr>
            <w:tcW w:w="2466" w:type="dxa"/>
            <w:vAlign w:val="center"/>
          </w:tcPr>
          <w:p>
            <w:pPr>
              <w:pStyle w:val="8"/>
            </w:pPr>
            <w:r>
              <w:t>农业科技示范与服务项目任务合同书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示范新品种新技术效果</w:t>
            </w:r>
          </w:p>
        </w:tc>
        <w:tc>
          <w:tcPr>
            <w:tcW w:w="2466" w:type="dxa"/>
            <w:vAlign w:val="center"/>
          </w:tcPr>
          <w:p>
            <w:pPr>
              <w:pStyle w:val="8"/>
            </w:pPr>
            <w:r>
              <w:t>核心示范区面积</w:t>
            </w:r>
          </w:p>
        </w:tc>
        <w:tc>
          <w:tcPr>
            <w:tcW w:w="2466" w:type="dxa"/>
            <w:vAlign w:val="center"/>
          </w:tcPr>
          <w:p>
            <w:pPr>
              <w:pStyle w:val="8"/>
            </w:pPr>
            <w:r>
              <w:t>≥1400亩</w:t>
            </w:r>
          </w:p>
        </w:tc>
        <w:tc>
          <w:tcPr>
            <w:tcW w:w="2466" w:type="dxa"/>
            <w:vAlign w:val="center"/>
          </w:tcPr>
          <w:p>
            <w:pPr>
              <w:pStyle w:val="8"/>
            </w:pPr>
            <w:r>
              <w:t>农业科技示范与服务项目任务合同书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 xml:space="preserve"> 建立示范基地</w:t>
            </w:r>
          </w:p>
        </w:tc>
        <w:tc>
          <w:tcPr>
            <w:tcW w:w="2466" w:type="dxa"/>
            <w:vAlign w:val="center"/>
          </w:tcPr>
          <w:p>
            <w:pPr>
              <w:pStyle w:val="8"/>
            </w:pPr>
            <w:r>
              <w:t xml:space="preserve"> 建立新品种新技术基地</w:t>
            </w:r>
          </w:p>
        </w:tc>
        <w:tc>
          <w:tcPr>
            <w:tcW w:w="2466" w:type="dxa"/>
            <w:vAlign w:val="center"/>
          </w:tcPr>
          <w:p>
            <w:pPr>
              <w:pStyle w:val="8"/>
            </w:pPr>
            <w:r>
              <w:t>≥10个</w:t>
            </w:r>
          </w:p>
        </w:tc>
        <w:tc>
          <w:tcPr>
            <w:tcW w:w="2466" w:type="dxa"/>
            <w:vAlign w:val="center"/>
          </w:tcPr>
          <w:p>
            <w:pPr>
              <w:pStyle w:val="8"/>
            </w:pPr>
            <w:r>
              <w:t>农业科技示范与服务项目任务合同书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 xml:space="preserve"> 新品种新技术示范推广</w:t>
            </w:r>
          </w:p>
        </w:tc>
        <w:tc>
          <w:tcPr>
            <w:tcW w:w="2466" w:type="dxa"/>
            <w:vAlign w:val="center"/>
          </w:tcPr>
          <w:p>
            <w:pPr>
              <w:pStyle w:val="8"/>
            </w:pPr>
            <w:r>
              <w:t>新品种新技术示范推广面积</w:t>
            </w:r>
          </w:p>
        </w:tc>
        <w:tc>
          <w:tcPr>
            <w:tcW w:w="2466" w:type="dxa"/>
            <w:vAlign w:val="center"/>
          </w:tcPr>
          <w:p>
            <w:pPr>
              <w:pStyle w:val="8"/>
            </w:pPr>
            <w:r>
              <w:t>≥6300亩</w:t>
            </w:r>
          </w:p>
        </w:tc>
        <w:tc>
          <w:tcPr>
            <w:tcW w:w="2466" w:type="dxa"/>
            <w:vAlign w:val="center"/>
          </w:tcPr>
          <w:p>
            <w:pPr>
              <w:pStyle w:val="8"/>
            </w:pPr>
            <w:r>
              <w:t>农业科技示范与服务项目任务合同书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 xml:space="preserve"> 技术指导</w:t>
            </w:r>
          </w:p>
        </w:tc>
        <w:tc>
          <w:tcPr>
            <w:tcW w:w="2466" w:type="dxa"/>
            <w:vAlign w:val="center"/>
          </w:tcPr>
          <w:p>
            <w:pPr>
              <w:pStyle w:val="8"/>
            </w:pPr>
            <w:r>
              <w:t xml:space="preserve"> 现场指导、技术培训等次数</w:t>
            </w:r>
          </w:p>
        </w:tc>
        <w:tc>
          <w:tcPr>
            <w:tcW w:w="2466" w:type="dxa"/>
            <w:vAlign w:val="center"/>
          </w:tcPr>
          <w:p>
            <w:pPr>
              <w:pStyle w:val="8"/>
            </w:pPr>
            <w:r>
              <w:t>≥70次</w:t>
            </w:r>
          </w:p>
        </w:tc>
        <w:tc>
          <w:tcPr>
            <w:tcW w:w="2466" w:type="dxa"/>
            <w:vAlign w:val="center"/>
          </w:tcPr>
          <w:p>
            <w:pPr>
              <w:pStyle w:val="8"/>
            </w:pPr>
            <w:r>
              <w:t>农业科技示范与服务项目任务合同书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 xml:space="preserve"> 技术指导人数</w:t>
            </w:r>
          </w:p>
        </w:tc>
        <w:tc>
          <w:tcPr>
            <w:tcW w:w="2466" w:type="dxa"/>
            <w:vAlign w:val="center"/>
          </w:tcPr>
          <w:p>
            <w:pPr>
              <w:pStyle w:val="8"/>
            </w:pPr>
            <w:r>
              <w:t>培训人数</w:t>
            </w:r>
          </w:p>
        </w:tc>
        <w:tc>
          <w:tcPr>
            <w:tcW w:w="2466" w:type="dxa"/>
            <w:vAlign w:val="center"/>
          </w:tcPr>
          <w:p>
            <w:pPr>
              <w:pStyle w:val="8"/>
            </w:pPr>
            <w:r>
              <w:t>≥1100 人次</w:t>
            </w:r>
          </w:p>
        </w:tc>
        <w:tc>
          <w:tcPr>
            <w:tcW w:w="2466" w:type="dxa"/>
            <w:vAlign w:val="center"/>
          </w:tcPr>
          <w:p>
            <w:pPr>
              <w:pStyle w:val="8"/>
            </w:pPr>
            <w:r>
              <w:t>农业科技示范与服务项目任务合同书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 xml:space="preserve"> 宣传报道</w:t>
            </w:r>
          </w:p>
        </w:tc>
        <w:tc>
          <w:tcPr>
            <w:tcW w:w="2466" w:type="dxa"/>
            <w:vAlign w:val="center"/>
          </w:tcPr>
          <w:p>
            <w:pPr>
              <w:pStyle w:val="8"/>
            </w:pPr>
            <w:r>
              <w:t xml:space="preserve"> 媒体宣传</w:t>
            </w:r>
          </w:p>
        </w:tc>
        <w:tc>
          <w:tcPr>
            <w:tcW w:w="2466" w:type="dxa"/>
            <w:vAlign w:val="center"/>
          </w:tcPr>
          <w:p>
            <w:pPr>
              <w:pStyle w:val="8"/>
            </w:pPr>
            <w:r>
              <w:t>≥11次</w:t>
            </w:r>
          </w:p>
        </w:tc>
        <w:tc>
          <w:tcPr>
            <w:tcW w:w="2466" w:type="dxa"/>
            <w:vAlign w:val="center"/>
          </w:tcPr>
          <w:p>
            <w:pPr>
              <w:pStyle w:val="8"/>
            </w:pPr>
            <w:r>
              <w:t>农业科技示范与服务项目任务合同书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媒体宣传报道级别</w:t>
            </w:r>
          </w:p>
        </w:tc>
        <w:tc>
          <w:tcPr>
            <w:tcW w:w="2466" w:type="dxa"/>
            <w:vAlign w:val="center"/>
          </w:tcPr>
          <w:p>
            <w:pPr>
              <w:pStyle w:val="8"/>
            </w:pPr>
            <w:r>
              <w:t xml:space="preserve"> 在省级以上媒体宣传报道次数</w:t>
            </w:r>
          </w:p>
        </w:tc>
        <w:tc>
          <w:tcPr>
            <w:tcW w:w="2466" w:type="dxa"/>
            <w:vAlign w:val="center"/>
          </w:tcPr>
          <w:p>
            <w:pPr>
              <w:pStyle w:val="8"/>
            </w:pPr>
            <w:r>
              <w:t>≥8次</w:t>
            </w:r>
          </w:p>
        </w:tc>
        <w:tc>
          <w:tcPr>
            <w:tcW w:w="2466" w:type="dxa"/>
            <w:vAlign w:val="center"/>
          </w:tcPr>
          <w:p>
            <w:pPr>
              <w:pStyle w:val="8"/>
            </w:pPr>
            <w:r>
              <w:t>农业科技示范与服务项目任务合同书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 xml:space="preserve"> 技术咨询、政策建议</w:t>
            </w:r>
          </w:p>
        </w:tc>
        <w:tc>
          <w:tcPr>
            <w:tcW w:w="2466" w:type="dxa"/>
            <w:vAlign w:val="center"/>
          </w:tcPr>
          <w:p>
            <w:pPr>
              <w:pStyle w:val="8"/>
            </w:pPr>
            <w:r>
              <w:t xml:space="preserve"> 提交技术咨询与政策建议数量</w:t>
            </w:r>
          </w:p>
        </w:tc>
        <w:tc>
          <w:tcPr>
            <w:tcW w:w="2466" w:type="dxa"/>
            <w:vAlign w:val="center"/>
          </w:tcPr>
          <w:p>
            <w:pPr>
              <w:pStyle w:val="8"/>
            </w:pPr>
            <w:r>
              <w:t>≥1份</w:t>
            </w:r>
          </w:p>
        </w:tc>
        <w:tc>
          <w:tcPr>
            <w:tcW w:w="2466" w:type="dxa"/>
            <w:vAlign w:val="center"/>
          </w:tcPr>
          <w:p>
            <w:pPr>
              <w:pStyle w:val="8"/>
            </w:pPr>
            <w:r>
              <w:t>农业科技示范与服务项目任务合同书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 xml:space="preserve"> 技术咨询、政策建议效果</w:t>
            </w:r>
          </w:p>
        </w:tc>
        <w:tc>
          <w:tcPr>
            <w:tcW w:w="2466" w:type="dxa"/>
            <w:vAlign w:val="center"/>
          </w:tcPr>
          <w:p>
            <w:pPr>
              <w:pStyle w:val="8"/>
            </w:pPr>
            <w:r>
              <w:t xml:space="preserve"> 厅局级以上部门采纳转化应用</w:t>
            </w:r>
          </w:p>
        </w:tc>
        <w:tc>
          <w:tcPr>
            <w:tcW w:w="2466" w:type="dxa"/>
            <w:vAlign w:val="center"/>
          </w:tcPr>
          <w:p>
            <w:pPr>
              <w:pStyle w:val="8"/>
            </w:pPr>
            <w:r>
              <w:t>≥1次</w:t>
            </w:r>
          </w:p>
        </w:tc>
        <w:tc>
          <w:tcPr>
            <w:tcW w:w="2466" w:type="dxa"/>
            <w:vAlign w:val="center"/>
          </w:tcPr>
          <w:p>
            <w:pPr>
              <w:pStyle w:val="8"/>
            </w:pPr>
            <w:r>
              <w:t>农业科技示范与服务项目任务合同书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项目预算专用材料费</w:t>
            </w:r>
          </w:p>
        </w:tc>
        <w:tc>
          <w:tcPr>
            <w:tcW w:w="2466" w:type="dxa"/>
            <w:vAlign w:val="center"/>
          </w:tcPr>
          <w:p>
            <w:pPr>
              <w:pStyle w:val="8"/>
            </w:pPr>
            <w:r>
              <w:t>项目预算专用材料费控制在预算数内</w:t>
            </w:r>
          </w:p>
        </w:tc>
        <w:tc>
          <w:tcPr>
            <w:tcW w:w="2466" w:type="dxa"/>
            <w:vAlign w:val="center"/>
          </w:tcPr>
          <w:p>
            <w:pPr>
              <w:pStyle w:val="8"/>
            </w:pPr>
            <w:r>
              <w:t>≤81.8万元</w:t>
            </w:r>
          </w:p>
        </w:tc>
        <w:tc>
          <w:tcPr>
            <w:tcW w:w="2466" w:type="dxa"/>
            <w:vAlign w:val="center"/>
          </w:tcPr>
          <w:p>
            <w:pPr>
              <w:pStyle w:val="8"/>
            </w:pPr>
            <w:r>
              <w:t>省农科院2023年预算测算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项目预算科研业务费</w:t>
            </w:r>
          </w:p>
        </w:tc>
        <w:tc>
          <w:tcPr>
            <w:tcW w:w="2466" w:type="dxa"/>
            <w:vAlign w:val="center"/>
          </w:tcPr>
          <w:p>
            <w:pPr>
              <w:pStyle w:val="8"/>
            </w:pPr>
            <w:r>
              <w:t>项目预算科研业务费控制在预算数内</w:t>
            </w:r>
          </w:p>
        </w:tc>
        <w:tc>
          <w:tcPr>
            <w:tcW w:w="2466" w:type="dxa"/>
            <w:vAlign w:val="center"/>
          </w:tcPr>
          <w:p>
            <w:pPr>
              <w:pStyle w:val="8"/>
            </w:pPr>
            <w:r>
              <w:t>≤128.15万元</w:t>
            </w:r>
          </w:p>
        </w:tc>
        <w:tc>
          <w:tcPr>
            <w:tcW w:w="2466" w:type="dxa"/>
            <w:vAlign w:val="center"/>
          </w:tcPr>
          <w:p>
            <w:pPr>
              <w:pStyle w:val="8"/>
            </w:pPr>
            <w:r>
              <w:t>省农科院2023年预算测算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项目预算其他费用</w:t>
            </w:r>
          </w:p>
        </w:tc>
        <w:tc>
          <w:tcPr>
            <w:tcW w:w="2466" w:type="dxa"/>
            <w:vAlign w:val="center"/>
          </w:tcPr>
          <w:p>
            <w:pPr>
              <w:pStyle w:val="8"/>
            </w:pPr>
            <w:r>
              <w:t>项目预算其他费用控制在预算数内</w:t>
            </w:r>
          </w:p>
        </w:tc>
        <w:tc>
          <w:tcPr>
            <w:tcW w:w="2466" w:type="dxa"/>
            <w:vAlign w:val="center"/>
          </w:tcPr>
          <w:p>
            <w:pPr>
              <w:pStyle w:val="8"/>
            </w:pPr>
            <w:r>
              <w:t>≤7.05万元</w:t>
            </w:r>
          </w:p>
        </w:tc>
        <w:tc>
          <w:tcPr>
            <w:tcW w:w="2466" w:type="dxa"/>
            <w:vAlign w:val="center"/>
          </w:tcPr>
          <w:p>
            <w:pPr>
              <w:pStyle w:val="8"/>
            </w:pPr>
            <w:r>
              <w:t>省农科院2023年预算测算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工作按时完成率</w:t>
            </w:r>
          </w:p>
        </w:tc>
        <w:tc>
          <w:tcPr>
            <w:tcW w:w="2466" w:type="dxa"/>
            <w:vAlign w:val="center"/>
          </w:tcPr>
          <w:p>
            <w:pPr>
              <w:pStyle w:val="8"/>
            </w:pPr>
            <w:r>
              <w:t>全年按时间节点完成工作</w:t>
            </w:r>
          </w:p>
        </w:tc>
        <w:tc>
          <w:tcPr>
            <w:tcW w:w="2466" w:type="dxa"/>
            <w:vAlign w:val="center"/>
          </w:tcPr>
          <w:p>
            <w:pPr>
              <w:pStyle w:val="8"/>
            </w:pPr>
            <w:r>
              <w:t>≤12月</w:t>
            </w:r>
          </w:p>
        </w:tc>
        <w:tc>
          <w:tcPr>
            <w:tcW w:w="2466" w:type="dxa"/>
            <w:vAlign w:val="center"/>
          </w:tcPr>
          <w:p>
            <w:pPr>
              <w:pStyle w:val="8"/>
            </w:pPr>
            <w:r>
              <w:t>农业科技示范与服务项目任务合同书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经济效益指标</w:t>
            </w:r>
          </w:p>
        </w:tc>
        <w:tc>
          <w:tcPr>
            <w:tcW w:w="2466" w:type="dxa"/>
            <w:vAlign w:val="center"/>
          </w:tcPr>
          <w:p>
            <w:pPr>
              <w:pStyle w:val="8"/>
            </w:pPr>
            <w:r>
              <w:t xml:space="preserve"> 核心示范区增产</w:t>
            </w:r>
          </w:p>
        </w:tc>
        <w:tc>
          <w:tcPr>
            <w:tcW w:w="2466" w:type="dxa"/>
            <w:vAlign w:val="center"/>
          </w:tcPr>
          <w:p>
            <w:pPr>
              <w:pStyle w:val="8"/>
            </w:pPr>
            <w:r>
              <w:t xml:space="preserve"> 核心示范区增产比例</w:t>
            </w:r>
          </w:p>
        </w:tc>
        <w:tc>
          <w:tcPr>
            <w:tcW w:w="2466" w:type="dxa"/>
            <w:vAlign w:val="center"/>
          </w:tcPr>
          <w:p>
            <w:pPr>
              <w:pStyle w:val="8"/>
            </w:pPr>
            <w:r>
              <w:t>≥5 %</w:t>
            </w:r>
          </w:p>
        </w:tc>
        <w:tc>
          <w:tcPr>
            <w:tcW w:w="2466" w:type="dxa"/>
            <w:vAlign w:val="center"/>
          </w:tcPr>
          <w:p>
            <w:pPr>
              <w:pStyle w:val="8"/>
            </w:pPr>
            <w:r>
              <w:t xml:space="preserve"> 应用证明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社会效益指标</w:t>
            </w:r>
          </w:p>
        </w:tc>
        <w:tc>
          <w:tcPr>
            <w:tcW w:w="2466" w:type="dxa"/>
            <w:vAlign w:val="center"/>
          </w:tcPr>
          <w:p>
            <w:pPr>
              <w:pStyle w:val="8"/>
            </w:pPr>
            <w:r>
              <w:t xml:space="preserve"> 提质增效</w:t>
            </w:r>
          </w:p>
        </w:tc>
        <w:tc>
          <w:tcPr>
            <w:tcW w:w="2466" w:type="dxa"/>
            <w:vAlign w:val="center"/>
          </w:tcPr>
          <w:p>
            <w:pPr>
              <w:pStyle w:val="8"/>
            </w:pPr>
            <w:r>
              <w:t xml:space="preserve"> 辐射带动强，产业支撑度高</w:t>
            </w:r>
          </w:p>
        </w:tc>
        <w:tc>
          <w:tcPr>
            <w:tcW w:w="2466" w:type="dxa"/>
            <w:vAlign w:val="center"/>
          </w:tcPr>
          <w:p>
            <w:pPr>
              <w:pStyle w:val="8"/>
            </w:pPr>
            <w:r>
              <w:t>≥10%</w:t>
            </w:r>
          </w:p>
        </w:tc>
        <w:tc>
          <w:tcPr>
            <w:tcW w:w="2466" w:type="dxa"/>
            <w:vAlign w:val="center"/>
          </w:tcPr>
          <w:p>
            <w:pPr>
              <w:pStyle w:val="8"/>
            </w:pPr>
            <w:r>
              <w:t xml:space="preserve"> 应用证明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 xml:space="preserve"> 应用前景</w:t>
            </w:r>
          </w:p>
        </w:tc>
        <w:tc>
          <w:tcPr>
            <w:tcW w:w="2466" w:type="dxa"/>
            <w:vAlign w:val="center"/>
          </w:tcPr>
          <w:p>
            <w:pPr>
              <w:pStyle w:val="8"/>
            </w:pPr>
            <w:r>
              <w:t xml:space="preserve"> 能够长期支撑科研工作，提升科研能力，能够长期较好的在农业生产中应用</w:t>
            </w:r>
          </w:p>
        </w:tc>
        <w:tc>
          <w:tcPr>
            <w:tcW w:w="2466" w:type="dxa"/>
            <w:vAlign w:val="center"/>
          </w:tcPr>
          <w:p>
            <w:pPr>
              <w:pStyle w:val="8"/>
            </w:pPr>
            <w:r>
              <w:t>≥5年</w:t>
            </w:r>
          </w:p>
        </w:tc>
        <w:tc>
          <w:tcPr>
            <w:tcW w:w="2466" w:type="dxa"/>
            <w:vAlign w:val="center"/>
          </w:tcPr>
          <w:p>
            <w:pPr>
              <w:pStyle w:val="8"/>
            </w:pPr>
            <w:r>
              <w:t xml:space="preserve"> 应用证明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生态效益指标</w:t>
            </w:r>
          </w:p>
        </w:tc>
        <w:tc>
          <w:tcPr>
            <w:tcW w:w="2466" w:type="dxa"/>
            <w:vAlign w:val="center"/>
          </w:tcPr>
          <w:p>
            <w:pPr>
              <w:pStyle w:val="8"/>
            </w:pPr>
            <w:r>
              <w:t xml:space="preserve"> 绿色防控生产</w:t>
            </w:r>
          </w:p>
        </w:tc>
        <w:tc>
          <w:tcPr>
            <w:tcW w:w="2466" w:type="dxa"/>
            <w:vAlign w:val="center"/>
          </w:tcPr>
          <w:p>
            <w:pPr>
              <w:pStyle w:val="8"/>
            </w:pPr>
            <w:r>
              <w:t>示范区化学农药减施比率</w:t>
            </w:r>
          </w:p>
        </w:tc>
        <w:tc>
          <w:tcPr>
            <w:tcW w:w="2466" w:type="dxa"/>
            <w:vAlign w:val="center"/>
          </w:tcPr>
          <w:p>
            <w:pPr>
              <w:pStyle w:val="8"/>
            </w:pPr>
            <w:r>
              <w:t>≥20%</w:t>
            </w:r>
          </w:p>
        </w:tc>
        <w:tc>
          <w:tcPr>
            <w:tcW w:w="2466" w:type="dxa"/>
            <w:vAlign w:val="center"/>
          </w:tcPr>
          <w:p>
            <w:pPr>
              <w:pStyle w:val="8"/>
            </w:pPr>
            <w:r>
              <w:t xml:space="preserve"> 应用证明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农民或经营主体满意度</w:t>
            </w:r>
          </w:p>
        </w:tc>
        <w:tc>
          <w:tcPr>
            <w:tcW w:w="2466" w:type="dxa"/>
            <w:vAlign w:val="center"/>
          </w:tcPr>
          <w:p>
            <w:pPr>
              <w:pStyle w:val="8"/>
            </w:pPr>
            <w:r>
              <w:t>农民或经营主体对相关工作满意度</w:t>
            </w:r>
          </w:p>
        </w:tc>
        <w:tc>
          <w:tcPr>
            <w:tcW w:w="2466" w:type="dxa"/>
            <w:vAlign w:val="center"/>
          </w:tcPr>
          <w:p>
            <w:pPr>
              <w:pStyle w:val="8"/>
            </w:pPr>
            <w:r>
              <w:t>≥85 %</w:t>
            </w:r>
          </w:p>
        </w:tc>
        <w:tc>
          <w:tcPr>
            <w:tcW w:w="2466" w:type="dxa"/>
            <w:vAlign w:val="center"/>
          </w:tcPr>
          <w:p>
            <w:pPr>
              <w:pStyle w:val="8"/>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75、农业科研课题经费-经作所绩效目标表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1.目标内容1针对河北省蔬菜、药用植物和食用菌生产中存在的问题，进行新品种新技术新产品的研究试验示范。</w:t>
            </w:r>
          </w:p>
          <w:p>
            <w:pPr>
              <w:pStyle w:val="8"/>
            </w:pPr>
            <w:r>
              <w:t>2.目标内容2在示范基地进行自研成果及引进成果的示范推广，支撑河北省蔬菜、药用植物和食用菌产业发展。</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品种</w:t>
            </w:r>
          </w:p>
          <w:p>
            <w:pPr>
              <w:pStyle w:val="8"/>
            </w:pPr>
          </w:p>
          <w:p>
            <w:pPr>
              <w:pStyle w:val="8"/>
            </w:pPr>
          </w:p>
        </w:tc>
        <w:tc>
          <w:tcPr>
            <w:tcW w:w="2466" w:type="dxa"/>
            <w:vAlign w:val="center"/>
          </w:tcPr>
          <w:p>
            <w:pPr>
              <w:pStyle w:val="8"/>
            </w:pPr>
            <w:r>
              <w:t>引进筛选蔬菜、药用植物、食用菌品种</w:t>
            </w:r>
          </w:p>
        </w:tc>
        <w:tc>
          <w:tcPr>
            <w:tcW w:w="2466" w:type="dxa"/>
            <w:vAlign w:val="center"/>
          </w:tcPr>
          <w:p>
            <w:pPr>
              <w:pStyle w:val="8"/>
            </w:pPr>
            <w:r>
              <w:t>≥39个</w:t>
            </w:r>
          </w:p>
        </w:tc>
        <w:tc>
          <w:tcPr>
            <w:tcW w:w="2466" w:type="dxa"/>
            <w:vAlign w:val="center"/>
          </w:tcPr>
          <w:p>
            <w:pPr>
              <w:pStyle w:val="8"/>
            </w:pPr>
            <w:r>
              <w:t>品种比较试验（根据国家产业体系合同、省育种种业专项合同进行的试验等）</w:t>
            </w:r>
          </w:p>
          <w:p>
            <w:pPr>
              <w:pStyle w:val="8"/>
            </w:pPr>
          </w:p>
          <w:p>
            <w:pPr>
              <w:pStyle w:val="8"/>
            </w:pPr>
          </w:p>
          <w:p>
            <w:pPr>
              <w:pStyle w:val="8"/>
            </w:pPr>
          </w:p>
          <w:p>
            <w:pPr>
              <w:pStyle w:val="8"/>
            </w:pP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资源引进</w:t>
            </w:r>
          </w:p>
          <w:p>
            <w:pPr>
              <w:pStyle w:val="8"/>
            </w:pPr>
          </w:p>
          <w:p>
            <w:pPr>
              <w:pStyle w:val="8"/>
            </w:pPr>
          </w:p>
        </w:tc>
        <w:tc>
          <w:tcPr>
            <w:tcW w:w="2466" w:type="dxa"/>
            <w:vAlign w:val="center"/>
          </w:tcPr>
          <w:p>
            <w:pPr>
              <w:pStyle w:val="8"/>
            </w:pPr>
            <w:r>
              <w:t>引进蔬菜、药用植物、食用菌资源</w:t>
            </w:r>
          </w:p>
        </w:tc>
        <w:tc>
          <w:tcPr>
            <w:tcW w:w="2466" w:type="dxa"/>
            <w:vAlign w:val="center"/>
          </w:tcPr>
          <w:p>
            <w:pPr>
              <w:pStyle w:val="8"/>
            </w:pPr>
            <w:r>
              <w:t>≥219个</w:t>
            </w:r>
          </w:p>
        </w:tc>
        <w:tc>
          <w:tcPr>
            <w:tcW w:w="2466" w:type="dxa"/>
            <w:vAlign w:val="center"/>
          </w:tcPr>
          <w:p>
            <w:pPr>
              <w:pStyle w:val="8"/>
            </w:pPr>
            <w:r>
              <w:t>调查表或资源圃保存</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资源评价</w:t>
            </w:r>
          </w:p>
          <w:p>
            <w:pPr>
              <w:pStyle w:val="8"/>
            </w:pPr>
          </w:p>
        </w:tc>
        <w:tc>
          <w:tcPr>
            <w:tcW w:w="2466" w:type="dxa"/>
            <w:vAlign w:val="center"/>
          </w:tcPr>
          <w:p>
            <w:pPr>
              <w:pStyle w:val="8"/>
            </w:pPr>
            <w:r>
              <w:t>具有典型的优质、抗病、耐低温弱光等特性</w:t>
            </w:r>
          </w:p>
        </w:tc>
        <w:tc>
          <w:tcPr>
            <w:tcW w:w="2466" w:type="dxa"/>
            <w:vAlign w:val="center"/>
          </w:tcPr>
          <w:p>
            <w:pPr>
              <w:pStyle w:val="8"/>
            </w:pPr>
            <w:r>
              <w:t>≥42个</w:t>
            </w:r>
          </w:p>
        </w:tc>
        <w:tc>
          <w:tcPr>
            <w:tcW w:w="2466" w:type="dxa"/>
            <w:vAlign w:val="center"/>
          </w:tcPr>
          <w:p>
            <w:pPr>
              <w:pStyle w:val="8"/>
            </w:pPr>
            <w:r>
              <w:t>调查表或合同（国家产业体系合同、省育种种业专项合同等）</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配制组合</w:t>
            </w:r>
          </w:p>
        </w:tc>
        <w:tc>
          <w:tcPr>
            <w:tcW w:w="2466" w:type="dxa"/>
            <w:vAlign w:val="center"/>
          </w:tcPr>
          <w:p>
            <w:pPr>
              <w:pStyle w:val="8"/>
            </w:pPr>
            <w:r>
              <w:t>配制蔬菜、药用植物、食用菌组合</w:t>
            </w:r>
          </w:p>
        </w:tc>
        <w:tc>
          <w:tcPr>
            <w:tcW w:w="2466" w:type="dxa"/>
            <w:vAlign w:val="center"/>
          </w:tcPr>
          <w:p>
            <w:pPr>
              <w:pStyle w:val="8"/>
            </w:pPr>
            <w:r>
              <w:t>≥118个</w:t>
            </w:r>
          </w:p>
        </w:tc>
        <w:tc>
          <w:tcPr>
            <w:tcW w:w="2466" w:type="dxa"/>
            <w:vAlign w:val="center"/>
          </w:tcPr>
          <w:p>
            <w:pPr>
              <w:pStyle w:val="8"/>
            </w:pPr>
            <w:r>
              <w:t>调查表或合同（国家产业体系合同、省育种种业专项合同等）</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配制组合</w:t>
            </w:r>
          </w:p>
          <w:p>
            <w:pPr>
              <w:pStyle w:val="8"/>
            </w:pPr>
          </w:p>
          <w:p>
            <w:pPr>
              <w:pStyle w:val="8"/>
            </w:pPr>
          </w:p>
        </w:tc>
        <w:tc>
          <w:tcPr>
            <w:tcW w:w="2466" w:type="dxa"/>
            <w:vAlign w:val="center"/>
          </w:tcPr>
          <w:p>
            <w:pPr>
              <w:pStyle w:val="8"/>
            </w:pPr>
            <w:r>
              <w:t xml:space="preserve">筛选苗头组合 </w:t>
            </w:r>
          </w:p>
        </w:tc>
        <w:tc>
          <w:tcPr>
            <w:tcW w:w="2466" w:type="dxa"/>
            <w:vAlign w:val="center"/>
          </w:tcPr>
          <w:p>
            <w:pPr>
              <w:pStyle w:val="8"/>
            </w:pPr>
            <w:r>
              <w:t>≥5个</w:t>
            </w:r>
          </w:p>
        </w:tc>
        <w:tc>
          <w:tcPr>
            <w:tcW w:w="2466" w:type="dxa"/>
            <w:vAlign w:val="center"/>
          </w:tcPr>
          <w:p>
            <w:pPr>
              <w:pStyle w:val="8"/>
            </w:pPr>
            <w:r>
              <w:t>调查表或合同（国家产业体系合同、省育种种业专项合同等）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苗头组合</w:t>
            </w:r>
          </w:p>
          <w:p>
            <w:pPr>
              <w:pStyle w:val="8"/>
            </w:pPr>
          </w:p>
        </w:tc>
        <w:tc>
          <w:tcPr>
            <w:tcW w:w="2466" w:type="dxa"/>
            <w:vAlign w:val="center"/>
          </w:tcPr>
          <w:p>
            <w:pPr>
              <w:pStyle w:val="8"/>
            </w:pPr>
            <w:r>
              <w:t>参加区试的樱桃番茄苗头组合</w:t>
            </w:r>
          </w:p>
        </w:tc>
        <w:tc>
          <w:tcPr>
            <w:tcW w:w="2466" w:type="dxa"/>
            <w:vAlign w:val="center"/>
          </w:tcPr>
          <w:p>
            <w:pPr>
              <w:pStyle w:val="8"/>
            </w:pPr>
            <w:r>
              <w:t>≥1个</w:t>
            </w:r>
          </w:p>
        </w:tc>
        <w:tc>
          <w:tcPr>
            <w:tcW w:w="2466" w:type="dxa"/>
            <w:vAlign w:val="center"/>
          </w:tcPr>
          <w:p>
            <w:pPr>
              <w:pStyle w:val="8"/>
            </w:pPr>
            <w:r>
              <w:t>调查表或合同（国家产业体系合同、省育种种业专项合同等）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苗头组合</w:t>
            </w:r>
          </w:p>
          <w:p>
            <w:pPr>
              <w:pStyle w:val="8"/>
            </w:pPr>
          </w:p>
        </w:tc>
        <w:tc>
          <w:tcPr>
            <w:tcW w:w="2466" w:type="dxa"/>
            <w:vAlign w:val="center"/>
          </w:tcPr>
          <w:p>
            <w:pPr>
              <w:pStyle w:val="8"/>
            </w:pPr>
            <w:r>
              <w:t>参加区试的樱桃番茄苗头组合区域</w:t>
            </w:r>
          </w:p>
        </w:tc>
        <w:tc>
          <w:tcPr>
            <w:tcW w:w="2466" w:type="dxa"/>
            <w:vAlign w:val="center"/>
          </w:tcPr>
          <w:p>
            <w:pPr>
              <w:pStyle w:val="8"/>
            </w:pPr>
            <w:r>
              <w:t>≥3个</w:t>
            </w:r>
          </w:p>
        </w:tc>
        <w:tc>
          <w:tcPr>
            <w:tcW w:w="2466" w:type="dxa"/>
            <w:vAlign w:val="center"/>
          </w:tcPr>
          <w:p>
            <w:pPr>
              <w:pStyle w:val="8"/>
            </w:pPr>
            <w:r>
              <w:t>品比结果</w:t>
            </w:r>
          </w:p>
          <w:p>
            <w:pPr>
              <w:pStyle w:val="8"/>
            </w:pP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集成示范新品种新技术</w:t>
            </w:r>
          </w:p>
          <w:p>
            <w:pPr>
              <w:pStyle w:val="8"/>
            </w:pPr>
          </w:p>
        </w:tc>
        <w:tc>
          <w:tcPr>
            <w:tcW w:w="2466" w:type="dxa"/>
            <w:vAlign w:val="center"/>
          </w:tcPr>
          <w:p>
            <w:pPr>
              <w:pStyle w:val="8"/>
            </w:pPr>
            <w:r>
              <w:t>集成示范新品种及先进技术数量</w:t>
            </w:r>
          </w:p>
        </w:tc>
        <w:tc>
          <w:tcPr>
            <w:tcW w:w="2466" w:type="dxa"/>
            <w:vAlign w:val="center"/>
          </w:tcPr>
          <w:p>
            <w:pPr>
              <w:pStyle w:val="8"/>
            </w:pPr>
            <w:r>
              <w:t>≥6套</w:t>
            </w:r>
          </w:p>
        </w:tc>
        <w:tc>
          <w:tcPr>
            <w:tcW w:w="2466" w:type="dxa"/>
            <w:vAlign w:val="center"/>
          </w:tcPr>
          <w:p>
            <w:pPr>
              <w:pStyle w:val="8"/>
            </w:pPr>
            <w:r>
              <w:t>技术方案（根据国家产业体系合同、省育种种业专项等合同规定编写的技术方案）</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突变株</w:t>
            </w:r>
          </w:p>
          <w:p>
            <w:pPr>
              <w:pStyle w:val="8"/>
            </w:pPr>
          </w:p>
        </w:tc>
        <w:tc>
          <w:tcPr>
            <w:tcW w:w="2466" w:type="dxa"/>
            <w:vAlign w:val="center"/>
          </w:tcPr>
          <w:p>
            <w:pPr>
              <w:pStyle w:val="8"/>
            </w:pPr>
            <w:r>
              <w:t>获得突变株</w:t>
            </w:r>
          </w:p>
          <w:p>
            <w:pPr>
              <w:pStyle w:val="8"/>
            </w:pPr>
          </w:p>
        </w:tc>
        <w:tc>
          <w:tcPr>
            <w:tcW w:w="2466" w:type="dxa"/>
            <w:vAlign w:val="center"/>
          </w:tcPr>
          <w:p>
            <w:pPr>
              <w:pStyle w:val="8"/>
            </w:pPr>
            <w:r>
              <w:t>≥1个</w:t>
            </w:r>
          </w:p>
        </w:tc>
        <w:tc>
          <w:tcPr>
            <w:tcW w:w="2466" w:type="dxa"/>
            <w:vAlign w:val="center"/>
          </w:tcPr>
          <w:p>
            <w:pPr>
              <w:pStyle w:val="8"/>
            </w:pPr>
            <w:r>
              <w:t>技术方案（国家基金项目-丁香假单孢菌 Psl 效应因子与黄瓜 CsSGR 调控病斑形成的分子机理）</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突变株</w:t>
            </w:r>
          </w:p>
        </w:tc>
        <w:tc>
          <w:tcPr>
            <w:tcW w:w="2466" w:type="dxa"/>
            <w:vAlign w:val="center"/>
          </w:tcPr>
          <w:p>
            <w:pPr>
              <w:pStyle w:val="8"/>
            </w:pPr>
            <w:r>
              <w:t>获得psl效应因子突变株,用于后续互作机理研究</w:t>
            </w:r>
          </w:p>
          <w:p>
            <w:pPr>
              <w:pStyle w:val="8"/>
            </w:pPr>
          </w:p>
        </w:tc>
        <w:tc>
          <w:tcPr>
            <w:tcW w:w="2466" w:type="dxa"/>
            <w:vAlign w:val="center"/>
          </w:tcPr>
          <w:p>
            <w:pPr>
              <w:pStyle w:val="8"/>
            </w:pPr>
            <w:r>
              <w:t>≥1个</w:t>
            </w:r>
          </w:p>
        </w:tc>
        <w:tc>
          <w:tcPr>
            <w:tcW w:w="2466" w:type="dxa"/>
            <w:vAlign w:val="center"/>
          </w:tcPr>
          <w:p>
            <w:pPr>
              <w:pStyle w:val="8"/>
            </w:pPr>
            <w:r>
              <w:t>技术方案（国家基金项目-丁香假单孢菌 Psl 效应因子与黄瓜 CsSGR 调控病斑形成的分子机理）</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基因编辑植株</w:t>
            </w:r>
          </w:p>
        </w:tc>
        <w:tc>
          <w:tcPr>
            <w:tcW w:w="2466" w:type="dxa"/>
            <w:vAlign w:val="center"/>
          </w:tcPr>
          <w:p>
            <w:pPr>
              <w:pStyle w:val="8"/>
            </w:pPr>
            <w:r>
              <w:t>获得基因编辑植株</w:t>
            </w:r>
          </w:p>
          <w:p>
            <w:pPr>
              <w:pStyle w:val="8"/>
            </w:pPr>
          </w:p>
        </w:tc>
        <w:tc>
          <w:tcPr>
            <w:tcW w:w="2466" w:type="dxa"/>
            <w:vAlign w:val="center"/>
          </w:tcPr>
          <w:p>
            <w:pPr>
              <w:pStyle w:val="8"/>
            </w:pPr>
            <w:r>
              <w:t>≥5个</w:t>
            </w:r>
          </w:p>
        </w:tc>
        <w:tc>
          <w:tcPr>
            <w:tcW w:w="2466" w:type="dxa"/>
            <w:vAlign w:val="center"/>
          </w:tcPr>
          <w:p>
            <w:pPr>
              <w:pStyle w:val="8"/>
            </w:pPr>
            <w:r>
              <w:t>技术方案（国家基金项目-丁香假单孢菌 Psl 效应因子与黄瓜 CsSGR 调控病斑形成的分子机理）</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基因编辑植株</w:t>
            </w:r>
          </w:p>
        </w:tc>
        <w:tc>
          <w:tcPr>
            <w:tcW w:w="2466" w:type="dxa"/>
            <w:vAlign w:val="center"/>
          </w:tcPr>
          <w:p>
            <w:pPr>
              <w:pStyle w:val="8"/>
            </w:pPr>
            <w:r>
              <w:t>获得黄瓜sgr基因编辑植株，用于后续互作机理研究</w:t>
            </w:r>
          </w:p>
          <w:p>
            <w:pPr>
              <w:pStyle w:val="8"/>
            </w:pPr>
          </w:p>
        </w:tc>
        <w:tc>
          <w:tcPr>
            <w:tcW w:w="2466" w:type="dxa"/>
            <w:vAlign w:val="center"/>
          </w:tcPr>
          <w:p>
            <w:pPr>
              <w:pStyle w:val="8"/>
            </w:pPr>
            <w:r>
              <w:t>≥5个</w:t>
            </w:r>
          </w:p>
        </w:tc>
        <w:tc>
          <w:tcPr>
            <w:tcW w:w="2466" w:type="dxa"/>
            <w:vAlign w:val="center"/>
          </w:tcPr>
          <w:p>
            <w:pPr>
              <w:pStyle w:val="8"/>
            </w:pPr>
            <w:r>
              <w:t>技术方案（国家基金项目-丁香假单孢菌 Psl 效应因子与黄瓜 CsSGR 调控病斑形成的分子机理）</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规程或标准</w:t>
            </w:r>
          </w:p>
        </w:tc>
        <w:tc>
          <w:tcPr>
            <w:tcW w:w="2466" w:type="dxa"/>
            <w:vAlign w:val="center"/>
          </w:tcPr>
          <w:p>
            <w:pPr>
              <w:pStyle w:val="8"/>
            </w:pPr>
            <w:r>
              <w:t>制订或审定标准</w:t>
            </w:r>
          </w:p>
          <w:p>
            <w:pPr>
              <w:pStyle w:val="8"/>
            </w:pPr>
          </w:p>
          <w:p>
            <w:pPr>
              <w:pStyle w:val="8"/>
            </w:pPr>
          </w:p>
        </w:tc>
        <w:tc>
          <w:tcPr>
            <w:tcW w:w="2466" w:type="dxa"/>
            <w:vAlign w:val="center"/>
          </w:tcPr>
          <w:p>
            <w:pPr>
              <w:pStyle w:val="8"/>
            </w:pPr>
            <w:r>
              <w:t>≥4项</w:t>
            </w:r>
          </w:p>
        </w:tc>
        <w:tc>
          <w:tcPr>
            <w:tcW w:w="2466" w:type="dxa"/>
            <w:vAlign w:val="center"/>
          </w:tcPr>
          <w:p>
            <w:pPr>
              <w:pStyle w:val="8"/>
            </w:pPr>
            <w:r>
              <w:t>标准文本（审定的省市地方标准）</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专利申请数量</w:t>
            </w:r>
          </w:p>
        </w:tc>
        <w:tc>
          <w:tcPr>
            <w:tcW w:w="2466" w:type="dxa"/>
            <w:vAlign w:val="center"/>
          </w:tcPr>
          <w:p>
            <w:pPr>
              <w:pStyle w:val="8"/>
            </w:pPr>
            <w:r>
              <w:t>专利申请数量</w:t>
            </w:r>
          </w:p>
          <w:p>
            <w:pPr>
              <w:pStyle w:val="8"/>
            </w:pPr>
          </w:p>
        </w:tc>
        <w:tc>
          <w:tcPr>
            <w:tcW w:w="2466" w:type="dxa"/>
            <w:vAlign w:val="center"/>
          </w:tcPr>
          <w:p>
            <w:pPr>
              <w:pStyle w:val="8"/>
            </w:pPr>
            <w:r>
              <w:t>≥4件</w:t>
            </w:r>
          </w:p>
        </w:tc>
        <w:tc>
          <w:tcPr>
            <w:tcW w:w="2466" w:type="dxa"/>
            <w:vAlign w:val="center"/>
          </w:tcPr>
          <w:p>
            <w:pPr>
              <w:pStyle w:val="8"/>
            </w:pPr>
            <w:r>
              <w:t>专利申请书或授权书</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发表论文数量</w:t>
            </w:r>
          </w:p>
        </w:tc>
        <w:tc>
          <w:tcPr>
            <w:tcW w:w="2466" w:type="dxa"/>
            <w:vAlign w:val="center"/>
          </w:tcPr>
          <w:p>
            <w:pPr>
              <w:pStyle w:val="8"/>
            </w:pPr>
            <w:r>
              <w:t>发表论文数量</w:t>
            </w:r>
          </w:p>
          <w:p>
            <w:pPr>
              <w:pStyle w:val="8"/>
            </w:pPr>
          </w:p>
        </w:tc>
        <w:tc>
          <w:tcPr>
            <w:tcW w:w="2466" w:type="dxa"/>
            <w:vAlign w:val="center"/>
          </w:tcPr>
          <w:p>
            <w:pPr>
              <w:pStyle w:val="8"/>
            </w:pPr>
            <w:r>
              <w:t>≥15篇</w:t>
            </w:r>
          </w:p>
        </w:tc>
        <w:tc>
          <w:tcPr>
            <w:tcW w:w="2466" w:type="dxa"/>
            <w:vAlign w:val="center"/>
          </w:tcPr>
          <w:p>
            <w:pPr>
              <w:pStyle w:val="8"/>
            </w:pPr>
            <w:r>
              <w:t>文章期刊</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核心期刊论文占比</w:t>
            </w:r>
          </w:p>
        </w:tc>
        <w:tc>
          <w:tcPr>
            <w:tcW w:w="2466" w:type="dxa"/>
            <w:vAlign w:val="center"/>
          </w:tcPr>
          <w:p>
            <w:pPr>
              <w:pStyle w:val="8"/>
            </w:pPr>
            <w:r>
              <w:t>核心期刊论文占比</w:t>
            </w:r>
          </w:p>
          <w:p>
            <w:pPr>
              <w:pStyle w:val="8"/>
            </w:pPr>
          </w:p>
        </w:tc>
        <w:tc>
          <w:tcPr>
            <w:tcW w:w="2466" w:type="dxa"/>
            <w:vAlign w:val="center"/>
          </w:tcPr>
          <w:p>
            <w:pPr>
              <w:pStyle w:val="8"/>
            </w:pPr>
            <w:r>
              <w:t>≥70%</w:t>
            </w:r>
          </w:p>
        </w:tc>
        <w:tc>
          <w:tcPr>
            <w:tcW w:w="2466" w:type="dxa"/>
            <w:vAlign w:val="center"/>
          </w:tcPr>
          <w:p>
            <w:pPr>
              <w:pStyle w:val="8"/>
            </w:pPr>
            <w:r>
              <w:t>文章期刊</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科研服务活动</w:t>
            </w:r>
          </w:p>
        </w:tc>
        <w:tc>
          <w:tcPr>
            <w:tcW w:w="2466" w:type="dxa"/>
            <w:vAlign w:val="center"/>
          </w:tcPr>
          <w:p>
            <w:pPr>
              <w:pStyle w:val="8"/>
            </w:pPr>
            <w:r>
              <w:t>技术指导、培训会议、现场观摩等活动</w:t>
            </w:r>
          </w:p>
          <w:p>
            <w:pPr>
              <w:pStyle w:val="8"/>
            </w:pPr>
          </w:p>
          <w:p>
            <w:pPr>
              <w:pStyle w:val="8"/>
            </w:pPr>
          </w:p>
        </w:tc>
        <w:tc>
          <w:tcPr>
            <w:tcW w:w="2466" w:type="dxa"/>
            <w:vAlign w:val="center"/>
          </w:tcPr>
          <w:p>
            <w:pPr>
              <w:pStyle w:val="8"/>
            </w:pPr>
            <w:r>
              <w:t>≥52场</w:t>
            </w:r>
          </w:p>
        </w:tc>
        <w:tc>
          <w:tcPr>
            <w:tcW w:w="2466" w:type="dxa"/>
            <w:vAlign w:val="center"/>
          </w:tcPr>
          <w:p>
            <w:pPr>
              <w:pStyle w:val="8"/>
            </w:pPr>
            <w:r>
              <w:t>活动媒体宣传材料或者签到表或者照片</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科研服务活动</w:t>
            </w:r>
          </w:p>
        </w:tc>
        <w:tc>
          <w:tcPr>
            <w:tcW w:w="2466" w:type="dxa"/>
            <w:vAlign w:val="center"/>
          </w:tcPr>
          <w:p>
            <w:pPr>
              <w:pStyle w:val="8"/>
            </w:pPr>
          </w:p>
          <w:p>
            <w:pPr>
              <w:pStyle w:val="8"/>
            </w:pPr>
            <w:r>
              <w:t>人数</w:t>
            </w:r>
          </w:p>
        </w:tc>
        <w:tc>
          <w:tcPr>
            <w:tcW w:w="2466" w:type="dxa"/>
            <w:vAlign w:val="center"/>
          </w:tcPr>
          <w:p>
            <w:pPr>
              <w:pStyle w:val="8"/>
            </w:pPr>
            <w:r>
              <w:t>≥1010人</w:t>
            </w:r>
          </w:p>
        </w:tc>
        <w:tc>
          <w:tcPr>
            <w:tcW w:w="2466" w:type="dxa"/>
            <w:vAlign w:val="center"/>
          </w:tcPr>
          <w:p>
            <w:pPr>
              <w:pStyle w:val="8"/>
            </w:pPr>
            <w:r>
              <w:t>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培训基层农业技术人员、新型职业</w:t>
            </w:r>
          </w:p>
        </w:tc>
        <w:tc>
          <w:tcPr>
            <w:tcW w:w="2466" w:type="dxa"/>
            <w:vAlign w:val="center"/>
          </w:tcPr>
          <w:p>
            <w:pPr>
              <w:pStyle w:val="8"/>
            </w:pPr>
            <w:r>
              <w:t>科研素质及水平</w:t>
            </w:r>
          </w:p>
        </w:tc>
        <w:tc>
          <w:tcPr>
            <w:tcW w:w="2466" w:type="dxa"/>
            <w:vAlign w:val="center"/>
          </w:tcPr>
          <w:p>
            <w:pPr>
              <w:pStyle w:val="8"/>
            </w:pPr>
            <w:r>
              <w:t>≥85%</w:t>
            </w:r>
          </w:p>
        </w:tc>
        <w:tc>
          <w:tcPr>
            <w:tcW w:w="2466" w:type="dxa"/>
            <w:vAlign w:val="center"/>
          </w:tcPr>
          <w:p>
            <w:pPr>
              <w:pStyle w:val="8"/>
            </w:pPr>
            <w:r>
              <w:t>应用证明</w:t>
            </w:r>
          </w:p>
          <w:p>
            <w:pPr>
              <w:pStyle w:val="8"/>
            </w:pP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示范基地</w:t>
            </w:r>
          </w:p>
        </w:tc>
        <w:tc>
          <w:tcPr>
            <w:tcW w:w="2466" w:type="dxa"/>
            <w:vAlign w:val="center"/>
          </w:tcPr>
          <w:p>
            <w:pPr>
              <w:pStyle w:val="8"/>
            </w:pPr>
          </w:p>
          <w:p>
            <w:pPr>
              <w:pStyle w:val="8"/>
            </w:pPr>
          </w:p>
          <w:p>
            <w:pPr>
              <w:pStyle w:val="8"/>
            </w:pPr>
            <w:r>
              <w:t>示范基地个数</w:t>
            </w:r>
          </w:p>
        </w:tc>
        <w:tc>
          <w:tcPr>
            <w:tcW w:w="2466" w:type="dxa"/>
            <w:vAlign w:val="center"/>
          </w:tcPr>
          <w:p>
            <w:pPr>
              <w:pStyle w:val="8"/>
            </w:pPr>
            <w:r>
              <w:t>≥21个</w:t>
            </w:r>
          </w:p>
        </w:tc>
        <w:tc>
          <w:tcPr>
            <w:tcW w:w="2466" w:type="dxa"/>
            <w:vAlign w:val="center"/>
          </w:tcPr>
          <w:p>
            <w:pPr>
              <w:pStyle w:val="8"/>
            </w:pPr>
            <w:r>
              <w:t>示范基地标牌照片</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示范基地</w:t>
            </w:r>
          </w:p>
        </w:tc>
        <w:tc>
          <w:tcPr>
            <w:tcW w:w="2466" w:type="dxa"/>
            <w:vAlign w:val="center"/>
          </w:tcPr>
          <w:p>
            <w:pPr>
              <w:pStyle w:val="8"/>
            </w:pPr>
          </w:p>
          <w:p>
            <w:pPr>
              <w:pStyle w:val="8"/>
            </w:pPr>
            <w:r>
              <w:t>示范自研品种、技术、产品示范基地</w:t>
            </w:r>
          </w:p>
        </w:tc>
        <w:tc>
          <w:tcPr>
            <w:tcW w:w="2466" w:type="dxa"/>
            <w:vAlign w:val="center"/>
          </w:tcPr>
          <w:p>
            <w:pPr>
              <w:pStyle w:val="8"/>
            </w:pPr>
            <w:r>
              <w:t>≥16个</w:t>
            </w:r>
          </w:p>
        </w:tc>
        <w:tc>
          <w:tcPr>
            <w:tcW w:w="2466" w:type="dxa"/>
            <w:vAlign w:val="center"/>
          </w:tcPr>
          <w:p>
            <w:pPr>
              <w:pStyle w:val="8"/>
            </w:pPr>
            <w:r>
              <w:t>试验方案（国家产业体系或者省育种种业专项项目等）</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示范面积</w:t>
            </w:r>
          </w:p>
          <w:p>
            <w:pPr>
              <w:pStyle w:val="8"/>
            </w:pPr>
          </w:p>
        </w:tc>
        <w:tc>
          <w:tcPr>
            <w:tcW w:w="2466" w:type="dxa"/>
            <w:vAlign w:val="center"/>
          </w:tcPr>
          <w:p>
            <w:pPr>
              <w:pStyle w:val="8"/>
            </w:pPr>
          </w:p>
          <w:p>
            <w:pPr>
              <w:pStyle w:val="8"/>
            </w:pPr>
            <w:r>
              <w:t>示范面积</w:t>
            </w:r>
          </w:p>
        </w:tc>
        <w:tc>
          <w:tcPr>
            <w:tcW w:w="2466" w:type="dxa"/>
            <w:vAlign w:val="center"/>
          </w:tcPr>
          <w:p>
            <w:pPr>
              <w:pStyle w:val="8"/>
            </w:pPr>
            <w:r>
              <w:t>≥1650亩</w:t>
            </w:r>
          </w:p>
        </w:tc>
        <w:tc>
          <w:tcPr>
            <w:tcW w:w="2466" w:type="dxa"/>
            <w:vAlign w:val="center"/>
          </w:tcPr>
          <w:p>
            <w:pPr>
              <w:pStyle w:val="8"/>
            </w:pPr>
            <w:r>
              <w:t>应用证明</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科研业务费</w:t>
            </w:r>
          </w:p>
        </w:tc>
        <w:tc>
          <w:tcPr>
            <w:tcW w:w="2466" w:type="dxa"/>
            <w:vAlign w:val="center"/>
          </w:tcPr>
          <w:p>
            <w:pPr>
              <w:pStyle w:val="8"/>
            </w:pPr>
            <w:r>
              <w:t>用于科研业务支出</w:t>
            </w:r>
          </w:p>
        </w:tc>
        <w:tc>
          <w:tcPr>
            <w:tcW w:w="2466" w:type="dxa"/>
            <w:vAlign w:val="center"/>
          </w:tcPr>
          <w:p>
            <w:pPr>
              <w:pStyle w:val="8"/>
            </w:pPr>
            <w:r>
              <w:t>≤567.21万元</w:t>
            </w:r>
          </w:p>
        </w:tc>
        <w:tc>
          <w:tcPr>
            <w:tcW w:w="2466" w:type="dxa"/>
            <w:vAlign w:val="center"/>
          </w:tcPr>
          <w:p>
            <w:pPr>
              <w:pStyle w:val="8"/>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实验材料费</w:t>
            </w:r>
          </w:p>
        </w:tc>
        <w:tc>
          <w:tcPr>
            <w:tcW w:w="2466" w:type="dxa"/>
            <w:vAlign w:val="center"/>
          </w:tcPr>
          <w:p>
            <w:pPr>
              <w:pStyle w:val="8"/>
            </w:pPr>
            <w:r>
              <w:t>用于试验（实验）所需试剂、农资等的购置</w:t>
            </w:r>
          </w:p>
        </w:tc>
        <w:tc>
          <w:tcPr>
            <w:tcW w:w="2466" w:type="dxa"/>
            <w:vAlign w:val="center"/>
          </w:tcPr>
          <w:p>
            <w:pPr>
              <w:pStyle w:val="8"/>
            </w:pPr>
            <w:r>
              <w:t>≤317.15万元</w:t>
            </w:r>
          </w:p>
        </w:tc>
        <w:tc>
          <w:tcPr>
            <w:tcW w:w="2466" w:type="dxa"/>
            <w:vAlign w:val="center"/>
          </w:tcPr>
          <w:p>
            <w:pPr>
              <w:pStyle w:val="8"/>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对外协作费</w:t>
            </w:r>
          </w:p>
        </w:tc>
        <w:tc>
          <w:tcPr>
            <w:tcW w:w="2466" w:type="dxa"/>
            <w:vAlign w:val="center"/>
          </w:tcPr>
          <w:p>
            <w:pPr>
              <w:pStyle w:val="8"/>
            </w:pPr>
            <w:r>
              <w:t>用于委托外单位做实验的费用</w:t>
            </w:r>
          </w:p>
        </w:tc>
        <w:tc>
          <w:tcPr>
            <w:tcW w:w="2466" w:type="dxa"/>
            <w:vAlign w:val="center"/>
          </w:tcPr>
          <w:p>
            <w:pPr>
              <w:pStyle w:val="8"/>
            </w:pPr>
            <w:r>
              <w:t>≤225.6万元</w:t>
            </w:r>
          </w:p>
        </w:tc>
        <w:tc>
          <w:tcPr>
            <w:tcW w:w="2466" w:type="dxa"/>
            <w:vAlign w:val="center"/>
          </w:tcPr>
          <w:p>
            <w:pPr>
              <w:pStyle w:val="8"/>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仪器及其他费用</w:t>
            </w:r>
          </w:p>
        </w:tc>
        <w:tc>
          <w:tcPr>
            <w:tcW w:w="2466" w:type="dxa"/>
            <w:vAlign w:val="center"/>
          </w:tcPr>
          <w:p>
            <w:pPr>
              <w:pStyle w:val="8"/>
            </w:pPr>
            <w:r>
              <w:t>用于实验仪器购置及其它费用的支出</w:t>
            </w:r>
          </w:p>
        </w:tc>
        <w:tc>
          <w:tcPr>
            <w:tcW w:w="2466" w:type="dxa"/>
            <w:vAlign w:val="center"/>
          </w:tcPr>
          <w:p>
            <w:pPr>
              <w:pStyle w:val="8"/>
            </w:pPr>
            <w:r>
              <w:t>≤155.04万元</w:t>
            </w:r>
          </w:p>
        </w:tc>
        <w:tc>
          <w:tcPr>
            <w:tcW w:w="2466" w:type="dxa"/>
            <w:vAlign w:val="center"/>
          </w:tcPr>
          <w:p>
            <w:pPr>
              <w:pStyle w:val="8"/>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项目完成时间</w:t>
            </w:r>
          </w:p>
        </w:tc>
        <w:tc>
          <w:tcPr>
            <w:tcW w:w="2466" w:type="dxa"/>
            <w:vAlign w:val="center"/>
          </w:tcPr>
          <w:p>
            <w:pPr>
              <w:pStyle w:val="8"/>
            </w:pPr>
            <w:r>
              <w:t>项目任务完成时间</w:t>
            </w:r>
          </w:p>
        </w:tc>
        <w:tc>
          <w:tcPr>
            <w:tcW w:w="2466" w:type="dxa"/>
            <w:vAlign w:val="center"/>
          </w:tcPr>
          <w:p>
            <w:pPr>
              <w:pStyle w:val="8"/>
            </w:pPr>
            <w:r>
              <w:t>≤12月</w:t>
            </w:r>
          </w:p>
        </w:tc>
        <w:tc>
          <w:tcPr>
            <w:tcW w:w="2466" w:type="dxa"/>
            <w:vAlign w:val="center"/>
          </w:tcPr>
          <w:p>
            <w:pPr>
              <w:pStyle w:val="8"/>
            </w:pPr>
            <w:r>
              <w:t>总结报告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资源创制</w:t>
            </w:r>
          </w:p>
        </w:tc>
        <w:tc>
          <w:tcPr>
            <w:tcW w:w="2466" w:type="dxa"/>
            <w:vAlign w:val="center"/>
          </w:tcPr>
          <w:p>
            <w:pPr>
              <w:pStyle w:val="8"/>
            </w:pPr>
            <w:r>
              <w:t>DH系、不育系、自交系、纯合体等</w:t>
            </w:r>
          </w:p>
        </w:tc>
        <w:tc>
          <w:tcPr>
            <w:tcW w:w="2466" w:type="dxa"/>
            <w:vAlign w:val="center"/>
          </w:tcPr>
          <w:p>
            <w:pPr>
              <w:pStyle w:val="8"/>
            </w:pPr>
            <w:r>
              <w:t>≥8个</w:t>
            </w:r>
          </w:p>
        </w:tc>
        <w:tc>
          <w:tcPr>
            <w:tcW w:w="2466" w:type="dxa"/>
            <w:vAlign w:val="center"/>
          </w:tcPr>
          <w:p>
            <w:pPr>
              <w:pStyle w:val="8"/>
            </w:pPr>
            <w:r>
              <w:t>评价调查表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经济效益指标</w:t>
            </w:r>
          </w:p>
        </w:tc>
        <w:tc>
          <w:tcPr>
            <w:tcW w:w="2466" w:type="dxa"/>
            <w:vAlign w:val="center"/>
          </w:tcPr>
          <w:p>
            <w:pPr>
              <w:pStyle w:val="8"/>
            </w:pPr>
            <w:r>
              <w:t>亩增收</w:t>
            </w:r>
          </w:p>
          <w:p>
            <w:pPr>
              <w:pStyle w:val="8"/>
            </w:pPr>
          </w:p>
          <w:p>
            <w:pPr>
              <w:pStyle w:val="8"/>
            </w:pPr>
          </w:p>
        </w:tc>
        <w:tc>
          <w:tcPr>
            <w:tcW w:w="2466" w:type="dxa"/>
            <w:vAlign w:val="center"/>
          </w:tcPr>
          <w:p>
            <w:pPr>
              <w:pStyle w:val="8"/>
            </w:pPr>
            <w:r>
              <w:t>亩增收</w:t>
            </w:r>
          </w:p>
          <w:p>
            <w:pPr>
              <w:pStyle w:val="8"/>
            </w:pPr>
          </w:p>
          <w:p>
            <w:pPr>
              <w:pStyle w:val="8"/>
            </w:pPr>
          </w:p>
        </w:tc>
        <w:tc>
          <w:tcPr>
            <w:tcW w:w="2466" w:type="dxa"/>
            <w:vAlign w:val="center"/>
          </w:tcPr>
          <w:p>
            <w:pPr>
              <w:pStyle w:val="8"/>
            </w:pPr>
            <w:r>
              <w:t>≥300元</w:t>
            </w:r>
          </w:p>
        </w:tc>
        <w:tc>
          <w:tcPr>
            <w:tcW w:w="2466" w:type="dxa"/>
            <w:vAlign w:val="center"/>
          </w:tcPr>
          <w:p>
            <w:pPr>
              <w:pStyle w:val="8"/>
            </w:pPr>
            <w:r>
              <w:t>效益分析报告</w:t>
            </w:r>
          </w:p>
          <w:p>
            <w:pPr>
              <w:pStyle w:val="8"/>
            </w:pP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社会效益指标</w:t>
            </w:r>
          </w:p>
        </w:tc>
        <w:tc>
          <w:tcPr>
            <w:tcW w:w="2466" w:type="dxa"/>
            <w:vAlign w:val="center"/>
          </w:tcPr>
          <w:p>
            <w:pPr>
              <w:pStyle w:val="8"/>
            </w:pPr>
            <w:r>
              <w:t>提质增效</w:t>
            </w:r>
          </w:p>
        </w:tc>
        <w:tc>
          <w:tcPr>
            <w:tcW w:w="2466" w:type="dxa"/>
            <w:vAlign w:val="center"/>
          </w:tcPr>
          <w:p>
            <w:pPr>
              <w:pStyle w:val="8"/>
            </w:pPr>
            <w:r>
              <w:t>新品种新技术项数得到推广部门和农民认可</w:t>
            </w:r>
          </w:p>
        </w:tc>
        <w:tc>
          <w:tcPr>
            <w:tcW w:w="2466" w:type="dxa"/>
            <w:vAlign w:val="center"/>
          </w:tcPr>
          <w:p>
            <w:pPr>
              <w:pStyle w:val="8"/>
            </w:pPr>
            <w:r>
              <w:t>≥6项</w:t>
            </w:r>
          </w:p>
        </w:tc>
        <w:tc>
          <w:tcPr>
            <w:tcW w:w="2466" w:type="dxa"/>
            <w:vAlign w:val="center"/>
          </w:tcPr>
          <w:p>
            <w:pPr>
              <w:pStyle w:val="8"/>
            </w:pPr>
            <w:r>
              <w:t>应用证明</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应用前景</w:t>
            </w:r>
          </w:p>
          <w:p>
            <w:pPr>
              <w:pStyle w:val="8"/>
            </w:pPr>
          </w:p>
        </w:tc>
        <w:tc>
          <w:tcPr>
            <w:tcW w:w="2466" w:type="dxa"/>
            <w:vAlign w:val="center"/>
          </w:tcPr>
          <w:p>
            <w:pPr>
              <w:pStyle w:val="8"/>
            </w:pPr>
            <w:r>
              <w:t>对产业发展持续性支撑期限</w:t>
            </w:r>
          </w:p>
        </w:tc>
        <w:tc>
          <w:tcPr>
            <w:tcW w:w="2466" w:type="dxa"/>
            <w:vAlign w:val="center"/>
          </w:tcPr>
          <w:p>
            <w:pPr>
              <w:pStyle w:val="8"/>
            </w:pPr>
            <w:r>
              <w:t>≥5年</w:t>
            </w:r>
          </w:p>
        </w:tc>
        <w:tc>
          <w:tcPr>
            <w:tcW w:w="2466" w:type="dxa"/>
            <w:vAlign w:val="center"/>
          </w:tcPr>
          <w:p>
            <w:pPr>
              <w:pStyle w:val="8"/>
            </w:pPr>
            <w:r>
              <w:t>应用证明</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生态效益指标</w:t>
            </w:r>
          </w:p>
        </w:tc>
        <w:tc>
          <w:tcPr>
            <w:tcW w:w="2466" w:type="dxa"/>
            <w:vAlign w:val="center"/>
          </w:tcPr>
          <w:p>
            <w:pPr>
              <w:pStyle w:val="8"/>
            </w:pPr>
            <w:r>
              <w:t>绿色药材高效生产能力</w:t>
            </w:r>
          </w:p>
        </w:tc>
        <w:tc>
          <w:tcPr>
            <w:tcW w:w="2466" w:type="dxa"/>
            <w:vAlign w:val="center"/>
          </w:tcPr>
          <w:p>
            <w:pPr>
              <w:pStyle w:val="8"/>
            </w:pPr>
            <w:r>
              <w:t>示范区化学农药减施比率</w:t>
            </w:r>
          </w:p>
        </w:tc>
        <w:tc>
          <w:tcPr>
            <w:tcW w:w="2466" w:type="dxa"/>
            <w:vAlign w:val="center"/>
          </w:tcPr>
          <w:p>
            <w:pPr>
              <w:pStyle w:val="8"/>
            </w:pPr>
            <w:r>
              <w:t>≥20%</w:t>
            </w:r>
          </w:p>
        </w:tc>
        <w:tc>
          <w:tcPr>
            <w:tcW w:w="2466" w:type="dxa"/>
            <w:vAlign w:val="center"/>
          </w:tcPr>
          <w:p>
            <w:pPr>
              <w:pStyle w:val="8"/>
            </w:pPr>
            <w:r>
              <w:t>应用证明</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用户满意度</w:t>
            </w:r>
          </w:p>
        </w:tc>
        <w:tc>
          <w:tcPr>
            <w:tcW w:w="2466" w:type="dxa"/>
            <w:vAlign w:val="center"/>
          </w:tcPr>
          <w:p>
            <w:pPr>
              <w:pStyle w:val="8"/>
            </w:pPr>
            <w:r>
              <w:t>用户满意度</w:t>
            </w:r>
          </w:p>
        </w:tc>
        <w:tc>
          <w:tcPr>
            <w:tcW w:w="2466" w:type="dxa"/>
            <w:vAlign w:val="center"/>
          </w:tcPr>
          <w:p>
            <w:pPr>
              <w:pStyle w:val="8"/>
            </w:pPr>
            <w:r>
              <w:t>≥85%</w:t>
            </w:r>
          </w:p>
        </w:tc>
        <w:tc>
          <w:tcPr>
            <w:tcW w:w="2466" w:type="dxa"/>
            <w:vAlign w:val="center"/>
          </w:tcPr>
          <w:p>
            <w:pPr>
              <w:pStyle w:val="8"/>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76、设施果菜轻简化提质增效生产关键技术示范与应用绩效目标表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1.通过项目实施，形成高品质绿色高效标准化栽培技术体系。</w:t>
            </w:r>
          </w:p>
          <w:p>
            <w:pPr>
              <w:pStyle w:val="8"/>
            </w:pPr>
            <w:r>
              <w:t>2.建立1个核心示范区，促进科技成果转化。</w:t>
            </w:r>
          </w:p>
          <w:p>
            <w:pPr>
              <w:pStyle w:val="8"/>
            </w:pPr>
            <w:r>
              <w:t>3.达到蔬菜生产标准化、轻简化；实现蔬菜绿色高效生产，进一步实现农民增收，农业增效，达到提质节本增效绿色生产目标。</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优质品种</w:t>
            </w:r>
          </w:p>
        </w:tc>
        <w:tc>
          <w:tcPr>
            <w:tcW w:w="2466" w:type="dxa"/>
            <w:vAlign w:val="center"/>
          </w:tcPr>
          <w:p>
            <w:pPr>
              <w:pStyle w:val="8"/>
            </w:pPr>
            <w:r>
              <w:t>筛选优质品种</w:t>
            </w:r>
          </w:p>
        </w:tc>
        <w:tc>
          <w:tcPr>
            <w:tcW w:w="2466" w:type="dxa"/>
            <w:vAlign w:val="center"/>
          </w:tcPr>
          <w:p>
            <w:pPr>
              <w:pStyle w:val="8"/>
            </w:pPr>
            <w:r>
              <w:t>≥3个</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轻简化装置</w:t>
            </w:r>
          </w:p>
        </w:tc>
        <w:tc>
          <w:tcPr>
            <w:tcW w:w="2466" w:type="dxa"/>
            <w:vAlign w:val="center"/>
          </w:tcPr>
          <w:p>
            <w:pPr>
              <w:pStyle w:val="8"/>
            </w:pPr>
            <w:r>
              <w:t>筛选轻简化装置</w:t>
            </w:r>
          </w:p>
        </w:tc>
        <w:tc>
          <w:tcPr>
            <w:tcW w:w="2466" w:type="dxa"/>
            <w:vAlign w:val="center"/>
          </w:tcPr>
          <w:p>
            <w:pPr>
              <w:pStyle w:val="8"/>
            </w:pPr>
            <w:r>
              <w:t>&gt;1套</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新技术</w:t>
            </w:r>
          </w:p>
        </w:tc>
        <w:tc>
          <w:tcPr>
            <w:tcW w:w="2466" w:type="dxa"/>
            <w:vAlign w:val="center"/>
          </w:tcPr>
          <w:p>
            <w:pPr>
              <w:pStyle w:val="8"/>
            </w:pPr>
            <w:r>
              <w:t>形成绿色防控技术</w:t>
            </w:r>
          </w:p>
        </w:tc>
        <w:tc>
          <w:tcPr>
            <w:tcW w:w="2466" w:type="dxa"/>
            <w:vAlign w:val="center"/>
          </w:tcPr>
          <w:p>
            <w:pPr>
              <w:pStyle w:val="8"/>
            </w:pPr>
            <w:r>
              <w:t>≥1项</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基地建设</w:t>
            </w:r>
          </w:p>
        </w:tc>
        <w:tc>
          <w:tcPr>
            <w:tcW w:w="2466" w:type="dxa"/>
            <w:vAlign w:val="center"/>
          </w:tcPr>
          <w:p>
            <w:pPr>
              <w:pStyle w:val="8"/>
            </w:pPr>
            <w:r>
              <w:t>核心示范区面积300 亩，示范推广 2000 亩</w:t>
            </w:r>
          </w:p>
        </w:tc>
        <w:tc>
          <w:tcPr>
            <w:tcW w:w="2466" w:type="dxa"/>
            <w:vAlign w:val="center"/>
          </w:tcPr>
          <w:p>
            <w:pPr>
              <w:pStyle w:val="8"/>
            </w:pPr>
            <w:r>
              <w:t>≥300亩</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技术培训</w:t>
            </w:r>
          </w:p>
        </w:tc>
        <w:tc>
          <w:tcPr>
            <w:tcW w:w="2466" w:type="dxa"/>
            <w:vAlign w:val="center"/>
          </w:tcPr>
          <w:p>
            <w:pPr>
              <w:pStyle w:val="8"/>
            </w:pPr>
            <w:r>
              <w:t>培训技术骨干和农民50人次以上</w:t>
            </w:r>
          </w:p>
        </w:tc>
        <w:tc>
          <w:tcPr>
            <w:tcW w:w="2466" w:type="dxa"/>
            <w:vAlign w:val="center"/>
          </w:tcPr>
          <w:p>
            <w:pPr>
              <w:pStyle w:val="8"/>
            </w:pPr>
            <w:r>
              <w:t>&gt;50人次</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制订标准</w:t>
            </w:r>
          </w:p>
        </w:tc>
        <w:tc>
          <w:tcPr>
            <w:tcW w:w="2466" w:type="dxa"/>
            <w:vAlign w:val="center"/>
          </w:tcPr>
          <w:p>
            <w:pPr>
              <w:pStyle w:val="8"/>
            </w:pPr>
            <w:r>
              <w:t>市地方标准</w:t>
            </w:r>
          </w:p>
        </w:tc>
        <w:tc>
          <w:tcPr>
            <w:tcW w:w="2466" w:type="dxa"/>
            <w:vAlign w:val="center"/>
          </w:tcPr>
          <w:p>
            <w:pPr>
              <w:pStyle w:val="8"/>
            </w:pPr>
            <w:r>
              <w:t>≥1项</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经济效益指标</w:t>
            </w:r>
          </w:p>
        </w:tc>
        <w:tc>
          <w:tcPr>
            <w:tcW w:w="2466" w:type="dxa"/>
            <w:vAlign w:val="center"/>
          </w:tcPr>
          <w:p>
            <w:pPr>
              <w:pStyle w:val="8"/>
            </w:pPr>
            <w:r>
              <w:t>亩节本增效</w:t>
            </w:r>
          </w:p>
        </w:tc>
        <w:tc>
          <w:tcPr>
            <w:tcW w:w="2466" w:type="dxa"/>
            <w:vAlign w:val="center"/>
          </w:tcPr>
          <w:p>
            <w:pPr>
              <w:pStyle w:val="8"/>
            </w:pPr>
            <w:r>
              <w:t>亩节本增效500元</w:t>
            </w:r>
          </w:p>
        </w:tc>
        <w:tc>
          <w:tcPr>
            <w:tcW w:w="2466" w:type="dxa"/>
            <w:vAlign w:val="center"/>
          </w:tcPr>
          <w:p>
            <w:pPr>
              <w:pStyle w:val="8"/>
            </w:pPr>
            <w:r>
              <w:t>≥500元</w:t>
            </w:r>
          </w:p>
        </w:tc>
        <w:tc>
          <w:tcPr>
            <w:tcW w:w="2466" w:type="dxa"/>
            <w:vAlign w:val="center"/>
          </w:tcPr>
          <w:p>
            <w:pPr>
              <w:pStyle w:val="8"/>
            </w:pPr>
            <w:r>
              <w:t>示范推广效果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社会效益指标</w:t>
            </w:r>
          </w:p>
        </w:tc>
        <w:tc>
          <w:tcPr>
            <w:tcW w:w="2466" w:type="dxa"/>
            <w:vAlign w:val="center"/>
          </w:tcPr>
          <w:p>
            <w:pPr>
              <w:pStyle w:val="8"/>
            </w:pPr>
            <w:r>
              <w:t>提升农业科技创新能力</w:t>
            </w:r>
          </w:p>
        </w:tc>
        <w:tc>
          <w:tcPr>
            <w:tcW w:w="2466" w:type="dxa"/>
            <w:vAlign w:val="center"/>
          </w:tcPr>
          <w:p>
            <w:pPr>
              <w:pStyle w:val="8"/>
            </w:pPr>
            <w:r>
              <w:t>通过新技术等研发将会提升农业科技创新能力</w:t>
            </w:r>
          </w:p>
        </w:tc>
        <w:tc>
          <w:tcPr>
            <w:tcW w:w="2466" w:type="dxa"/>
            <w:vAlign w:val="center"/>
          </w:tcPr>
          <w:p>
            <w:pPr>
              <w:pStyle w:val="8"/>
            </w:pPr>
            <w:r>
              <w:t>≥10提升(促进菜农掌握各种新技术能力)</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生态效益指标</w:t>
            </w:r>
          </w:p>
        </w:tc>
        <w:tc>
          <w:tcPr>
            <w:tcW w:w="2466" w:type="dxa"/>
            <w:vAlign w:val="center"/>
          </w:tcPr>
          <w:p>
            <w:pPr>
              <w:pStyle w:val="8"/>
            </w:pPr>
            <w:r>
              <w:t>保护生态环境</w:t>
            </w:r>
          </w:p>
        </w:tc>
        <w:tc>
          <w:tcPr>
            <w:tcW w:w="2466" w:type="dxa"/>
            <w:vAlign w:val="center"/>
          </w:tcPr>
          <w:p>
            <w:pPr>
              <w:pStyle w:val="8"/>
            </w:pPr>
            <w:r>
              <w:t>通过各项技术的集成应用改善生态环境</w:t>
            </w:r>
          </w:p>
        </w:tc>
        <w:tc>
          <w:tcPr>
            <w:tcW w:w="2466" w:type="dxa"/>
            <w:vAlign w:val="center"/>
          </w:tcPr>
          <w:p>
            <w:pPr>
              <w:pStyle w:val="8"/>
            </w:pPr>
            <w:r>
              <w:t>≥10长期(水肥协同、病虫害绿色防控)</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菜农满意度</w:t>
            </w:r>
          </w:p>
        </w:tc>
        <w:tc>
          <w:tcPr>
            <w:tcW w:w="2466" w:type="dxa"/>
            <w:vAlign w:val="center"/>
          </w:tcPr>
          <w:p>
            <w:pPr>
              <w:pStyle w:val="8"/>
            </w:pPr>
            <w:r>
              <w:t>农民对各项技术的应用及服务满意≥90%</w:t>
            </w:r>
          </w:p>
        </w:tc>
        <w:tc>
          <w:tcPr>
            <w:tcW w:w="2466" w:type="dxa"/>
            <w:vAlign w:val="center"/>
          </w:tcPr>
          <w:p>
            <w:pPr>
              <w:pStyle w:val="8"/>
            </w:pPr>
            <w:r>
              <w:t>≥90%</w:t>
            </w:r>
          </w:p>
        </w:tc>
        <w:tc>
          <w:tcPr>
            <w:tcW w:w="2466" w:type="dxa"/>
            <w:vAlign w:val="center"/>
          </w:tcPr>
          <w:p>
            <w:pPr>
              <w:pStyle w:val="8"/>
            </w:pPr>
            <w:r>
              <w:t>问卷调查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77、蔬菜及药用植物种质资源丶新品种培育与绿色生产技术研究绩效目标表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1.目标内容1通过蔬菜、药用植物和食用菌资源引进、评价、鉴定，培育专用新品种。</w:t>
            </w:r>
          </w:p>
          <w:p>
            <w:pPr>
              <w:pStyle w:val="8"/>
            </w:pPr>
            <w:r>
              <w:t>2.目标内容2针对河北省蔬菜、药用植物和食用菌生产中存在的问题，通过新品种新技术新产品的试验示范，在示范基地进行示范推广。</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成本指标</w:t>
            </w:r>
          </w:p>
        </w:tc>
        <w:tc>
          <w:tcPr>
            <w:tcW w:w="2466" w:type="dxa"/>
            <w:vAlign w:val="center"/>
          </w:tcPr>
          <w:p>
            <w:pPr>
              <w:pStyle w:val="8"/>
            </w:pPr>
            <w:r>
              <w:t>科研业务费</w:t>
            </w:r>
          </w:p>
        </w:tc>
        <w:tc>
          <w:tcPr>
            <w:tcW w:w="2466" w:type="dxa"/>
            <w:vAlign w:val="center"/>
          </w:tcPr>
          <w:p>
            <w:pPr>
              <w:pStyle w:val="8"/>
            </w:pPr>
            <w:r>
              <w:t>用于科研业务支出</w:t>
            </w:r>
          </w:p>
        </w:tc>
        <w:tc>
          <w:tcPr>
            <w:tcW w:w="2466" w:type="dxa"/>
            <w:vAlign w:val="center"/>
          </w:tcPr>
          <w:p>
            <w:pPr>
              <w:pStyle w:val="8"/>
            </w:pPr>
            <w:r>
              <w:t>≤377.38万元</w:t>
            </w:r>
          </w:p>
        </w:tc>
        <w:tc>
          <w:tcPr>
            <w:tcW w:w="2466" w:type="dxa"/>
            <w:vAlign w:val="center"/>
          </w:tcPr>
          <w:p>
            <w:pPr>
              <w:pStyle w:val="8"/>
            </w:pPr>
            <w:r>
              <w:t>省农科院2023年预算测算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实验材料费</w:t>
            </w:r>
          </w:p>
        </w:tc>
        <w:tc>
          <w:tcPr>
            <w:tcW w:w="2466" w:type="dxa"/>
            <w:vAlign w:val="center"/>
          </w:tcPr>
          <w:p>
            <w:pPr>
              <w:pStyle w:val="8"/>
            </w:pPr>
            <w:r>
              <w:t>用于实验所用试剂、农资等材料的购置</w:t>
            </w:r>
          </w:p>
        </w:tc>
        <w:tc>
          <w:tcPr>
            <w:tcW w:w="2466" w:type="dxa"/>
            <w:vAlign w:val="center"/>
          </w:tcPr>
          <w:p>
            <w:pPr>
              <w:pStyle w:val="8"/>
            </w:pPr>
            <w:r>
              <w:t>≤193.94万元</w:t>
            </w:r>
          </w:p>
        </w:tc>
        <w:tc>
          <w:tcPr>
            <w:tcW w:w="2466" w:type="dxa"/>
            <w:vAlign w:val="center"/>
          </w:tcPr>
          <w:p>
            <w:pPr>
              <w:pStyle w:val="8"/>
            </w:pPr>
            <w:r>
              <w:t>省农科院2023年预算测算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对外协作费</w:t>
            </w:r>
          </w:p>
        </w:tc>
        <w:tc>
          <w:tcPr>
            <w:tcW w:w="2466" w:type="dxa"/>
            <w:vAlign w:val="center"/>
          </w:tcPr>
          <w:p>
            <w:pPr>
              <w:pStyle w:val="8"/>
            </w:pPr>
            <w:r>
              <w:t>用于委托外单位做实验的费用</w:t>
            </w:r>
          </w:p>
        </w:tc>
        <w:tc>
          <w:tcPr>
            <w:tcW w:w="2466" w:type="dxa"/>
            <w:vAlign w:val="center"/>
          </w:tcPr>
          <w:p>
            <w:pPr>
              <w:pStyle w:val="8"/>
            </w:pPr>
            <w:r>
              <w:t>≤14.85万元</w:t>
            </w:r>
          </w:p>
        </w:tc>
        <w:tc>
          <w:tcPr>
            <w:tcW w:w="2466" w:type="dxa"/>
            <w:vAlign w:val="center"/>
          </w:tcPr>
          <w:p>
            <w:pPr>
              <w:pStyle w:val="8"/>
            </w:pPr>
            <w:r>
              <w:t>省农科院2023年预算测算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仪器及其他费用</w:t>
            </w:r>
          </w:p>
        </w:tc>
        <w:tc>
          <w:tcPr>
            <w:tcW w:w="2466" w:type="dxa"/>
            <w:vAlign w:val="center"/>
          </w:tcPr>
          <w:p>
            <w:pPr>
              <w:pStyle w:val="8"/>
            </w:pPr>
            <w:r>
              <w:t>用于实验仪器购置及其它费用的支出</w:t>
            </w:r>
          </w:p>
        </w:tc>
        <w:tc>
          <w:tcPr>
            <w:tcW w:w="2466" w:type="dxa"/>
            <w:vAlign w:val="center"/>
          </w:tcPr>
          <w:p>
            <w:pPr>
              <w:pStyle w:val="8"/>
            </w:pPr>
            <w:r>
              <w:t>≤16.62万元</w:t>
            </w:r>
          </w:p>
        </w:tc>
        <w:tc>
          <w:tcPr>
            <w:tcW w:w="2466" w:type="dxa"/>
            <w:vAlign w:val="center"/>
          </w:tcPr>
          <w:p>
            <w:pPr>
              <w:pStyle w:val="8"/>
            </w:pPr>
            <w:r>
              <w:t>省农科院2023年预算测算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引进推广工作完成时间</w:t>
            </w:r>
          </w:p>
        </w:tc>
        <w:tc>
          <w:tcPr>
            <w:tcW w:w="2466" w:type="dxa"/>
            <w:vAlign w:val="center"/>
          </w:tcPr>
          <w:p>
            <w:pPr>
              <w:pStyle w:val="8"/>
            </w:pPr>
            <w:r>
              <w:t>引进推广及相关工作完成时间</w:t>
            </w:r>
          </w:p>
        </w:tc>
        <w:tc>
          <w:tcPr>
            <w:tcW w:w="2466" w:type="dxa"/>
            <w:vAlign w:val="center"/>
          </w:tcPr>
          <w:p>
            <w:pPr>
              <w:pStyle w:val="8"/>
            </w:pPr>
            <w:r>
              <w:t>≤12月</w:t>
            </w:r>
          </w:p>
        </w:tc>
        <w:tc>
          <w:tcPr>
            <w:tcW w:w="2466" w:type="dxa"/>
            <w:vAlign w:val="center"/>
          </w:tcPr>
          <w:p>
            <w:pPr>
              <w:pStyle w:val="8"/>
            </w:pPr>
            <w:r>
              <w:t>总结报告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资源引进</w:t>
            </w:r>
          </w:p>
        </w:tc>
        <w:tc>
          <w:tcPr>
            <w:tcW w:w="2466" w:type="dxa"/>
            <w:vAlign w:val="center"/>
          </w:tcPr>
          <w:p>
            <w:pPr>
              <w:pStyle w:val="8"/>
            </w:pPr>
            <w:r>
              <w:t>收集引进白菜、韭菜、芦笋、连翘、酸枣、平菇等蔬菜、药用植物和食用菌种质资源</w:t>
            </w:r>
          </w:p>
          <w:p>
            <w:pPr>
              <w:pStyle w:val="8"/>
            </w:pPr>
          </w:p>
        </w:tc>
        <w:tc>
          <w:tcPr>
            <w:tcW w:w="2466" w:type="dxa"/>
            <w:vAlign w:val="center"/>
          </w:tcPr>
          <w:p>
            <w:pPr>
              <w:pStyle w:val="8"/>
            </w:pPr>
            <w:r>
              <w:t>≥152份</w:t>
            </w:r>
          </w:p>
        </w:tc>
        <w:tc>
          <w:tcPr>
            <w:tcW w:w="2466" w:type="dxa"/>
            <w:vAlign w:val="center"/>
          </w:tcPr>
          <w:p>
            <w:pPr>
              <w:pStyle w:val="8"/>
            </w:pPr>
            <w:r>
              <w:t>品种比较试验报告</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鉴定、筛选种质资源</w:t>
            </w:r>
          </w:p>
          <w:p>
            <w:pPr>
              <w:pStyle w:val="8"/>
            </w:pPr>
          </w:p>
        </w:tc>
        <w:tc>
          <w:tcPr>
            <w:tcW w:w="2466" w:type="dxa"/>
            <w:vAlign w:val="center"/>
          </w:tcPr>
          <w:p>
            <w:pPr>
              <w:pStyle w:val="8"/>
            </w:pPr>
            <w:r>
              <w:t>鉴定、筛选种质资源</w:t>
            </w:r>
          </w:p>
          <w:p>
            <w:pPr>
              <w:pStyle w:val="8"/>
            </w:pPr>
          </w:p>
        </w:tc>
        <w:tc>
          <w:tcPr>
            <w:tcW w:w="2466" w:type="dxa"/>
            <w:vAlign w:val="center"/>
          </w:tcPr>
          <w:p>
            <w:pPr>
              <w:pStyle w:val="8"/>
            </w:pPr>
            <w:r>
              <w:t>≥65份</w:t>
            </w:r>
          </w:p>
        </w:tc>
        <w:tc>
          <w:tcPr>
            <w:tcW w:w="2466" w:type="dxa"/>
            <w:vAlign w:val="center"/>
          </w:tcPr>
          <w:p>
            <w:pPr>
              <w:pStyle w:val="8"/>
            </w:pPr>
            <w:r>
              <w:t>筛选调查表</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种质资源</w:t>
            </w:r>
          </w:p>
          <w:p>
            <w:pPr>
              <w:pStyle w:val="8"/>
            </w:pPr>
          </w:p>
        </w:tc>
        <w:tc>
          <w:tcPr>
            <w:tcW w:w="2466" w:type="dxa"/>
            <w:vAlign w:val="center"/>
          </w:tcPr>
          <w:p>
            <w:pPr>
              <w:pStyle w:val="8"/>
            </w:pPr>
            <w:r>
              <w:t>评价种质资源</w:t>
            </w:r>
          </w:p>
          <w:p>
            <w:pPr>
              <w:pStyle w:val="8"/>
            </w:pPr>
          </w:p>
        </w:tc>
        <w:tc>
          <w:tcPr>
            <w:tcW w:w="2466" w:type="dxa"/>
            <w:vAlign w:val="center"/>
          </w:tcPr>
          <w:p>
            <w:pPr>
              <w:pStyle w:val="8"/>
            </w:pPr>
            <w:r>
              <w:t>≥56份</w:t>
            </w:r>
          </w:p>
        </w:tc>
        <w:tc>
          <w:tcPr>
            <w:tcW w:w="2466" w:type="dxa"/>
            <w:vAlign w:val="center"/>
          </w:tcPr>
          <w:p>
            <w:pPr>
              <w:pStyle w:val="8"/>
            </w:pPr>
            <w:r>
              <w:t>评价调查表</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杂交组合</w:t>
            </w:r>
          </w:p>
          <w:p>
            <w:pPr>
              <w:pStyle w:val="8"/>
            </w:pPr>
          </w:p>
        </w:tc>
        <w:tc>
          <w:tcPr>
            <w:tcW w:w="2466" w:type="dxa"/>
            <w:vAlign w:val="center"/>
          </w:tcPr>
          <w:p>
            <w:pPr>
              <w:pStyle w:val="8"/>
            </w:pPr>
            <w:r>
              <w:t>组配杂交组合</w:t>
            </w:r>
          </w:p>
          <w:p>
            <w:pPr>
              <w:pStyle w:val="8"/>
            </w:pPr>
          </w:p>
        </w:tc>
        <w:tc>
          <w:tcPr>
            <w:tcW w:w="2466" w:type="dxa"/>
            <w:vAlign w:val="center"/>
          </w:tcPr>
          <w:p>
            <w:pPr>
              <w:pStyle w:val="8"/>
            </w:pPr>
            <w:r>
              <w:t>≥200份</w:t>
            </w:r>
          </w:p>
        </w:tc>
        <w:tc>
          <w:tcPr>
            <w:tcW w:w="2466" w:type="dxa"/>
            <w:vAlign w:val="center"/>
          </w:tcPr>
          <w:p>
            <w:pPr>
              <w:pStyle w:val="8"/>
            </w:pPr>
            <w:r>
              <w:t>组合调查表</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杂交组合</w:t>
            </w:r>
          </w:p>
          <w:p>
            <w:pPr>
              <w:pStyle w:val="8"/>
            </w:pPr>
          </w:p>
        </w:tc>
        <w:tc>
          <w:tcPr>
            <w:tcW w:w="2466" w:type="dxa"/>
            <w:vAlign w:val="center"/>
          </w:tcPr>
          <w:p>
            <w:pPr>
              <w:pStyle w:val="8"/>
            </w:pPr>
            <w:r>
              <w:t>筛选鉴定组合</w:t>
            </w:r>
          </w:p>
          <w:p>
            <w:pPr>
              <w:pStyle w:val="8"/>
            </w:pPr>
          </w:p>
        </w:tc>
        <w:tc>
          <w:tcPr>
            <w:tcW w:w="2466" w:type="dxa"/>
            <w:vAlign w:val="center"/>
          </w:tcPr>
          <w:p>
            <w:pPr>
              <w:pStyle w:val="8"/>
            </w:pPr>
            <w:r>
              <w:t>≥43份</w:t>
            </w:r>
          </w:p>
        </w:tc>
        <w:tc>
          <w:tcPr>
            <w:tcW w:w="2466" w:type="dxa"/>
            <w:vAlign w:val="center"/>
          </w:tcPr>
          <w:p>
            <w:pPr>
              <w:pStyle w:val="8"/>
            </w:pPr>
            <w:r>
              <w:t>组合调查表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筛选组合</w:t>
            </w:r>
          </w:p>
          <w:p>
            <w:pPr>
              <w:pStyle w:val="8"/>
            </w:pPr>
          </w:p>
        </w:tc>
        <w:tc>
          <w:tcPr>
            <w:tcW w:w="2466" w:type="dxa"/>
            <w:vAlign w:val="center"/>
          </w:tcPr>
          <w:p>
            <w:pPr>
              <w:pStyle w:val="8"/>
            </w:pPr>
            <w:r>
              <w:t>筛选苗头组合</w:t>
            </w:r>
          </w:p>
          <w:p>
            <w:pPr>
              <w:pStyle w:val="8"/>
            </w:pPr>
          </w:p>
          <w:p>
            <w:pPr>
              <w:pStyle w:val="8"/>
            </w:pPr>
          </w:p>
        </w:tc>
        <w:tc>
          <w:tcPr>
            <w:tcW w:w="2466" w:type="dxa"/>
            <w:vAlign w:val="center"/>
          </w:tcPr>
          <w:p>
            <w:pPr>
              <w:pStyle w:val="8"/>
            </w:pPr>
            <w:r>
              <w:t>≥2份</w:t>
            </w:r>
          </w:p>
        </w:tc>
        <w:tc>
          <w:tcPr>
            <w:tcW w:w="2466" w:type="dxa"/>
            <w:vAlign w:val="center"/>
          </w:tcPr>
          <w:p>
            <w:pPr>
              <w:pStyle w:val="8"/>
            </w:pPr>
            <w:r>
              <w:t>组合调查表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资源 创新</w:t>
            </w:r>
          </w:p>
          <w:p>
            <w:pPr>
              <w:pStyle w:val="8"/>
            </w:pPr>
          </w:p>
        </w:tc>
        <w:tc>
          <w:tcPr>
            <w:tcW w:w="2466" w:type="dxa"/>
            <w:vAlign w:val="center"/>
          </w:tcPr>
          <w:p>
            <w:pPr>
              <w:pStyle w:val="8"/>
            </w:pPr>
            <w:r>
              <w:t>创新优质、抗逆资源</w:t>
            </w:r>
          </w:p>
          <w:p>
            <w:pPr>
              <w:pStyle w:val="8"/>
            </w:pPr>
          </w:p>
        </w:tc>
        <w:tc>
          <w:tcPr>
            <w:tcW w:w="2466" w:type="dxa"/>
            <w:vAlign w:val="center"/>
          </w:tcPr>
          <w:p>
            <w:pPr>
              <w:pStyle w:val="8"/>
            </w:pPr>
            <w:r>
              <w:t>≥27份</w:t>
            </w:r>
          </w:p>
        </w:tc>
        <w:tc>
          <w:tcPr>
            <w:tcW w:w="2466" w:type="dxa"/>
            <w:vAlign w:val="center"/>
          </w:tcPr>
          <w:p>
            <w:pPr>
              <w:pStyle w:val="8"/>
            </w:pPr>
            <w:r>
              <w:t>调查表</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技术</w:t>
            </w:r>
          </w:p>
        </w:tc>
        <w:tc>
          <w:tcPr>
            <w:tcW w:w="2466" w:type="dxa"/>
            <w:vAlign w:val="center"/>
          </w:tcPr>
          <w:p>
            <w:pPr>
              <w:pStyle w:val="8"/>
            </w:pPr>
            <w:r>
              <w:t>形成促进耐抽薹资源开花技术、果菜无机基质营养液高效循环利用技术、不同茬口设施主要果菜病虫害绿色防控技术、瓜类枯萎病人工接种技术、番茄抗病鉴定技术、西葫芦绿色安全生产关键实用生产技术、研发装配式日光温室刚性墙体、研发装配式日光温室柔性墙体</w:t>
            </w:r>
          </w:p>
          <w:p>
            <w:pPr>
              <w:pStyle w:val="8"/>
            </w:pPr>
          </w:p>
          <w:p>
            <w:pPr>
              <w:pStyle w:val="8"/>
            </w:pPr>
          </w:p>
        </w:tc>
        <w:tc>
          <w:tcPr>
            <w:tcW w:w="2466" w:type="dxa"/>
            <w:vAlign w:val="center"/>
          </w:tcPr>
          <w:p>
            <w:pPr>
              <w:pStyle w:val="8"/>
            </w:pPr>
            <w:r>
              <w:t>≥9个</w:t>
            </w:r>
          </w:p>
        </w:tc>
        <w:tc>
          <w:tcPr>
            <w:tcW w:w="2466" w:type="dxa"/>
            <w:vAlign w:val="center"/>
          </w:tcPr>
          <w:p>
            <w:pPr>
              <w:pStyle w:val="8"/>
            </w:pPr>
            <w:r>
              <w:t>项目任务书和技术方案等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国家专利</w:t>
            </w:r>
          </w:p>
          <w:p>
            <w:pPr>
              <w:pStyle w:val="8"/>
            </w:pPr>
          </w:p>
        </w:tc>
        <w:tc>
          <w:tcPr>
            <w:tcW w:w="2466" w:type="dxa"/>
            <w:vAlign w:val="center"/>
          </w:tcPr>
          <w:p>
            <w:pPr>
              <w:pStyle w:val="8"/>
            </w:pPr>
            <w:r>
              <w:t>申报或获得国家专利</w:t>
            </w:r>
          </w:p>
          <w:p>
            <w:pPr>
              <w:pStyle w:val="8"/>
            </w:pPr>
            <w:r>
              <w:t>、申报软件著作权</w:t>
            </w:r>
          </w:p>
        </w:tc>
        <w:tc>
          <w:tcPr>
            <w:tcW w:w="2466" w:type="dxa"/>
            <w:vAlign w:val="center"/>
          </w:tcPr>
          <w:p>
            <w:pPr>
              <w:pStyle w:val="8"/>
            </w:pPr>
            <w:r>
              <w:t>≥7件</w:t>
            </w:r>
          </w:p>
        </w:tc>
        <w:tc>
          <w:tcPr>
            <w:tcW w:w="2466" w:type="dxa"/>
            <w:vAlign w:val="center"/>
          </w:tcPr>
          <w:p>
            <w:pPr>
              <w:pStyle w:val="8"/>
            </w:pPr>
            <w:r>
              <w:t>申报书或证书</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分子技术</w:t>
            </w:r>
          </w:p>
          <w:p>
            <w:pPr>
              <w:pStyle w:val="8"/>
            </w:pPr>
          </w:p>
        </w:tc>
        <w:tc>
          <w:tcPr>
            <w:tcW w:w="2466" w:type="dxa"/>
            <w:vAlign w:val="center"/>
          </w:tcPr>
          <w:p>
            <w:pPr>
              <w:pStyle w:val="8"/>
            </w:pPr>
            <w:r>
              <w:t>主效QTL位点定位、开发分子标记、基因编辑技术、</w:t>
            </w:r>
          </w:p>
        </w:tc>
        <w:tc>
          <w:tcPr>
            <w:tcW w:w="2466" w:type="dxa"/>
            <w:vAlign w:val="center"/>
          </w:tcPr>
          <w:p>
            <w:pPr>
              <w:pStyle w:val="8"/>
            </w:pPr>
            <w:r>
              <w:t>≥3个</w:t>
            </w:r>
          </w:p>
        </w:tc>
        <w:tc>
          <w:tcPr>
            <w:tcW w:w="2466" w:type="dxa"/>
            <w:vAlign w:val="center"/>
          </w:tcPr>
          <w:p>
            <w:pPr>
              <w:pStyle w:val="8"/>
            </w:pPr>
            <w:r>
              <w:t>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分子技术</w:t>
            </w:r>
          </w:p>
        </w:tc>
        <w:tc>
          <w:tcPr>
            <w:tcW w:w="2466" w:type="dxa"/>
            <w:vAlign w:val="center"/>
          </w:tcPr>
          <w:p>
            <w:pPr>
              <w:pStyle w:val="8"/>
            </w:pPr>
            <w:r>
              <w:t>定位菌盖颜色主效QTL位点、筛选SSR特异引物（个数）、黄瓜抗霜霉病基因</w:t>
            </w:r>
          </w:p>
        </w:tc>
        <w:tc>
          <w:tcPr>
            <w:tcW w:w="2466" w:type="dxa"/>
            <w:vAlign w:val="center"/>
          </w:tcPr>
          <w:p>
            <w:pPr>
              <w:pStyle w:val="8"/>
            </w:pPr>
            <w:r>
              <w:t>≥5个</w:t>
            </w:r>
          </w:p>
        </w:tc>
        <w:tc>
          <w:tcPr>
            <w:tcW w:w="2466" w:type="dxa"/>
            <w:vAlign w:val="center"/>
          </w:tcPr>
          <w:p>
            <w:pPr>
              <w:pStyle w:val="8"/>
            </w:pPr>
            <w:r>
              <w:t>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药用植物加工</w:t>
            </w:r>
          </w:p>
          <w:p>
            <w:pPr>
              <w:pStyle w:val="8"/>
            </w:pPr>
          </w:p>
        </w:tc>
        <w:tc>
          <w:tcPr>
            <w:tcW w:w="2466" w:type="dxa"/>
            <w:vAlign w:val="center"/>
          </w:tcPr>
          <w:p>
            <w:pPr>
              <w:pStyle w:val="8"/>
            </w:pPr>
            <w:r>
              <w:t>建立植物酸枣总黄酮提取工艺、蜗牛酶酶水解黄酮苷制备次级苷或苷元的工艺、纤维素酶水解黄酮苷制备次级苷或苷元的工艺</w:t>
            </w:r>
          </w:p>
        </w:tc>
        <w:tc>
          <w:tcPr>
            <w:tcW w:w="2466" w:type="dxa"/>
            <w:vAlign w:val="center"/>
          </w:tcPr>
          <w:p>
            <w:pPr>
              <w:pStyle w:val="8"/>
            </w:pPr>
            <w:r>
              <w:t>≥3个</w:t>
            </w:r>
          </w:p>
        </w:tc>
        <w:tc>
          <w:tcPr>
            <w:tcW w:w="2466" w:type="dxa"/>
            <w:vAlign w:val="center"/>
          </w:tcPr>
          <w:p>
            <w:pPr>
              <w:pStyle w:val="8"/>
            </w:pPr>
            <w:r>
              <w:t>工艺路线</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药用植物加工</w:t>
            </w:r>
          </w:p>
          <w:p>
            <w:pPr>
              <w:pStyle w:val="8"/>
            </w:pPr>
          </w:p>
        </w:tc>
        <w:tc>
          <w:tcPr>
            <w:tcW w:w="2466" w:type="dxa"/>
            <w:vAlign w:val="center"/>
          </w:tcPr>
          <w:p>
            <w:pPr>
              <w:pStyle w:val="8"/>
            </w:pPr>
            <w:r>
              <w:t>制备总黄酮提取物、获得次级苷或苷元</w:t>
            </w:r>
          </w:p>
        </w:tc>
        <w:tc>
          <w:tcPr>
            <w:tcW w:w="2466" w:type="dxa"/>
            <w:vAlign w:val="center"/>
          </w:tcPr>
          <w:p>
            <w:pPr>
              <w:pStyle w:val="8"/>
            </w:pPr>
            <w:r>
              <w:t>≥3个</w:t>
            </w:r>
          </w:p>
        </w:tc>
        <w:tc>
          <w:tcPr>
            <w:tcW w:w="2466" w:type="dxa"/>
            <w:vAlign w:val="center"/>
          </w:tcPr>
          <w:p>
            <w:pPr>
              <w:pStyle w:val="8"/>
            </w:pPr>
            <w:r>
              <w:t>提取物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申报项目</w:t>
            </w:r>
          </w:p>
          <w:p>
            <w:pPr>
              <w:pStyle w:val="8"/>
            </w:pPr>
          </w:p>
        </w:tc>
        <w:tc>
          <w:tcPr>
            <w:tcW w:w="2466" w:type="dxa"/>
            <w:vAlign w:val="center"/>
          </w:tcPr>
          <w:p>
            <w:pPr>
              <w:pStyle w:val="8"/>
            </w:pPr>
            <w:r>
              <w:t>申报省级以上科研项目</w:t>
            </w:r>
          </w:p>
          <w:p>
            <w:pPr>
              <w:pStyle w:val="8"/>
            </w:pPr>
          </w:p>
        </w:tc>
        <w:tc>
          <w:tcPr>
            <w:tcW w:w="2466" w:type="dxa"/>
            <w:vAlign w:val="center"/>
          </w:tcPr>
          <w:p>
            <w:pPr>
              <w:pStyle w:val="8"/>
            </w:pPr>
            <w:r>
              <w:t>≥4项</w:t>
            </w:r>
          </w:p>
        </w:tc>
        <w:tc>
          <w:tcPr>
            <w:tcW w:w="2466" w:type="dxa"/>
            <w:vAlign w:val="center"/>
          </w:tcPr>
          <w:p>
            <w:pPr>
              <w:pStyle w:val="8"/>
            </w:pPr>
            <w:r>
              <w:t>项目申报书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论文</w:t>
            </w:r>
          </w:p>
        </w:tc>
        <w:tc>
          <w:tcPr>
            <w:tcW w:w="2466" w:type="dxa"/>
            <w:vAlign w:val="center"/>
          </w:tcPr>
          <w:p>
            <w:pPr>
              <w:pStyle w:val="8"/>
            </w:pPr>
            <w:r>
              <w:t>发表论文</w:t>
            </w:r>
          </w:p>
        </w:tc>
        <w:tc>
          <w:tcPr>
            <w:tcW w:w="2466" w:type="dxa"/>
            <w:vAlign w:val="center"/>
          </w:tcPr>
          <w:p>
            <w:pPr>
              <w:pStyle w:val="8"/>
            </w:pPr>
            <w:r>
              <w:t>≥12篇</w:t>
            </w:r>
          </w:p>
        </w:tc>
        <w:tc>
          <w:tcPr>
            <w:tcW w:w="2466" w:type="dxa"/>
            <w:vAlign w:val="center"/>
          </w:tcPr>
          <w:p>
            <w:pPr>
              <w:pStyle w:val="8"/>
            </w:pPr>
            <w:r>
              <w:t>论文期刊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论文</w:t>
            </w:r>
          </w:p>
        </w:tc>
        <w:tc>
          <w:tcPr>
            <w:tcW w:w="2466" w:type="dxa"/>
            <w:vAlign w:val="center"/>
          </w:tcPr>
          <w:p>
            <w:pPr>
              <w:pStyle w:val="8"/>
            </w:pPr>
            <w:r>
              <w:t>核心论文</w:t>
            </w:r>
          </w:p>
        </w:tc>
        <w:tc>
          <w:tcPr>
            <w:tcW w:w="2466" w:type="dxa"/>
            <w:vAlign w:val="center"/>
          </w:tcPr>
          <w:p>
            <w:pPr>
              <w:pStyle w:val="8"/>
            </w:pPr>
            <w:r>
              <w:t>≥11篇</w:t>
            </w:r>
          </w:p>
        </w:tc>
        <w:tc>
          <w:tcPr>
            <w:tcW w:w="2466" w:type="dxa"/>
            <w:vAlign w:val="center"/>
          </w:tcPr>
          <w:p>
            <w:pPr>
              <w:pStyle w:val="8"/>
            </w:pPr>
            <w:r>
              <w:t>论文期刊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基地</w:t>
            </w:r>
          </w:p>
        </w:tc>
        <w:tc>
          <w:tcPr>
            <w:tcW w:w="2466" w:type="dxa"/>
            <w:vAlign w:val="center"/>
          </w:tcPr>
          <w:p>
            <w:pPr>
              <w:pStyle w:val="8"/>
            </w:pPr>
            <w:r>
              <w:t>个数</w:t>
            </w:r>
          </w:p>
        </w:tc>
        <w:tc>
          <w:tcPr>
            <w:tcW w:w="2466" w:type="dxa"/>
            <w:vAlign w:val="center"/>
          </w:tcPr>
          <w:p>
            <w:pPr>
              <w:pStyle w:val="8"/>
            </w:pPr>
            <w:r>
              <w:t>≥5个</w:t>
            </w:r>
          </w:p>
        </w:tc>
        <w:tc>
          <w:tcPr>
            <w:tcW w:w="2466" w:type="dxa"/>
            <w:vAlign w:val="center"/>
          </w:tcPr>
          <w:p>
            <w:pPr>
              <w:pStyle w:val="8"/>
            </w:pPr>
            <w:r>
              <w:t>标牌</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基地</w:t>
            </w:r>
          </w:p>
        </w:tc>
        <w:tc>
          <w:tcPr>
            <w:tcW w:w="2466" w:type="dxa"/>
            <w:vAlign w:val="center"/>
          </w:tcPr>
          <w:p>
            <w:pPr>
              <w:pStyle w:val="8"/>
            </w:pPr>
            <w:r>
              <w:t>面积</w:t>
            </w:r>
          </w:p>
        </w:tc>
        <w:tc>
          <w:tcPr>
            <w:tcW w:w="2466" w:type="dxa"/>
            <w:vAlign w:val="center"/>
          </w:tcPr>
          <w:p>
            <w:pPr>
              <w:pStyle w:val="8"/>
            </w:pPr>
            <w:r>
              <w:t>≥1300亩</w:t>
            </w:r>
          </w:p>
        </w:tc>
        <w:tc>
          <w:tcPr>
            <w:tcW w:w="2466" w:type="dxa"/>
            <w:vAlign w:val="center"/>
          </w:tcPr>
          <w:p>
            <w:pPr>
              <w:pStyle w:val="8"/>
            </w:pPr>
            <w:r>
              <w:t>应用证明</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会议</w:t>
            </w:r>
          </w:p>
        </w:tc>
        <w:tc>
          <w:tcPr>
            <w:tcW w:w="2466" w:type="dxa"/>
            <w:vAlign w:val="center"/>
          </w:tcPr>
          <w:p>
            <w:pPr>
              <w:pStyle w:val="8"/>
            </w:pPr>
            <w:r>
              <w:t>新品种新技术观摩会</w:t>
            </w:r>
          </w:p>
          <w:p>
            <w:pPr>
              <w:pStyle w:val="8"/>
            </w:pPr>
          </w:p>
        </w:tc>
        <w:tc>
          <w:tcPr>
            <w:tcW w:w="2466" w:type="dxa"/>
            <w:vAlign w:val="center"/>
          </w:tcPr>
          <w:p>
            <w:pPr>
              <w:pStyle w:val="8"/>
            </w:pPr>
            <w:r>
              <w:t>≥1场</w:t>
            </w:r>
          </w:p>
        </w:tc>
        <w:tc>
          <w:tcPr>
            <w:tcW w:w="2466" w:type="dxa"/>
            <w:vAlign w:val="center"/>
          </w:tcPr>
          <w:p>
            <w:pPr>
              <w:pStyle w:val="8"/>
            </w:pPr>
            <w:r>
              <w:t>签到表或者媒体宣传材料或者会议通知</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会议</w:t>
            </w:r>
          </w:p>
        </w:tc>
        <w:tc>
          <w:tcPr>
            <w:tcW w:w="2466" w:type="dxa"/>
            <w:vAlign w:val="center"/>
          </w:tcPr>
          <w:p>
            <w:pPr>
              <w:pStyle w:val="8"/>
            </w:pPr>
            <w:r>
              <w:t>新品种观摩会人数</w:t>
            </w:r>
          </w:p>
          <w:p>
            <w:pPr>
              <w:pStyle w:val="8"/>
            </w:pPr>
          </w:p>
        </w:tc>
        <w:tc>
          <w:tcPr>
            <w:tcW w:w="2466" w:type="dxa"/>
            <w:vAlign w:val="center"/>
          </w:tcPr>
          <w:p>
            <w:pPr>
              <w:pStyle w:val="8"/>
            </w:pPr>
            <w:r>
              <w:t>≥30人</w:t>
            </w:r>
          </w:p>
        </w:tc>
        <w:tc>
          <w:tcPr>
            <w:tcW w:w="2466" w:type="dxa"/>
            <w:vAlign w:val="center"/>
          </w:tcPr>
          <w:p>
            <w:pPr>
              <w:pStyle w:val="8"/>
            </w:pPr>
            <w:r>
              <w:t>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经济效益指标</w:t>
            </w:r>
          </w:p>
        </w:tc>
        <w:tc>
          <w:tcPr>
            <w:tcW w:w="2466" w:type="dxa"/>
            <w:vAlign w:val="center"/>
          </w:tcPr>
          <w:p>
            <w:pPr>
              <w:pStyle w:val="8"/>
            </w:pPr>
            <w:r>
              <w:t>亩效益</w:t>
            </w:r>
          </w:p>
          <w:p>
            <w:pPr>
              <w:pStyle w:val="8"/>
            </w:pPr>
          </w:p>
        </w:tc>
        <w:tc>
          <w:tcPr>
            <w:tcW w:w="2466" w:type="dxa"/>
            <w:vAlign w:val="center"/>
          </w:tcPr>
          <w:p>
            <w:pPr>
              <w:pStyle w:val="8"/>
            </w:pPr>
            <w:r>
              <w:t>亩增加效益</w:t>
            </w:r>
          </w:p>
          <w:p>
            <w:pPr>
              <w:pStyle w:val="8"/>
            </w:pPr>
          </w:p>
        </w:tc>
        <w:tc>
          <w:tcPr>
            <w:tcW w:w="2466" w:type="dxa"/>
            <w:vAlign w:val="center"/>
          </w:tcPr>
          <w:p>
            <w:pPr>
              <w:pStyle w:val="8"/>
            </w:pPr>
            <w:r>
              <w:t>≥300元</w:t>
            </w:r>
          </w:p>
        </w:tc>
        <w:tc>
          <w:tcPr>
            <w:tcW w:w="2466" w:type="dxa"/>
            <w:vAlign w:val="center"/>
          </w:tcPr>
          <w:p>
            <w:pPr>
              <w:pStyle w:val="8"/>
            </w:pPr>
            <w:r>
              <w:t>应用证明及效益分析报告</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社会效益指标</w:t>
            </w:r>
          </w:p>
        </w:tc>
        <w:tc>
          <w:tcPr>
            <w:tcW w:w="2466" w:type="dxa"/>
            <w:vAlign w:val="center"/>
          </w:tcPr>
          <w:p>
            <w:pPr>
              <w:pStyle w:val="8"/>
            </w:pPr>
            <w:r>
              <w:t>提质增效</w:t>
            </w:r>
          </w:p>
          <w:p>
            <w:pPr>
              <w:pStyle w:val="8"/>
            </w:pPr>
          </w:p>
        </w:tc>
        <w:tc>
          <w:tcPr>
            <w:tcW w:w="2466" w:type="dxa"/>
            <w:vAlign w:val="center"/>
          </w:tcPr>
          <w:p>
            <w:pPr>
              <w:pStyle w:val="8"/>
            </w:pPr>
            <w:r>
              <w:t>新品种新技术项数得到推广部门和农民认可</w:t>
            </w:r>
          </w:p>
        </w:tc>
        <w:tc>
          <w:tcPr>
            <w:tcW w:w="2466" w:type="dxa"/>
            <w:vAlign w:val="center"/>
          </w:tcPr>
          <w:p>
            <w:pPr>
              <w:pStyle w:val="8"/>
            </w:pPr>
            <w:r>
              <w:t>≥5项</w:t>
            </w:r>
          </w:p>
        </w:tc>
        <w:tc>
          <w:tcPr>
            <w:tcW w:w="2466" w:type="dxa"/>
            <w:vAlign w:val="center"/>
          </w:tcPr>
          <w:p>
            <w:pPr>
              <w:pStyle w:val="8"/>
            </w:pPr>
            <w:r>
              <w:t>应用证明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应用前景</w:t>
            </w:r>
          </w:p>
          <w:p>
            <w:pPr>
              <w:pStyle w:val="8"/>
            </w:pPr>
          </w:p>
        </w:tc>
        <w:tc>
          <w:tcPr>
            <w:tcW w:w="2466" w:type="dxa"/>
            <w:vAlign w:val="center"/>
          </w:tcPr>
          <w:p>
            <w:pPr>
              <w:pStyle w:val="8"/>
            </w:pPr>
            <w:r>
              <w:t>能够长期支撑科研工作，提升科研能力，能够长期较好的在农业生产中应用</w:t>
            </w:r>
          </w:p>
          <w:p>
            <w:pPr>
              <w:pStyle w:val="8"/>
            </w:pPr>
          </w:p>
        </w:tc>
        <w:tc>
          <w:tcPr>
            <w:tcW w:w="2466" w:type="dxa"/>
            <w:vAlign w:val="center"/>
          </w:tcPr>
          <w:p>
            <w:pPr>
              <w:pStyle w:val="8"/>
            </w:pPr>
            <w:r>
              <w:t>≥10年</w:t>
            </w:r>
          </w:p>
        </w:tc>
        <w:tc>
          <w:tcPr>
            <w:tcW w:w="2466" w:type="dxa"/>
            <w:vAlign w:val="center"/>
          </w:tcPr>
          <w:p>
            <w:pPr>
              <w:pStyle w:val="8"/>
            </w:pPr>
            <w:r>
              <w:t>应用证明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生态效益指标</w:t>
            </w:r>
          </w:p>
        </w:tc>
        <w:tc>
          <w:tcPr>
            <w:tcW w:w="2466" w:type="dxa"/>
            <w:vAlign w:val="center"/>
          </w:tcPr>
          <w:p>
            <w:pPr>
              <w:pStyle w:val="8"/>
            </w:pPr>
            <w:r>
              <w:t>绿色防控生产</w:t>
            </w:r>
          </w:p>
          <w:p>
            <w:pPr>
              <w:pStyle w:val="8"/>
            </w:pPr>
          </w:p>
        </w:tc>
        <w:tc>
          <w:tcPr>
            <w:tcW w:w="2466" w:type="dxa"/>
            <w:vAlign w:val="center"/>
          </w:tcPr>
          <w:p>
            <w:pPr>
              <w:pStyle w:val="8"/>
            </w:pPr>
            <w:r>
              <w:t>示范区化学农药减施比率</w:t>
            </w:r>
          </w:p>
        </w:tc>
        <w:tc>
          <w:tcPr>
            <w:tcW w:w="2466" w:type="dxa"/>
            <w:vAlign w:val="center"/>
          </w:tcPr>
          <w:p>
            <w:pPr>
              <w:pStyle w:val="8"/>
            </w:pPr>
            <w:r>
              <w:t>≥10%</w:t>
            </w:r>
          </w:p>
        </w:tc>
        <w:tc>
          <w:tcPr>
            <w:tcW w:w="2466" w:type="dxa"/>
            <w:vAlign w:val="center"/>
          </w:tcPr>
          <w:p>
            <w:pPr>
              <w:pStyle w:val="8"/>
            </w:pPr>
            <w:r>
              <w:t>应用证明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农民或经营主体满意度</w:t>
            </w:r>
          </w:p>
        </w:tc>
        <w:tc>
          <w:tcPr>
            <w:tcW w:w="2466" w:type="dxa"/>
            <w:vAlign w:val="center"/>
          </w:tcPr>
          <w:p>
            <w:pPr>
              <w:pStyle w:val="8"/>
            </w:pPr>
            <w:r>
              <w:t>农民或经营主体对工作满意度</w:t>
            </w:r>
          </w:p>
          <w:p>
            <w:pPr>
              <w:pStyle w:val="8"/>
            </w:pPr>
          </w:p>
        </w:tc>
        <w:tc>
          <w:tcPr>
            <w:tcW w:w="2466" w:type="dxa"/>
            <w:vAlign w:val="center"/>
          </w:tcPr>
          <w:p>
            <w:pPr>
              <w:pStyle w:val="8"/>
            </w:pPr>
            <w:r>
              <w:t>≥85%</w:t>
            </w:r>
          </w:p>
        </w:tc>
        <w:tc>
          <w:tcPr>
            <w:tcW w:w="2466" w:type="dxa"/>
            <w:vAlign w:val="center"/>
          </w:tcPr>
          <w:p>
            <w:pPr>
              <w:pStyle w:val="8"/>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78、植物保护研究所农业科技创新实验室运转保障经费绩效目标表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1.保障实验室科研仪器设备及设施正常运转。</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仪器及设施维护保养</w:t>
            </w:r>
          </w:p>
        </w:tc>
        <w:tc>
          <w:tcPr>
            <w:tcW w:w="2466" w:type="dxa"/>
            <w:vAlign w:val="center"/>
          </w:tcPr>
          <w:p>
            <w:pPr>
              <w:pStyle w:val="8"/>
            </w:pPr>
            <w:r>
              <w:t>实验室仪器设备和设施维护保养</w:t>
            </w:r>
          </w:p>
        </w:tc>
        <w:tc>
          <w:tcPr>
            <w:tcW w:w="2466" w:type="dxa"/>
            <w:vAlign w:val="center"/>
          </w:tcPr>
          <w:p>
            <w:pPr>
              <w:pStyle w:val="8"/>
            </w:pPr>
            <w:r>
              <w:t>≥18次</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仪器设备运转率</w:t>
            </w:r>
          </w:p>
        </w:tc>
        <w:tc>
          <w:tcPr>
            <w:tcW w:w="2466" w:type="dxa"/>
            <w:vAlign w:val="center"/>
          </w:tcPr>
          <w:p>
            <w:pPr>
              <w:pStyle w:val="8"/>
            </w:pPr>
            <w:r>
              <w:t>仪器设备正常运转数量占实验室仪器设备总量的百分比</w:t>
            </w:r>
          </w:p>
        </w:tc>
        <w:tc>
          <w:tcPr>
            <w:tcW w:w="2466" w:type="dxa"/>
            <w:vAlign w:val="center"/>
          </w:tcPr>
          <w:p>
            <w:pPr>
              <w:pStyle w:val="8"/>
            </w:pPr>
            <w:r>
              <w:t>≥96%</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按期完成率</w:t>
            </w:r>
          </w:p>
        </w:tc>
        <w:tc>
          <w:tcPr>
            <w:tcW w:w="2466" w:type="dxa"/>
            <w:vAlign w:val="center"/>
          </w:tcPr>
          <w:p>
            <w:pPr>
              <w:pStyle w:val="8"/>
            </w:pPr>
            <w:r>
              <w:t>项目按期完成率</w:t>
            </w:r>
          </w:p>
        </w:tc>
        <w:tc>
          <w:tcPr>
            <w:tcW w:w="2466" w:type="dxa"/>
            <w:vAlign w:val="center"/>
          </w:tcPr>
          <w:p>
            <w:pPr>
              <w:pStyle w:val="8"/>
            </w:pPr>
            <w:r>
              <w:t>100%</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项目预算控制数</w:t>
            </w:r>
          </w:p>
        </w:tc>
        <w:tc>
          <w:tcPr>
            <w:tcW w:w="2466" w:type="dxa"/>
            <w:vAlign w:val="center"/>
          </w:tcPr>
          <w:p>
            <w:pPr>
              <w:pStyle w:val="8"/>
            </w:pPr>
            <w:r>
              <w:t>财政支持经费支出数</w:t>
            </w:r>
          </w:p>
        </w:tc>
        <w:tc>
          <w:tcPr>
            <w:tcW w:w="2466" w:type="dxa"/>
            <w:vAlign w:val="center"/>
          </w:tcPr>
          <w:p>
            <w:pPr>
              <w:pStyle w:val="8"/>
            </w:pPr>
            <w:r>
              <w:t>13.5万元</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社会影响力</w:t>
            </w:r>
          </w:p>
        </w:tc>
        <w:tc>
          <w:tcPr>
            <w:tcW w:w="2466" w:type="dxa"/>
            <w:vAlign w:val="center"/>
          </w:tcPr>
          <w:p>
            <w:pPr>
              <w:pStyle w:val="8"/>
            </w:pPr>
            <w:r>
              <w:t>提升我所仪器设备为所外单位、科研人员提供共享服务的能力</w:t>
            </w:r>
          </w:p>
        </w:tc>
        <w:tc>
          <w:tcPr>
            <w:tcW w:w="2466" w:type="dxa"/>
            <w:vAlign w:val="center"/>
          </w:tcPr>
          <w:p>
            <w:pPr>
              <w:pStyle w:val="8"/>
            </w:pPr>
            <w:r>
              <w:t>≥90%</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业务保障能力提升</w:t>
            </w:r>
          </w:p>
        </w:tc>
        <w:tc>
          <w:tcPr>
            <w:tcW w:w="2466" w:type="dxa"/>
            <w:vAlign w:val="center"/>
          </w:tcPr>
          <w:p>
            <w:pPr>
              <w:pStyle w:val="8"/>
            </w:pPr>
            <w:r>
              <w:t>提升公共实验室运转能力，保障我所科研项目的顺利开展</w:t>
            </w:r>
          </w:p>
        </w:tc>
        <w:tc>
          <w:tcPr>
            <w:tcW w:w="2466" w:type="dxa"/>
            <w:vAlign w:val="center"/>
          </w:tcPr>
          <w:p>
            <w:pPr>
              <w:pStyle w:val="8"/>
            </w:pPr>
            <w:r>
              <w:t>≥1年</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科研人员满意度</w:t>
            </w:r>
          </w:p>
        </w:tc>
        <w:tc>
          <w:tcPr>
            <w:tcW w:w="2466" w:type="dxa"/>
            <w:vAlign w:val="center"/>
          </w:tcPr>
          <w:p>
            <w:pPr>
              <w:pStyle w:val="8"/>
            </w:pPr>
            <w:r>
              <w:t>设备完好性、仪器可操作性满意度</w:t>
            </w:r>
          </w:p>
        </w:tc>
        <w:tc>
          <w:tcPr>
            <w:tcW w:w="2466" w:type="dxa"/>
            <w:vAlign w:val="center"/>
          </w:tcPr>
          <w:p>
            <w:pPr>
              <w:pStyle w:val="8"/>
            </w:pPr>
            <w:r>
              <w:t>≥95%</w:t>
            </w:r>
          </w:p>
        </w:tc>
        <w:tc>
          <w:tcPr>
            <w:tcW w:w="2466" w:type="dxa"/>
            <w:vAlign w:val="center"/>
          </w:tcPr>
          <w:p>
            <w:pPr>
              <w:pStyle w:val="8"/>
            </w:pPr>
            <w:r>
              <w:t>满意度测评</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79、“三区”科技人才支持计划选派经费绩效目标表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1.服务龙头企业或新型经营主体。</w:t>
            </w:r>
          </w:p>
          <w:p>
            <w:pPr>
              <w:pStyle w:val="8"/>
            </w:pPr>
            <w:r>
              <w:t>2.服务农业供给侧结构性改革、促进农业高质量发展，开展12场科技服务活动为乡村振兴提供坚实科技支撑。</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科技服务活动</w:t>
            </w:r>
          </w:p>
        </w:tc>
        <w:tc>
          <w:tcPr>
            <w:tcW w:w="2466" w:type="dxa"/>
            <w:vAlign w:val="center"/>
          </w:tcPr>
          <w:p>
            <w:pPr>
              <w:pStyle w:val="8"/>
            </w:pPr>
            <w:r>
              <w:t>开展技术培训、现场观摩等服务活动数量</w:t>
            </w:r>
          </w:p>
        </w:tc>
        <w:tc>
          <w:tcPr>
            <w:tcW w:w="2466" w:type="dxa"/>
            <w:vAlign w:val="center"/>
          </w:tcPr>
          <w:p>
            <w:pPr>
              <w:pStyle w:val="8"/>
            </w:pPr>
            <w:r>
              <w:t>≥12场次</w:t>
            </w:r>
          </w:p>
        </w:tc>
        <w:tc>
          <w:tcPr>
            <w:tcW w:w="2466" w:type="dxa"/>
            <w:vAlign w:val="center"/>
          </w:tcPr>
          <w:p>
            <w:pPr>
              <w:pStyle w:val="8"/>
            </w:pPr>
            <w:r>
              <w:t>“三区”科技人才选派三方协议书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示范基地</w:t>
            </w:r>
          </w:p>
        </w:tc>
        <w:tc>
          <w:tcPr>
            <w:tcW w:w="2466" w:type="dxa"/>
            <w:vAlign w:val="center"/>
          </w:tcPr>
          <w:p>
            <w:pPr>
              <w:pStyle w:val="8"/>
            </w:pPr>
            <w:r>
              <w:t>建设科技成果转化示范基地数量</w:t>
            </w:r>
          </w:p>
        </w:tc>
        <w:tc>
          <w:tcPr>
            <w:tcW w:w="2466" w:type="dxa"/>
            <w:vAlign w:val="center"/>
          </w:tcPr>
          <w:p>
            <w:pPr>
              <w:pStyle w:val="8"/>
            </w:pPr>
            <w:r>
              <w:t>≥6个</w:t>
            </w:r>
          </w:p>
        </w:tc>
        <w:tc>
          <w:tcPr>
            <w:tcW w:w="2466" w:type="dxa"/>
            <w:vAlign w:val="center"/>
          </w:tcPr>
          <w:p>
            <w:pPr>
              <w:pStyle w:val="8"/>
            </w:pPr>
            <w:r>
              <w:t>“三区”科技人才选派三方协议书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示范基地</w:t>
            </w:r>
          </w:p>
        </w:tc>
        <w:tc>
          <w:tcPr>
            <w:tcW w:w="2466" w:type="dxa"/>
            <w:vAlign w:val="center"/>
          </w:tcPr>
          <w:p>
            <w:pPr>
              <w:pStyle w:val="8"/>
            </w:pPr>
            <w:r>
              <w:t>核心示范区规模</w:t>
            </w:r>
          </w:p>
        </w:tc>
        <w:tc>
          <w:tcPr>
            <w:tcW w:w="2466" w:type="dxa"/>
            <w:vAlign w:val="center"/>
          </w:tcPr>
          <w:p>
            <w:pPr>
              <w:pStyle w:val="8"/>
            </w:pPr>
            <w:r>
              <w:t>≥100亩</w:t>
            </w:r>
          </w:p>
        </w:tc>
        <w:tc>
          <w:tcPr>
            <w:tcW w:w="2466" w:type="dxa"/>
            <w:vAlign w:val="center"/>
          </w:tcPr>
          <w:p>
            <w:pPr>
              <w:pStyle w:val="8"/>
            </w:pPr>
            <w:r>
              <w:t>“三区”科技人才选派三方协议书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科技服务活动</w:t>
            </w:r>
          </w:p>
        </w:tc>
        <w:tc>
          <w:tcPr>
            <w:tcW w:w="2466" w:type="dxa"/>
            <w:vAlign w:val="center"/>
          </w:tcPr>
          <w:p>
            <w:pPr>
              <w:pStyle w:val="8"/>
            </w:pPr>
            <w:r>
              <w:t>30人以上规模</w:t>
            </w:r>
          </w:p>
        </w:tc>
        <w:tc>
          <w:tcPr>
            <w:tcW w:w="2466" w:type="dxa"/>
            <w:vAlign w:val="center"/>
          </w:tcPr>
          <w:p>
            <w:pPr>
              <w:pStyle w:val="8"/>
            </w:pPr>
            <w:r>
              <w:t>≥3场次</w:t>
            </w:r>
          </w:p>
        </w:tc>
        <w:tc>
          <w:tcPr>
            <w:tcW w:w="2466" w:type="dxa"/>
            <w:vAlign w:val="center"/>
          </w:tcPr>
          <w:p>
            <w:pPr>
              <w:pStyle w:val="8"/>
            </w:pPr>
            <w:r>
              <w:t>“三区”科技人才选派三方协议书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工作按时完成率</w:t>
            </w:r>
          </w:p>
        </w:tc>
        <w:tc>
          <w:tcPr>
            <w:tcW w:w="2466" w:type="dxa"/>
            <w:vAlign w:val="center"/>
          </w:tcPr>
          <w:p>
            <w:pPr>
              <w:pStyle w:val="8"/>
            </w:pPr>
            <w:r>
              <w:t>全年按季度完成工作</w:t>
            </w:r>
          </w:p>
        </w:tc>
        <w:tc>
          <w:tcPr>
            <w:tcW w:w="2466" w:type="dxa"/>
            <w:vAlign w:val="center"/>
          </w:tcPr>
          <w:p>
            <w:pPr>
              <w:pStyle w:val="8"/>
            </w:pPr>
            <w:r>
              <w:t>100%</w:t>
            </w:r>
          </w:p>
        </w:tc>
        <w:tc>
          <w:tcPr>
            <w:tcW w:w="2466" w:type="dxa"/>
            <w:vAlign w:val="center"/>
          </w:tcPr>
          <w:p>
            <w:pPr>
              <w:pStyle w:val="8"/>
            </w:pPr>
            <w:r>
              <w:t>“三区”科技人才选派三方协议书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科技服务预算控制数</w:t>
            </w:r>
          </w:p>
        </w:tc>
        <w:tc>
          <w:tcPr>
            <w:tcW w:w="2466" w:type="dxa"/>
            <w:vAlign w:val="center"/>
          </w:tcPr>
          <w:p>
            <w:pPr>
              <w:pStyle w:val="8"/>
            </w:pPr>
            <w:r>
              <w:t>控制项目预算支出总额</w:t>
            </w:r>
          </w:p>
        </w:tc>
        <w:tc>
          <w:tcPr>
            <w:tcW w:w="2466" w:type="dxa"/>
            <w:vAlign w:val="center"/>
          </w:tcPr>
          <w:p>
            <w:pPr>
              <w:pStyle w:val="8"/>
            </w:pPr>
            <w:r>
              <w:t>≤12万元</w:t>
            </w:r>
          </w:p>
        </w:tc>
        <w:tc>
          <w:tcPr>
            <w:tcW w:w="2466" w:type="dxa"/>
            <w:vAlign w:val="center"/>
          </w:tcPr>
          <w:p>
            <w:pPr>
              <w:pStyle w:val="8"/>
            </w:pPr>
            <w:r>
              <w:t>植保所2023年预算测算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经济效益指标</w:t>
            </w:r>
          </w:p>
        </w:tc>
        <w:tc>
          <w:tcPr>
            <w:tcW w:w="2466" w:type="dxa"/>
            <w:vAlign w:val="center"/>
          </w:tcPr>
          <w:p>
            <w:pPr>
              <w:pStyle w:val="8"/>
            </w:pPr>
            <w:r>
              <w:t>促进农业科技进步</w:t>
            </w:r>
          </w:p>
        </w:tc>
        <w:tc>
          <w:tcPr>
            <w:tcW w:w="2466" w:type="dxa"/>
            <w:vAlign w:val="center"/>
          </w:tcPr>
          <w:p>
            <w:pPr>
              <w:pStyle w:val="8"/>
            </w:pPr>
            <w:r>
              <w:t>培训农民和科技人员</w:t>
            </w:r>
          </w:p>
        </w:tc>
        <w:tc>
          <w:tcPr>
            <w:tcW w:w="2466" w:type="dxa"/>
            <w:vAlign w:val="center"/>
          </w:tcPr>
          <w:p>
            <w:pPr>
              <w:pStyle w:val="8"/>
            </w:pPr>
            <w:r>
              <w:t>≥12人</w:t>
            </w:r>
          </w:p>
        </w:tc>
        <w:tc>
          <w:tcPr>
            <w:tcW w:w="2466" w:type="dxa"/>
            <w:vAlign w:val="center"/>
          </w:tcPr>
          <w:p>
            <w:pPr>
              <w:pStyle w:val="8"/>
            </w:pPr>
            <w:r>
              <w:t>“三区”科技人才选派三方协议书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扶贫影响时效</w:t>
            </w:r>
          </w:p>
        </w:tc>
        <w:tc>
          <w:tcPr>
            <w:tcW w:w="2466" w:type="dxa"/>
            <w:vAlign w:val="center"/>
          </w:tcPr>
          <w:p>
            <w:pPr>
              <w:pStyle w:val="8"/>
            </w:pPr>
            <w:r>
              <w:t>对当地农业影响时效</w:t>
            </w:r>
          </w:p>
        </w:tc>
        <w:tc>
          <w:tcPr>
            <w:tcW w:w="2466" w:type="dxa"/>
            <w:vAlign w:val="center"/>
          </w:tcPr>
          <w:p>
            <w:pPr>
              <w:pStyle w:val="8"/>
            </w:pPr>
            <w:r>
              <w:t>≥1年</w:t>
            </w:r>
          </w:p>
        </w:tc>
        <w:tc>
          <w:tcPr>
            <w:tcW w:w="2466" w:type="dxa"/>
            <w:vAlign w:val="center"/>
          </w:tcPr>
          <w:p>
            <w:pPr>
              <w:pStyle w:val="8"/>
            </w:pPr>
            <w:r>
              <w:t>“三区”科技人才选派三方协议书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受援单位满意度指标</w:t>
            </w:r>
          </w:p>
        </w:tc>
        <w:tc>
          <w:tcPr>
            <w:tcW w:w="2466" w:type="dxa"/>
            <w:vAlign w:val="center"/>
          </w:tcPr>
          <w:p>
            <w:pPr>
              <w:pStyle w:val="8"/>
            </w:pPr>
            <w:r>
              <w:t>示范技术受益人对技术的认可度</w:t>
            </w:r>
          </w:p>
        </w:tc>
        <w:tc>
          <w:tcPr>
            <w:tcW w:w="2466" w:type="dxa"/>
            <w:vAlign w:val="center"/>
          </w:tcPr>
          <w:p>
            <w:pPr>
              <w:pStyle w:val="8"/>
            </w:pPr>
            <w:r>
              <w:t>≥90%</w:t>
            </w:r>
          </w:p>
        </w:tc>
        <w:tc>
          <w:tcPr>
            <w:tcW w:w="2466" w:type="dxa"/>
            <w:vAlign w:val="center"/>
          </w:tcPr>
          <w:p>
            <w:pPr>
              <w:pStyle w:val="8"/>
            </w:pPr>
            <w:r>
              <w:t>满意度调查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80、“三区”科技人才支持计划选派经费绩效目标表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1.服务龙头企业或新型经营主体。</w:t>
            </w:r>
          </w:p>
          <w:p>
            <w:pPr>
              <w:pStyle w:val="8"/>
            </w:pPr>
            <w:r>
              <w:t>2.服务农业供给侧结构性改革、促进农业高质量发展，开展12场科技服务活动为乡村振兴提供坚实科技支撑。</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科技服务活动</w:t>
            </w:r>
          </w:p>
        </w:tc>
        <w:tc>
          <w:tcPr>
            <w:tcW w:w="2466" w:type="dxa"/>
            <w:vAlign w:val="center"/>
          </w:tcPr>
          <w:p>
            <w:pPr>
              <w:pStyle w:val="8"/>
            </w:pPr>
            <w:r>
              <w:t>开展技术培训、现场观摩等服务活动数量</w:t>
            </w:r>
          </w:p>
        </w:tc>
        <w:tc>
          <w:tcPr>
            <w:tcW w:w="2466" w:type="dxa"/>
            <w:vAlign w:val="center"/>
          </w:tcPr>
          <w:p>
            <w:pPr>
              <w:pStyle w:val="8"/>
            </w:pPr>
            <w:r>
              <w:t>≥12场次</w:t>
            </w:r>
          </w:p>
        </w:tc>
        <w:tc>
          <w:tcPr>
            <w:tcW w:w="2466" w:type="dxa"/>
            <w:vAlign w:val="center"/>
          </w:tcPr>
          <w:p>
            <w:pPr>
              <w:pStyle w:val="8"/>
            </w:pPr>
            <w:r>
              <w:t>“三区”科技人才选派三方协议书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示范基地</w:t>
            </w:r>
          </w:p>
        </w:tc>
        <w:tc>
          <w:tcPr>
            <w:tcW w:w="2466" w:type="dxa"/>
            <w:vAlign w:val="center"/>
          </w:tcPr>
          <w:p>
            <w:pPr>
              <w:pStyle w:val="8"/>
            </w:pPr>
            <w:r>
              <w:t>核心示范区规模</w:t>
            </w:r>
          </w:p>
        </w:tc>
        <w:tc>
          <w:tcPr>
            <w:tcW w:w="2466" w:type="dxa"/>
            <w:vAlign w:val="center"/>
          </w:tcPr>
          <w:p>
            <w:pPr>
              <w:pStyle w:val="8"/>
            </w:pPr>
            <w:r>
              <w:t>≥100亩</w:t>
            </w:r>
          </w:p>
        </w:tc>
        <w:tc>
          <w:tcPr>
            <w:tcW w:w="2466" w:type="dxa"/>
            <w:vAlign w:val="center"/>
          </w:tcPr>
          <w:p>
            <w:pPr>
              <w:pStyle w:val="8"/>
            </w:pPr>
            <w:r>
              <w:t>“三区”科技人才选派三方协议书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科技服务活动</w:t>
            </w:r>
          </w:p>
        </w:tc>
        <w:tc>
          <w:tcPr>
            <w:tcW w:w="2466" w:type="dxa"/>
            <w:vAlign w:val="center"/>
          </w:tcPr>
          <w:p>
            <w:pPr>
              <w:pStyle w:val="8"/>
            </w:pPr>
            <w:r>
              <w:t>30人以上规模</w:t>
            </w:r>
          </w:p>
        </w:tc>
        <w:tc>
          <w:tcPr>
            <w:tcW w:w="2466" w:type="dxa"/>
            <w:vAlign w:val="center"/>
          </w:tcPr>
          <w:p>
            <w:pPr>
              <w:pStyle w:val="8"/>
            </w:pPr>
            <w:r>
              <w:t>≥3场次</w:t>
            </w:r>
          </w:p>
        </w:tc>
        <w:tc>
          <w:tcPr>
            <w:tcW w:w="2466" w:type="dxa"/>
            <w:vAlign w:val="center"/>
          </w:tcPr>
          <w:p>
            <w:pPr>
              <w:pStyle w:val="8"/>
            </w:pPr>
            <w:r>
              <w:t>“三区”科技人才选派三方协议书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科技服务预算控制数</w:t>
            </w:r>
          </w:p>
        </w:tc>
        <w:tc>
          <w:tcPr>
            <w:tcW w:w="2466" w:type="dxa"/>
            <w:vAlign w:val="center"/>
          </w:tcPr>
          <w:p>
            <w:pPr>
              <w:pStyle w:val="8"/>
            </w:pPr>
            <w:r>
              <w:t>控制项目预算支出总额</w:t>
            </w:r>
          </w:p>
        </w:tc>
        <w:tc>
          <w:tcPr>
            <w:tcW w:w="2466" w:type="dxa"/>
            <w:vAlign w:val="center"/>
          </w:tcPr>
          <w:p>
            <w:pPr>
              <w:pStyle w:val="8"/>
            </w:pPr>
            <w:r>
              <w:t>≤12万元</w:t>
            </w:r>
          </w:p>
        </w:tc>
        <w:tc>
          <w:tcPr>
            <w:tcW w:w="2466" w:type="dxa"/>
            <w:vAlign w:val="center"/>
          </w:tcPr>
          <w:p>
            <w:pPr>
              <w:pStyle w:val="8"/>
            </w:pPr>
            <w:r>
              <w:t>植保所2023年预算测算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工作按时完成率</w:t>
            </w:r>
          </w:p>
        </w:tc>
        <w:tc>
          <w:tcPr>
            <w:tcW w:w="2466" w:type="dxa"/>
            <w:vAlign w:val="center"/>
          </w:tcPr>
          <w:p>
            <w:pPr>
              <w:pStyle w:val="8"/>
            </w:pPr>
            <w:r>
              <w:t>全年按季度完成工作</w:t>
            </w:r>
          </w:p>
        </w:tc>
        <w:tc>
          <w:tcPr>
            <w:tcW w:w="2466" w:type="dxa"/>
            <w:vAlign w:val="center"/>
          </w:tcPr>
          <w:p>
            <w:pPr>
              <w:pStyle w:val="8"/>
            </w:pPr>
            <w:r>
              <w:t>100%</w:t>
            </w:r>
          </w:p>
        </w:tc>
        <w:tc>
          <w:tcPr>
            <w:tcW w:w="2466" w:type="dxa"/>
            <w:vAlign w:val="center"/>
          </w:tcPr>
          <w:p>
            <w:pPr>
              <w:pStyle w:val="8"/>
            </w:pPr>
            <w:r>
              <w:t>“三区”科技人才选派三方协议书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示范基地</w:t>
            </w:r>
          </w:p>
        </w:tc>
        <w:tc>
          <w:tcPr>
            <w:tcW w:w="2466" w:type="dxa"/>
            <w:vAlign w:val="center"/>
          </w:tcPr>
          <w:p>
            <w:pPr>
              <w:pStyle w:val="8"/>
            </w:pPr>
            <w:r>
              <w:t>建设科技成果转化示范基地数量</w:t>
            </w:r>
          </w:p>
        </w:tc>
        <w:tc>
          <w:tcPr>
            <w:tcW w:w="2466" w:type="dxa"/>
            <w:vAlign w:val="center"/>
          </w:tcPr>
          <w:p>
            <w:pPr>
              <w:pStyle w:val="8"/>
            </w:pPr>
            <w:r>
              <w:t>≥4个</w:t>
            </w:r>
          </w:p>
        </w:tc>
        <w:tc>
          <w:tcPr>
            <w:tcW w:w="2466" w:type="dxa"/>
            <w:vAlign w:val="center"/>
          </w:tcPr>
          <w:p>
            <w:pPr>
              <w:pStyle w:val="8"/>
            </w:pPr>
            <w:r>
              <w:t>“三区”科技人才选派三方协议书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经济效益指标</w:t>
            </w:r>
          </w:p>
        </w:tc>
        <w:tc>
          <w:tcPr>
            <w:tcW w:w="2466" w:type="dxa"/>
            <w:vAlign w:val="center"/>
          </w:tcPr>
          <w:p>
            <w:pPr>
              <w:pStyle w:val="8"/>
            </w:pPr>
            <w:r>
              <w:t>促进农业科技进步</w:t>
            </w:r>
          </w:p>
        </w:tc>
        <w:tc>
          <w:tcPr>
            <w:tcW w:w="2466" w:type="dxa"/>
            <w:vAlign w:val="center"/>
          </w:tcPr>
          <w:p>
            <w:pPr>
              <w:pStyle w:val="8"/>
            </w:pPr>
            <w:r>
              <w:t>培训农民和科技人员</w:t>
            </w:r>
          </w:p>
        </w:tc>
        <w:tc>
          <w:tcPr>
            <w:tcW w:w="2466" w:type="dxa"/>
            <w:vAlign w:val="center"/>
          </w:tcPr>
          <w:p>
            <w:pPr>
              <w:pStyle w:val="8"/>
            </w:pPr>
            <w:r>
              <w:t>≥12人</w:t>
            </w:r>
          </w:p>
        </w:tc>
        <w:tc>
          <w:tcPr>
            <w:tcW w:w="2466" w:type="dxa"/>
            <w:vAlign w:val="center"/>
          </w:tcPr>
          <w:p>
            <w:pPr>
              <w:pStyle w:val="8"/>
            </w:pPr>
            <w:r>
              <w:t>“三区”科技人才选派三方协议书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扶贫影响时效</w:t>
            </w:r>
          </w:p>
        </w:tc>
        <w:tc>
          <w:tcPr>
            <w:tcW w:w="2466" w:type="dxa"/>
            <w:vAlign w:val="center"/>
          </w:tcPr>
          <w:p>
            <w:pPr>
              <w:pStyle w:val="8"/>
            </w:pPr>
            <w:r>
              <w:t>对当地农业影响时效</w:t>
            </w:r>
          </w:p>
        </w:tc>
        <w:tc>
          <w:tcPr>
            <w:tcW w:w="2466" w:type="dxa"/>
            <w:vAlign w:val="center"/>
          </w:tcPr>
          <w:p>
            <w:pPr>
              <w:pStyle w:val="8"/>
            </w:pPr>
            <w:r>
              <w:t>≥1年</w:t>
            </w:r>
          </w:p>
        </w:tc>
        <w:tc>
          <w:tcPr>
            <w:tcW w:w="2466" w:type="dxa"/>
            <w:vAlign w:val="center"/>
          </w:tcPr>
          <w:p>
            <w:pPr>
              <w:pStyle w:val="8"/>
            </w:pPr>
            <w:r>
              <w:t>“三区”科技人才选派三方协议书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服务对象满意度指标</w:t>
            </w:r>
          </w:p>
        </w:tc>
        <w:tc>
          <w:tcPr>
            <w:tcW w:w="2466" w:type="dxa"/>
            <w:vAlign w:val="center"/>
          </w:tcPr>
          <w:p>
            <w:pPr>
              <w:pStyle w:val="8"/>
            </w:pPr>
            <w:r>
              <w:t>示范技术受益人对技术的认可度</w:t>
            </w:r>
          </w:p>
        </w:tc>
        <w:tc>
          <w:tcPr>
            <w:tcW w:w="2466" w:type="dxa"/>
            <w:vAlign w:val="center"/>
          </w:tcPr>
          <w:p>
            <w:pPr>
              <w:pStyle w:val="8"/>
            </w:pPr>
            <w:r>
              <w:t>≥90%</w:t>
            </w:r>
          </w:p>
        </w:tc>
        <w:tc>
          <w:tcPr>
            <w:tcW w:w="2466" w:type="dxa"/>
            <w:vAlign w:val="center"/>
          </w:tcPr>
          <w:p>
            <w:pPr>
              <w:pStyle w:val="8"/>
            </w:pPr>
            <w:r>
              <w:t>满意度调查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81、大型科研仪器设备开放共享服务后补助经费绩效目标表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1.提供共享科研议器设备使用服务</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提供仪器设备使用服务</w:t>
            </w:r>
          </w:p>
        </w:tc>
        <w:tc>
          <w:tcPr>
            <w:tcW w:w="2466" w:type="dxa"/>
            <w:vAlign w:val="center"/>
          </w:tcPr>
          <w:p>
            <w:pPr>
              <w:pStyle w:val="8"/>
            </w:pPr>
            <w:r>
              <w:t>服务次数</w:t>
            </w:r>
          </w:p>
        </w:tc>
        <w:tc>
          <w:tcPr>
            <w:tcW w:w="2466" w:type="dxa"/>
            <w:vAlign w:val="center"/>
          </w:tcPr>
          <w:p>
            <w:pPr>
              <w:pStyle w:val="8"/>
            </w:pPr>
            <w:r>
              <w:t>≥5次</w:t>
            </w:r>
          </w:p>
        </w:tc>
        <w:tc>
          <w:tcPr>
            <w:tcW w:w="2466" w:type="dxa"/>
            <w:vAlign w:val="center"/>
          </w:tcPr>
          <w:p>
            <w:pPr>
              <w:pStyle w:val="8"/>
            </w:pPr>
            <w:r>
              <w:t>大型科研仪器设备开放共享服务后补助项目协议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提供仪器设备使用服务</w:t>
            </w:r>
          </w:p>
        </w:tc>
        <w:tc>
          <w:tcPr>
            <w:tcW w:w="2466" w:type="dxa"/>
            <w:vAlign w:val="center"/>
          </w:tcPr>
          <w:p>
            <w:pPr>
              <w:pStyle w:val="8"/>
            </w:pPr>
            <w:r>
              <w:t>达到实验目的</w:t>
            </w:r>
          </w:p>
        </w:tc>
        <w:tc>
          <w:tcPr>
            <w:tcW w:w="2466" w:type="dxa"/>
            <w:vAlign w:val="center"/>
          </w:tcPr>
          <w:p>
            <w:pPr>
              <w:pStyle w:val="8"/>
            </w:pPr>
            <w:r>
              <w:t>≥3次</w:t>
            </w:r>
          </w:p>
        </w:tc>
        <w:tc>
          <w:tcPr>
            <w:tcW w:w="2466" w:type="dxa"/>
            <w:vAlign w:val="center"/>
          </w:tcPr>
          <w:p>
            <w:pPr>
              <w:pStyle w:val="8"/>
            </w:pPr>
            <w:r>
              <w:t>大型科研仪器设备开放共享服务后补助项目协议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仪器设备服务时间</w:t>
            </w:r>
          </w:p>
        </w:tc>
        <w:tc>
          <w:tcPr>
            <w:tcW w:w="2466" w:type="dxa"/>
            <w:vAlign w:val="center"/>
          </w:tcPr>
          <w:p>
            <w:pPr>
              <w:pStyle w:val="8"/>
            </w:pPr>
            <w:r>
              <w:t>仪器设备开放共享服务周期</w:t>
            </w:r>
          </w:p>
        </w:tc>
        <w:tc>
          <w:tcPr>
            <w:tcW w:w="2466" w:type="dxa"/>
            <w:vAlign w:val="center"/>
          </w:tcPr>
          <w:p>
            <w:pPr>
              <w:pStyle w:val="8"/>
            </w:pPr>
            <w:r>
              <w:t>12个月</w:t>
            </w:r>
          </w:p>
        </w:tc>
        <w:tc>
          <w:tcPr>
            <w:tcW w:w="2466" w:type="dxa"/>
            <w:vAlign w:val="center"/>
          </w:tcPr>
          <w:p>
            <w:pPr>
              <w:pStyle w:val="8"/>
            </w:pPr>
            <w:r>
              <w:t>大型科研仪器设备开放共享服务后补助项目协议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项目预算控制数</w:t>
            </w:r>
          </w:p>
        </w:tc>
        <w:tc>
          <w:tcPr>
            <w:tcW w:w="2466" w:type="dxa"/>
            <w:vAlign w:val="center"/>
          </w:tcPr>
          <w:p>
            <w:pPr>
              <w:pStyle w:val="8"/>
            </w:pPr>
            <w:r>
              <w:t>控制项目预算支出总额</w:t>
            </w:r>
          </w:p>
        </w:tc>
        <w:tc>
          <w:tcPr>
            <w:tcW w:w="2466" w:type="dxa"/>
            <w:vAlign w:val="center"/>
          </w:tcPr>
          <w:p>
            <w:pPr>
              <w:pStyle w:val="8"/>
            </w:pPr>
            <w:r>
              <w:t>≤0.08万元</w:t>
            </w:r>
          </w:p>
        </w:tc>
        <w:tc>
          <w:tcPr>
            <w:tcW w:w="2466" w:type="dxa"/>
            <w:vAlign w:val="center"/>
          </w:tcPr>
          <w:p>
            <w:pPr>
              <w:pStyle w:val="8"/>
            </w:pPr>
            <w:r>
              <w:t>植保所2023年预算测算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8"/>
            </w:pPr>
            <w:r>
              <w:t>可持续影响指标</w:t>
            </w:r>
          </w:p>
        </w:tc>
        <w:tc>
          <w:tcPr>
            <w:tcW w:w="2466" w:type="dxa"/>
            <w:vAlign w:val="center"/>
          </w:tcPr>
          <w:p>
            <w:pPr>
              <w:pStyle w:val="8"/>
            </w:pPr>
            <w:r>
              <w:t>设备共享周期</w:t>
            </w:r>
          </w:p>
        </w:tc>
        <w:tc>
          <w:tcPr>
            <w:tcW w:w="2466" w:type="dxa"/>
            <w:vAlign w:val="center"/>
          </w:tcPr>
          <w:p>
            <w:pPr>
              <w:pStyle w:val="8"/>
            </w:pPr>
            <w:r>
              <w:t>设备持续共享周期</w:t>
            </w:r>
          </w:p>
        </w:tc>
        <w:tc>
          <w:tcPr>
            <w:tcW w:w="2466" w:type="dxa"/>
            <w:vAlign w:val="center"/>
          </w:tcPr>
          <w:p>
            <w:pPr>
              <w:pStyle w:val="8"/>
            </w:pPr>
            <w:r>
              <w:t>≥5年</w:t>
            </w:r>
          </w:p>
        </w:tc>
        <w:tc>
          <w:tcPr>
            <w:tcW w:w="2466" w:type="dxa"/>
            <w:vAlign w:val="center"/>
          </w:tcPr>
          <w:p>
            <w:pPr>
              <w:pStyle w:val="8"/>
            </w:pPr>
            <w:r>
              <w:t>大型科研仪器设备开放共享服务后补助项目协议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科技人员满意度</w:t>
            </w:r>
          </w:p>
        </w:tc>
        <w:tc>
          <w:tcPr>
            <w:tcW w:w="2466" w:type="dxa"/>
            <w:vAlign w:val="center"/>
          </w:tcPr>
          <w:p>
            <w:pPr>
              <w:pStyle w:val="8"/>
            </w:pPr>
            <w:r>
              <w:t>仪器共享使用人员满意度</w:t>
            </w:r>
          </w:p>
        </w:tc>
        <w:tc>
          <w:tcPr>
            <w:tcW w:w="2466" w:type="dxa"/>
            <w:vAlign w:val="center"/>
          </w:tcPr>
          <w:p>
            <w:pPr>
              <w:pStyle w:val="8"/>
            </w:pPr>
            <w:r>
              <w:t>≥90%</w:t>
            </w:r>
          </w:p>
        </w:tc>
        <w:tc>
          <w:tcPr>
            <w:tcW w:w="2466" w:type="dxa"/>
            <w:vAlign w:val="center"/>
          </w:tcPr>
          <w:p>
            <w:pPr>
              <w:pStyle w:val="8"/>
            </w:pPr>
            <w:r>
              <w:t>满意度调查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82、飞行时间质谱仪升级增配绩效目标表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1.完成液相色谱-飞行时间质谱系统 Triple TOF 5600+软件与谱库增配</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购置仪器配套软件</w:t>
            </w:r>
          </w:p>
        </w:tc>
        <w:tc>
          <w:tcPr>
            <w:tcW w:w="2466" w:type="dxa"/>
            <w:vAlign w:val="center"/>
          </w:tcPr>
          <w:p>
            <w:pPr>
              <w:pStyle w:val="8"/>
            </w:pPr>
            <w:r>
              <w:t>购置仪器配套软件数量</w:t>
            </w:r>
          </w:p>
        </w:tc>
        <w:tc>
          <w:tcPr>
            <w:tcW w:w="2466" w:type="dxa"/>
            <w:vAlign w:val="center"/>
          </w:tcPr>
          <w:p>
            <w:pPr>
              <w:pStyle w:val="8"/>
            </w:pPr>
            <w:r>
              <w:t>2套</w:t>
            </w:r>
          </w:p>
        </w:tc>
        <w:tc>
          <w:tcPr>
            <w:tcW w:w="2466" w:type="dxa"/>
            <w:vAlign w:val="center"/>
          </w:tcPr>
          <w:p>
            <w:pPr>
              <w:pStyle w:val="8"/>
            </w:pPr>
            <w:r>
              <w:t>飞行时间质谱系统应用方案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购置设备验收率</w:t>
            </w:r>
          </w:p>
        </w:tc>
        <w:tc>
          <w:tcPr>
            <w:tcW w:w="2466" w:type="dxa"/>
            <w:vAlign w:val="center"/>
          </w:tcPr>
          <w:p>
            <w:pPr>
              <w:pStyle w:val="8"/>
            </w:pPr>
            <w:r>
              <w:t>设备采购验收合格率</w:t>
            </w:r>
          </w:p>
        </w:tc>
        <w:tc>
          <w:tcPr>
            <w:tcW w:w="2466" w:type="dxa"/>
            <w:vAlign w:val="center"/>
          </w:tcPr>
          <w:p>
            <w:pPr>
              <w:pStyle w:val="8"/>
            </w:pPr>
            <w:r>
              <w:t>100%</w:t>
            </w:r>
          </w:p>
        </w:tc>
        <w:tc>
          <w:tcPr>
            <w:tcW w:w="2466" w:type="dxa"/>
            <w:vAlign w:val="center"/>
          </w:tcPr>
          <w:p>
            <w:pPr>
              <w:pStyle w:val="8"/>
            </w:pPr>
            <w:r>
              <w:t>飞行时间质谱系统应用方案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按期完成率</w:t>
            </w:r>
          </w:p>
        </w:tc>
        <w:tc>
          <w:tcPr>
            <w:tcW w:w="2466" w:type="dxa"/>
            <w:vAlign w:val="center"/>
          </w:tcPr>
          <w:p>
            <w:pPr>
              <w:pStyle w:val="8"/>
            </w:pPr>
            <w:r>
              <w:t>按照合同约定完成</w:t>
            </w:r>
          </w:p>
        </w:tc>
        <w:tc>
          <w:tcPr>
            <w:tcW w:w="2466" w:type="dxa"/>
            <w:vAlign w:val="center"/>
          </w:tcPr>
          <w:p>
            <w:pPr>
              <w:pStyle w:val="8"/>
            </w:pPr>
            <w:r>
              <w:t>100%</w:t>
            </w:r>
          </w:p>
        </w:tc>
        <w:tc>
          <w:tcPr>
            <w:tcW w:w="2466" w:type="dxa"/>
            <w:vAlign w:val="center"/>
          </w:tcPr>
          <w:p>
            <w:pPr>
              <w:pStyle w:val="8"/>
            </w:pPr>
            <w:r>
              <w:t>飞行时间质谱系统应用方案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采购预算控制数</w:t>
            </w:r>
          </w:p>
        </w:tc>
        <w:tc>
          <w:tcPr>
            <w:tcW w:w="2466" w:type="dxa"/>
            <w:vAlign w:val="center"/>
          </w:tcPr>
          <w:p>
            <w:pPr>
              <w:pStyle w:val="8"/>
            </w:pPr>
            <w:r>
              <w:t>采购软件与谱库的平均成本</w:t>
            </w:r>
          </w:p>
        </w:tc>
        <w:tc>
          <w:tcPr>
            <w:tcW w:w="2466" w:type="dxa"/>
            <w:vAlign w:val="center"/>
          </w:tcPr>
          <w:p>
            <w:pPr>
              <w:pStyle w:val="8"/>
            </w:pPr>
            <w:r>
              <w:t>≤17.5万元</w:t>
            </w:r>
          </w:p>
        </w:tc>
        <w:tc>
          <w:tcPr>
            <w:tcW w:w="2466" w:type="dxa"/>
            <w:vAlign w:val="center"/>
          </w:tcPr>
          <w:p>
            <w:pPr>
              <w:pStyle w:val="8"/>
            </w:pPr>
            <w:r>
              <w:t>植保所2023年预算测算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科研创新能力</w:t>
            </w:r>
          </w:p>
        </w:tc>
        <w:tc>
          <w:tcPr>
            <w:tcW w:w="2466" w:type="dxa"/>
            <w:vAlign w:val="center"/>
          </w:tcPr>
          <w:p>
            <w:pPr>
              <w:pStyle w:val="8"/>
            </w:pPr>
            <w:r>
              <w:t>提高设备应用范围，提升农业科技创新能力</w:t>
            </w:r>
          </w:p>
        </w:tc>
        <w:tc>
          <w:tcPr>
            <w:tcW w:w="2466" w:type="dxa"/>
            <w:vAlign w:val="center"/>
          </w:tcPr>
          <w:p>
            <w:pPr>
              <w:pStyle w:val="8"/>
            </w:pPr>
            <w:r>
              <w:t>≥90%</w:t>
            </w:r>
          </w:p>
        </w:tc>
        <w:tc>
          <w:tcPr>
            <w:tcW w:w="2466" w:type="dxa"/>
            <w:vAlign w:val="center"/>
          </w:tcPr>
          <w:p>
            <w:pPr>
              <w:pStyle w:val="8"/>
            </w:pPr>
            <w:r>
              <w:t>飞行时间质谱系统应用方案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生态效益指标</w:t>
            </w:r>
          </w:p>
        </w:tc>
        <w:tc>
          <w:tcPr>
            <w:tcW w:w="2466" w:type="dxa"/>
            <w:vAlign w:val="center"/>
          </w:tcPr>
          <w:p>
            <w:pPr>
              <w:pStyle w:val="8"/>
            </w:pPr>
            <w:r>
              <w:t>社会影响力</w:t>
            </w:r>
          </w:p>
        </w:tc>
        <w:tc>
          <w:tcPr>
            <w:tcW w:w="2466" w:type="dxa"/>
            <w:vAlign w:val="center"/>
          </w:tcPr>
          <w:p>
            <w:pPr>
              <w:pStyle w:val="8"/>
            </w:pPr>
            <w:r>
              <w:t>提升我所仪器设备为所外单位、科研人员提供共享服务的能力</w:t>
            </w:r>
          </w:p>
        </w:tc>
        <w:tc>
          <w:tcPr>
            <w:tcW w:w="2466" w:type="dxa"/>
            <w:vAlign w:val="center"/>
          </w:tcPr>
          <w:p>
            <w:pPr>
              <w:pStyle w:val="8"/>
            </w:pPr>
            <w:r>
              <w:t>≥90%</w:t>
            </w:r>
          </w:p>
        </w:tc>
        <w:tc>
          <w:tcPr>
            <w:tcW w:w="2466" w:type="dxa"/>
            <w:vAlign w:val="center"/>
          </w:tcPr>
          <w:p>
            <w:pPr>
              <w:pStyle w:val="8"/>
            </w:pPr>
            <w:r>
              <w:t>飞行时间质谱系统应用方案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业务保障能力提升</w:t>
            </w:r>
          </w:p>
        </w:tc>
        <w:tc>
          <w:tcPr>
            <w:tcW w:w="2466" w:type="dxa"/>
            <w:vAlign w:val="center"/>
          </w:tcPr>
          <w:p>
            <w:pPr>
              <w:pStyle w:val="8"/>
            </w:pPr>
            <w:r>
              <w:t>保障我所科研项目的顺利开展</w:t>
            </w:r>
          </w:p>
        </w:tc>
        <w:tc>
          <w:tcPr>
            <w:tcW w:w="2466" w:type="dxa"/>
            <w:vAlign w:val="center"/>
          </w:tcPr>
          <w:p>
            <w:pPr>
              <w:pStyle w:val="8"/>
            </w:pPr>
            <w:r>
              <w:t>≥10年</w:t>
            </w:r>
          </w:p>
        </w:tc>
        <w:tc>
          <w:tcPr>
            <w:tcW w:w="2466" w:type="dxa"/>
            <w:vAlign w:val="center"/>
          </w:tcPr>
          <w:p>
            <w:pPr>
              <w:pStyle w:val="8"/>
            </w:pPr>
            <w:r>
              <w:t>飞行时间质谱系统应用方案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科技人员满意度</w:t>
            </w:r>
          </w:p>
        </w:tc>
        <w:tc>
          <w:tcPr>
            <w:tcW w:w="2466" w:type="dxa"/>
            <w:vAlign w:val="center"/>
          </w:tcPr>
          <w:p>
            <w:pPr>
              <w:pStyle w:val="8"/>
            </w:pPr>
            <w:r>
              <w:t>设备使用者对相关科研水平提升满意度评价</w:t>
            </w:r>
          </w:p>
        </w:tc>
        <w:tc>
          <w:tcPr>
            <w:tcW w:w="2466" w:type="dxa"/>
            <w:vAlign w:val="center"/>
          </w:tcPr>
          <w:p>
            <w:pPr>
              <w:pStyle w:val="8"/>
            </w:pPr>
            <w:r>
              <w:t>≥95%</w:t>
            </w:r>
          </w:p>
        </w:tc>
        <w:tc>
          <w:tcPr>
            <w:tcW w:w="2466" w:type="dxa"/>
            <w:vAlign w:val="center"/>
          </w:tcPr>
          <w:p>
            <w:pPr>
              <w:pStyle w:val="8"/>
            </w:pPr>
            <w:r>
              <w:t>满意度测评</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83、科技特派员经费绩效目标表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1.选派12名科技人员到我省贫困地区开展植保技术成果示范应用，指导农民科学防控作物病虫害，促进农民增收致富和农业高质量发展，为乡村振兴提供坚实科技支撑。</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科技服务活动</w:t>
            </w:r>
          </w:p>
        </w:tc>
        <w:tc>
          <w:tcPr>
            <w:tcW w:w="2466" w:type="dxa"/>
            <w:vAlign w:val="center"/>
          </w:tcPr>
          <w:p>
            <w:pPr>
              <w:pStyle w:val="8"/>
            </w:pPr>
            <w:r>
              <w:t>开展技术培训、为农民提供农业病虫害专业技术服务</w:t>
            </w:r>
          </w:p>
        </w:tc>
        <w:tc>
          <w:tcPr>
            <w:tcW w:w="2466" w:type="dxa"/>
            <w:vAlign w:val="center"/>
          </w:tcPr>
          <w:p>
            <w:pPr>
              <w:pStyle w:val="8"/>
            </w:pPr>
            <w:r>
              <w:t>≥12场次</w:t>
            </w:r>
          </w:p>
        </w:tc>
        <w:tc>
          <w:tcPr>
            <w:tcW w:w="2466" w:type="dxa"/>
            <w:vAlign w:val="center"/>
          </w:tcPr>
          <w:p>
            <w:pPr>
              <w:pStyle w:val="8"/>
            </w:pPr>
            <w:r>
              <w:t>河北省科技特派员三方服务协议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科技服务活动</w:t>
            </w:r>
          </w:p>
        </w:tc>
        <w:tc>
          <w:tcPr>
            <w:tcW w:w="2466" w:type="dxa"/>
            <w:vAlign w:val="center"/>
          </w:tcPr>
          <w:p>
            <w:pPr>
              <w:pStyle w:val="8"/>
            </w:pPr>
            <w:r>
              <w:t>30人以上规模</w:t>
            </w:r>
          </w:p>
        </w:tc>
        <w:tc>
          <w:tcPr>
            <w:tcW w:w="2466" w:type="dxa"/>
            <w:vAlign w:val="center"/>
          </w:tcPr>
          <w:p>
            <w:pPr>
              <w:pStyle w:val="8"/>
            </w:pPr>
            <w:r>
              <w:t>≥3场次</w:t>
            </w:r>
          </w:p>
        </w:tc>
        <w:tc>
          <w:tcPr>
            <w:tcW w:w="2466" w:type="dxa"/>
            <w:vAlign w:val="center"/>
          </w:tcPr>
          <w:p>
            <w:pPr>
              <w:pStyle w:val="8"/>
            </w:pPr>
            <w:r>
              <w:t>河北省科技特派员三方服务协议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工作按时完成率</w:t>
            </w:r>
          </w:p>
        </w:tc>
        <w:tc>
          <w:tcPr>
            <w:tcW w:w="2466" w:type="dxa"/>
            <w:vAlign w:val="center"/>
          </w:tcPr>
          <w:p>
            <w:pPr>
              <w:pStyle w:val="8"/>
            </w:pPr>
            <w:r>
              <w:t>按季度完成科技服务</w:t>
            </w:r>
          </w:p>
        </w:tc>
        <w:tc>
          <w:tcPr>
            <w:tcW w:w="2466" w:type="dxa"/>
            <w:vAlign w:val="center"/>
          </w:tcPr>
          <w:p>
            <w:pPr>
              <w:pStyle w:val="8"/>
            </w:pPr>
            <w:r>
              <w:t>100%</w:t>
            </w:r>
          </w:p>
        </w:tc>
        <w:tc>
          <w:tcPr>
            <w:tcW w:w="2466" w:type="dxa"/>
            <w:vAlign w:val="center"/>
          </w:tcPr>
          <w:p>
            <w:pPr>
              <w:pStyle w:val="8"/>
            </w:pPr>
            <w:r>
              <w:t>河北省科技特派员三方服务协议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科技服务预算控制数</w:t>
            </w:r>
          </w:p>
        </w:tc>
        <w:tc>
          <w:tcPr>
            <w:tcW w:w="2466" w:type="dxa"/>
            <w:vAlign w:val="center"/>
          </w:tcPr>
          <w:p>
            <w:pPr>
              <w:pStyle w:val="8"/>
            </w:pPr>
            <w:r>
              <w:t>控制项目预算支出总额</w:t>
            </w:r>
          </w:p>
        </w:tc>
        <w:tc>
          <w:tcPr>
            <w:tcW w:w="2466" w:type="dxa"/>
            <w:vAlign w:val="center"/>
          </w:tcPr>
          <w:p>
            <w:pPr>
              <w:pStyle w:val="8"/>
            </w:pPr>
            <w:r>
              <w:t>≤12万元</w:t>
            </w:r>
          </w:p>
        </w:tc>
        <w:tc>
          <w:tcPr>
            <w:tcW w:w="2466" w:type="dxa"/>
            <w:vAlign w:val="center"/>
          </w:tcPr>
          <w:p>
            <w:pPr>
              <w:pStyle w:val="8"/>
            </w:pPr>
            <w:r>
              <w:t>植保所2023年预算测算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提高农业生产者的技术水平</w:t>
            </w:r>
          </w:p>
        </w:tc>
        <w:tc>
          <w:tcPr>
            <w:tcW w:w="2466" w:type="dxa"/>
            <w:vAlign w:val="center"/>
          </w:tcPr>
          <w:p>
            <w:pPr>
              <w:pStyle w:val="8"/>
            </w:pPr>
            <w:r>
              <w:t>培养农民技术人员</w:t>
            </w:r>
          </w:p>
        </w:tc>
        <w:tc>
          <w:tcPr>
            <w:tcW w:w="2466" w:type="dxa"/>
            <w:vAlign w:val="center"/>
          </w:tcPr>
          <w:p>
            <w:pPr>
              <w:pStyle w:val="8"/>
            </w:pPr>
            <w:r>
              <w:t>≥12人</w:t>
            </w:r>
          </w:p>
        </w:tc>
        <w:tc>
          <w:tcPr>
            <w:tcW w:w="2466" w:type="dxa"/>
            <w:vAlign w:val="center"/>
          </w:tcPr>
          <w:p>
            <w:pPr>
              <w:pStyle w:val="8"/>
            </w:pPr>
            <w:r>
              <w:t>河北省科技特派员三方服务协议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扶贫影响时效</w:t>
            </w:r>
          </w:p>
        </w:tc>
        <w:tc>
          <w:tcPr>
            <w:tcW w:w="2466" w:type="dxa"/>
            <w:vAlign w:val="center"/>
          </w:tcPr>
          <w:p>
            <w:pPr>
              <w:pStyle w:val="8"/>
            </w:pPr>
            <w:r>
              <w:t>对当地农业影响时效</w:t>
            </w:r>
          </w:p>
        </w:tc>
        <w:tc>
          <w:tcPr>
            <w:tcW w:w="2466" w:type="dxa"/>
            <w:vAlign w:val="center"/>
          </w:tcPr>
          <w:p>
            <w:pPr>
              <w:pStyle w:val="8"/>
            </w:pPr>
            <w:r>
              <w:t>≥1年</w:t>
            </w:r>
          </w:p>
        </w:tc>
        <w:tc>
          <w:tcPr>
            <w:tcW w:w="2466" w:type="dxa"/>
            <w:vAlign w:val="center"/>
          </w:tcPr>
          <w:p>
            <w:pPr>
              <w:pStyle w:val="8"/>
            </w:pPr>
            <w:r>
              <w:t>河北省科技特派员三方服务协议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服务对象满意度指标</w:t>
            </w:r>
          </w:p>
        </w:tc>
        <w:tc>
          <w:tcPr>
            <w:tcW w:w="2466" w:type="dxa"/>
            <w:vAlign w:val="center"/>
          </w:tcPr>
          <w:p>
            <w:pPr>
              <w:pStyle w:val="8"/>
            </w:pPr>
            <w:r>
              <w:t>示范技术受益人对技术的认可度</w:t>
            </w:r>
          </w:p>
        </w:tc>
        <w:tc>
          <w:tcPr>
            <w:tcW w:w="2466" w:type="dxa"/>
            <w:vAlign w:val="center"/>
          </w:tcPr>
          <w:p>
            <w:pPr>
              <w:pStyle w:val="8"/>
            </w:pPr>
            <w:r>
              <w:t>≥90%</w:t>
            </w:r>
          </w:p>
        </w:tc>
        <w:tc>
          <w:tcPr>
            <w:tcW w:w="2466" w:type="dxa"/>
            <w:vAlign w:val="center"/>
          </w:tcPr>
          <w:p>
            <w:pPr>
              <w:pStyle w:val="8"/>
            </w:pPr>
            <w:r>
              <w:t>满意度调查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84、农业病虫害绿色防控技术研究绩效目标表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1.通过作物难防病害微生物杀菌剂的创制和基于化学通讯物质的农林害虫理化诱控产品创制与应用，加快我省农业生产中有害生物绿色防控品的研发，增强产品竞争力。</w:t>
            </w:r>
          </w:p>
          <w:p>
            <w:pPr>
              <w:pStyle w:val="8"/>
            </w:pPr>
            <w:r>
              <w:t>2.通过小麦土传病害灾变规律及可持续绿色防控技术研究与集成，果树重大害虫监测预警与绿色防控关键技术创新与应用，叶类蔬菜病虫害绿色防控关键技术研究和设施黄瓜和番茄新/重发病虫害绿色防控关键技术研发与应用，构建病虫害绿色防控技术体系与农作物绿色生产技术体系，形成技术规范，为农业提质增效和绿色发展提供技术支撑。</w:t>
            </w:r>
          </w:p>
          <w:p>
            <w:pPr>
              <w:pStyle w:val="8"/>
            </w:pPr>
            <w:r>
              <w:t>3.通过建立作物枯萎病菌和南方根结线虫定量检测及病害预警体系，研究玉米穗腐病防控及籽粒减毒关键技术、蔬菜根结线虫和甘薯茎线虫病害防控关键技术、三种作物主要刺吸式害虫致灾机制及其针对性防治技术、重要经济作物难防地下害虫成灾规律与绿色防控关键技术创新和冬小麦田除草剂药害治理技术研究，实现对不同作物主要病虫草害的绿色防控，促进农业高质量发展。</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检测技术</w:t>
            </w:r>
          </w:p>
        </w:tc>
        <w:tc>
          <w:tcPr>
            <w:tcW w:w="2466" w:type="dxa"/>
            <w:vAlign w:val="center"/>
          </w:tcPr>
          <w:p>
            <w:pPr>
              <w:pStyle w:val="8"/>
            </w:pPr>
            <w:r>
              <w:t>建立农作物病害检测技术和害虫测报技术数量</w:t>
            </w:r>
          </w:p>
        </w:tc>
        <w:tc>
          <w:tcPr>
            <w:tcW w:w="2466" w:type="dxa"/>
            <w:vAlign w:val="center"/>
          </w:tcPr>
          <w:p>
            <w:pPr>
              <w:pStyle w:val="8"/>
            </w:pPr>
            <w:r>
              <w:t>≥2项</w:t>
            </w:r>
          </w:p>
        </w:tc>
        <w:tc>
          <w:tcPr>
            <w:tcW w:w="2466" w:type="dxa"/>
            <w:vAlign w:val="center"/>
          </w:tcPr>
          <w:p>
            <w:pPr>
              <w:pStyle w:val="8"/>
            </w:pPr>
            <w:r>
              <w:t>农业病虫害绿色防控技术研究合同书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防控技术</w:t>
            </w:r>
          </w:p>
        </w:tc>
        <w:tc>
          <w:tcPr>
            <w:tcW w:w="2466" w:type="dxa"/>
            <w:vAlign w:val="center"/>
          </w:tcPr>
          <w:p>
            <w:pPr>
              <w:pStyle w:val="8"/>
            </w:pPr>
            <w:r>
              <w:t>研发病害防控关键技术数量</w:t>
            </w:r>
          </w:p>
        </w:tc>
        <w:tc>
          <w:tcPr>
            <w:tcW w:w="2466" w:type="dxa"/>
            <w:vAlign w:val="center"/>
          </w:tcPr>
          <w:p>
            <w:pPr>
              <w:pStyle w:val="8"/>
            </w:pPr>
            <w:r>
              <w:t>≥3项</w:t>
            </w:r>
          </w:p>
        </w:tc>
        <w:tc>
          <w:tcPr>
            <w:tcW w:w="2466" w:type="dxa"/>
            <w:vAlign w:val="center"/>
          </w:tcPr>
          <w:p>
            <w:pPr>
              <w:pStyle w:val="8"/>
            </w:pPr>
            <w:r>
              <w:t>农业病虫害绿色防控技术研究合同书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生防微生物</w:t>
            </w:r>
          </w:p>
        </w:tc>
        <w:tc>
          <w:tcPr>
            <w:tcW w:w="2466" w:type="dxa"/>
            <w:vAlign w:val="center"/>
          </w:tcPr>
          <w:p>
            <w:pPr>
              <w:pStyle w:val="8"/>
            </w:pPr>
            <w:r>
              <w:t>筛选高效生防菌株数量</w:t>
            </w:r>
          </w:p>
        </w:tc>
        <w:tc>
          <w:tcPr>
            <w:tcW w:w="2466" w:type="dxa"/>
            <w:vAlign w:val="center"/>
          </w:tcPr>
          <w:p>
            <w:pPr>
              <w:pStyle w:val="8"/>
            </w:pPr>
            <w:r>
              <w:t>≥3株</w:t>
            </w:r>
          </w:p>
        </w:tc>
        <w:tc>
          <w:tcPr>
            <w:tcW w:w="2466" w:type="dxa"/>
            <w:vAlign w:val="center"/>
          </w:tcPr>
          <w:p>
            <w:pPr>
              <w:pStyle w:val="8"/>
            </w:pPr>
            <w:r>
              <w:t>农业病虫害绿色防控技术研究合同书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防治药剂（增效组合）</w:t>
            </w:r>
          </w:p>
        </w:tc>
        <w:tc>
          <w:tcPr>
            <w:tcW w:w="2466" w:type="dxa"/>
            <w:vAlign w:val="center"/>
          </w:tcPr>
          <w:p>
            <w:pPr>
              <w:pStyle w:val="8"/>
            </w:pPr>
            <w:r>
              <w:t>筛选高效低毒药剂及协同增效药剂组合数量</w:t>
            </w:r>
          </w:p>
        </w:tc>
        <w:tc>
          <w:tcPr>
            <w:tcW w:w="2466" w:type="dxa"/>
            <w:vAlign w:val="center"/>
          </w:tcPr>
          <w:p>
            <w:pPr>
              <w:pStyle w:val="8"/>
            </w:pPr>
            <w:r>
              <w:t>≥12种</w:t>
            </w:r>
          </w:p>
        </w:tc>
        <w:tc>
          <w:tcPr>
            <w:tcW w:w="2466" w:type="dxa"/>
            <w:vAlign w:val="center"/>
          </w:tcPr>
          <w:p>
            <w:pPr>
              <w:pStyle w:val="8"/>
            </w:pPr>
            <w:r>
              <w:t>农业病虫害绿色防控技术研究合同书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生物农药产品</w:t>
            </w:r>
          </w:p>
        </w:tc>
        <w:tc>
          <w:tcPr>
            <w:tcW w:w="2466" w:type="dxa"/>
            <w:vAlign w:val="center"/>
          </w:tcPr>
          <w:p>
            <w:pPr>
              <w:pStyle w:val="8"/>
            </w:pPr>
            <w:r>
              <w:t>创制微生物杀菌剂和杀虫剂产品数量</w:t>
            </w:r>
          </w:p>
        </w:tc>
        <w:tc>
          <w:tcPr>
            <w:tcW w:w="2466" w:type="dxa"/>
            <w:vAlign w:val="center"/>
          </w:tcPr>
          <w:p>
            <w:pPr>
              <w:pStyle w:val="8"/>
            </w:pPr>
            <w:r>
              <w:t>≥2个</w:t>
            </w:r>
          </w:p>
        </w:tc>
        <w:tc>
          <w:tcPr>
            <w:tcW w:w="2466" w:type="dxa"/>
            <w:vAlign w:val="center"/>
          </w:tcPr>
          <w:p>
            <w:pPr>
              <w:pStyle w:val="8"/>
            </w:pPr>
            <w:r>
              <w:t>农业病虫害绿色防控技术研究合同书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生物农药生产工艺</w:t>
            </w:r>
          </w:p>
        </w:tc>
        <w:tc>
          <w:tcPr>
            <w:tcW w:w="2466" w:type="dxa"/>
            <w:vAlign w:val="center"/>
          </w:tcPr>
          <w:p>
            <w:pPr>
              <w:pStyle w:val="8"/>
            </w:pPr>
            <w:r>
              <w:t>建立微生物农药生产工艺数量</w:t>
            </w:r>
          </w:p>
        </w:tc>
        <w:tc>
          <w:tcPr>
            <w:tcW w:w="2466" w:type="dxa"/>
            <w:vAlign w:val="center"/>
          </w:tcPr>
          <w:p>
            <w:pPr>
              <w:pStyle w:val="8"/>
            </w:pPr>
            <w:r>
              <w:t>≥1套</w:t>
            </w:r>
          </w:p>
        </w:tc>
        <w:tc>
          <w:tcPr>
            <w:tcW w:w="2466" w:type="dxa"/>
            <w:vAlign w:val="center"/>
          </w:tcPr>
          <w:p>
            <w:pPr>
              <w:pStyle w:val="8"/>
            </w:pPr>
            <w:r>
              <w:t>农业病虫害绿色防控技术研究合同书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学术论文</w:t>
            </w:r>
          </w:p>
        </w:tc>
        <w:tc>
          <w:tcPr>
            <w:tcW w:w="2466" w:type="dxa"/>
            <w:vAlign w:val="center"/>
          </w:tcPr>
          <w:p>
            <w:pPr>
              <w:pStyle w:val="8"/>
            </w:pPr>
            <w:r>
              <w:t>发表学术论文数量</w:t>
            </w:r>
          </w:p>
        </w:tc>
        <w:tc>
          <w:tcPr>
            <w:tcW w:w="2466" w:type="dxa"/>
            <w:vAlign w:val="center"/>
          </w:tcPr>
          <w:p>
            <w:pPr>
              <w:pStyle w:val="8"/>
            </w:pPr>
            <w:r>
              <w:t>≥20篇</w:t>
            </w:r>
          </w:p>
        </w:tc>
        <w:tc>
          <w:tcPr>
            <w:tcW w:w="2466" w:type="dxa"/>
            <w:vAlign w:val="center"/>
          </w:tcPr>
          <w:p>
            <w:pPr>
              <w:pStyle w:val="8"/>
            </w:pPr>
            <w:r>
              <w:t>农业病虫害绿色防控技术研究合同书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专利</w:t>
            </w:r>
          </w:p>
        </w:tc>
        <w:tc>
          <w:tcPr>
            <w:tcW w:w="2466" w:type="dxa"/>
            <w:vAlign w:val="center"/>
          </w:tcPr>
          <w:p>
            <w:pPr>
              <w:pStyle w:val="8"/>
            </w:pPr>
            <w:r>
              <w:t>申请国家专利数量</w:t>
            </w:r>
          </w:p>
        </w:tc>
        <w:tc>
          <w:tcPr>
            <w:tcW w:w="2466" w:type="dxa"/>
            <w:vAlign w:val="center"/>
          </w:tcPr>
          <w:p>
            <w:pPr>
              <w:pStyle w:val="8"/>
            </w:pPr>
            <w:r>
              <w:t>≥15件</w:t>
            </w:r>
          </w:p>
        </w:tc>
        <w:tc>
          <w:tcPr>
            <w:tcW w:w="2466" w:type="dxa"/>
            <w:vAlign w:val="center"/>
          </w:tcPr>
          <w:p>
            <w:pPr>
              <w:pStyle w:val="8"/>
            </w:pPr>
            <w:r>
              <w:t>农业病虫害绿色防控技术研究合同书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科研项目</w:t>
            </w:r>
          </w:p>
        </w:tc>
        <w:tc>
          <w:tcPr>
            <w:tcW w:w="2466" w:type="dxa"/>
            <w:vAlign w:val="center"/>
          </w:tcPr>
          <w:p>
            <w:pPr>
              <w:pStyle w:val="8"/>
            </w:pPr>
            <w:r>
              <w:t>申请科研项目数量</w:t>
            </w:r>
          </w:p>
        </w:tc>
        <w:tc>
          <w:tcPr>
            <w:tcW w:w="2466" w:type="dxa"/>
            <w:vAlign w:val="center"/>
          </w:tcPr>
          <w:p>
            <w:pPr>
              <w:pStyle w:val="8"/>
            </w:pPr>
            <w:r>
              <w:t>≥8项</w:t>
            </w:r>
          </w:p>
        </w:tc>
        <w:tc>
          <w:tcPr>
            <w:tcW w:w="2466" w:type="dxa"/>
            <w:vAlign w:val="center"/>
          </w:tcPr>
          <w:p>
            <w:pPr>
              <w:pStyle w:val="8"/>
            </w:pPr>
            <w:r>
              <w:t>农业病虫害绿色防控技术研究合同书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作物种质资源收集</w:t>
            </w:r>
          </w:p>
        </w:tc>
        <w:tc>
          <w:tcPr>
            <w:tcW w:w="2466" w:type="dxa"/>
            <w:vAlign w:val="center"/>
          </w:tcPr>
          <w:p>
            <w:pPr>
              <w:pStyle w:val="8"/>
            </w:pPr>
            <w:r>
              <w:t>负责沟通协调系统调查县数量</w:t>
            </w:r>
          </w:p>
        </w:tc>
        <w:tc>
          <w:tcPr>
            <w:tcW w:w="2466" w:type="dxa"/>
            <w:vAlign w:val="center"/>
          </w:tcPr>
          <w:p>
            <w:pPr>
              <w:pStyle w:val="8"/>
            </w:pPr>
            <w:r>
              <w:t>≥3个</w:t>
            </w:r>
          </w:p>
        </w:tc>
        <w:tc>
          <w:tcPr>
            <w:tcW w:w="2466" w:type="dxa"/>
            <w:vAlign w:val="center"/>
          </w:tcPr>
          <w:p>
            <w:pPr>
              <w:pStyle w:val="8"/>
            </w:pPr>
            <w:r>
              <w:t>资源调查实施方案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检测技术灵敏度</w:t>
            </w:r>
          </w:p>
        </w:tc>
        <w:tc>
          <w:tcPr>
            <w:tcW w:w="2466" w:type="dxa"/>
            <w:vAlign w:val="center"/>
          </w:tcPr>
          <w:p>
            <w:pPr>
              <w:pStyle w:val="8"/>
            </w:pPr>
            <w:r>
              <w:t>枯萎病菌检测灵敏度</w:t>
            </w:r>
          </w:p>
        </w:tc>
        <w:tc>
          <w:tcPr>
            <w:tcW w:w="2466" w:type="dxa"/>
            <w:vAlign w:val="center"/>
          </w:tcPr>
          <w:p>
            <w:pPr>
              <w:pStyle w:val="8"/>
            </w:pPr>
            <w:r>
              <w:t>≤10000拷贝/克土</w:t>
            </w:r>
          </w:p>
        </w:tc>
        <w:tc>
          <w:tcPr>
            <w:tcW w:w="2466" w:type="dxa"/>
            <w:vAlign w:val="center"/>
          </w:tcPr>
          <w:p>
            <w:pPr>
              <w:pStyle w:val="8"/>
            </w:pPr>
            <w:r>
              <w:t>农业病虫害绿色防控技术研究合同书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技术防控效果</w:t>
            </w:r>
          </w:p>
        </w:tc>
        <w:tc>
          <w:tcPr>
            <w:tcW w:w="2466" w:type="dxa"/>
            <w:vAlign w:val="center"/>
          </w:tcPr>
          <w:p>
            <w:pPr>
              <w:pStyle w:val="8"/>
            </w:pPr>
            <w:r>
              <w:t>对作物病害总体防效</w:t>
            </w:r>
          </w:p>
        </w:tc>
        <w:tc>
          <w:tcPr>
            <w:tcW w:w="2466" w:type="dxa"/>
            <w:vAlign w:val="center"/>
          </w:tcPr>
          <w:p>
            <w:pPr>
              <w:pStyle w:val="8"/>
            </w:pPr>
            <w:r>
              <w:t>≥75%</w:t>
            </w:r>
          </w:p>
        </w:tc>
        <w:tc>
          <w:tcPr>
            <w:tcW w:w="2466" w:type="dxa"/>
            <w:vAlign w:val="center"/>
          </w:tcPr>
          <w:p>
            <w:pPr>
              <w:pStyle w:val="8"/>
            </w:pPr>
            <w:r>
              <w:t>农业病虫害绿色防控技术研究合同书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生防菌株防效</w:t>
            </w:r>
          </w:p>
        </w:tc>
        <w:tc>
          <w:tcPr>
            <w:tcW w:w="2466" w:type="dxa"/>
            <w:vAlign w:val="center"/>
          </w:tcPr>
          <w:p>
            <w:pPr>
              <w:pStyle w:val="8"/>
            </w:pPr>
            <w:r>
              <w:t>对作物病害防治效果</w:t>
            </w:r>
          </w:p>
        </w:tc>
        <w:tc>
          <w:tcPr>
            <w:tcW w:w="2466" w:type="dxa"/>
            <w:vAlign w:val="center"/>
          </w:tcPr>
          <w:p>
            <w:pPr>
              <w:pStyle w:val="8"/>
            </w:pPr>
            <w:r>
              <w:t>≥70%</w:t>
            </w:r>
          </w:p>
        </w:tc>
        <w:tc>
          <w:tcPr>
            <w:tcW w:w="2466" w:type="dxa"/>
            <w:vAlign w:val="center"/>
          </w:tcPr>
          <w:p>
            <w:pPr>
              <w:pStyle w:val="8"/>
            </w:pPr>
            <w:r>
              <w:t>农业病虫害绿色防控技术研究合同书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药剂防控效果</w:t>
            </w:r>
          </w:p>
        </w:tc>
        <w:tc>
          <w:tcPr>
            <w:tcW w:w="2466" w:type="dxa"/>
            <w:vAlign w:val="center"/>
          </w:tcPr>
          <w:p>
            <w:pPr>
              <w:pStyle w:val="8"/>
            </w:pPr>
            <w:r>
              <w:t>筛选药剂及增效组合对病虫害防效</w:t>
            </w:r>
          </w:p>
        </w:tc>
        <w:tc>
          <w:tcPr>
            <w:tcW w:w="2466" w:type="dxa"/>
            <w:vAlign w:val="center"/>
          </w:tcPr>
          <w:p>
            <w:pPr>
              <w:pStyle w:val="8"/>
            </w:pPr>
            <w:r>
              <w:t>≥80%</w:t>
            </w:r>
          </w:p>
        </w:tc>
        <w:tc>
          <w:tcPr>
            <w:tcW w:w="2466" w:type="dxa"/>
            <w:vAlign w:val="center"/>
          </w:tcPr>
          <w:p>
            <w:pPr>
              <w:pStyle w:val="8"/>
            </w:pPr>
            <w:r>
              <w:t>农业病虫害绿色防控技术研究合同书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产品活性验证</w:t>
            </w:r>
          </w:p>
        </w:tc>
        <w:tc>
          <w:tcPr>
            <w:tcW w:w="2466" w:type="dxa"/>
            <w:vAlign w:val="center"/>
          </w:tcPr>
          <w:p>
            <w:pPr>
              <w:pStyle w:val="8"/>
            </w:pPr>
            <w:r>
              <w:t>室内测定产品对病虫害防控效果</w:t>
            </w:r>
          </w:p>
        </w:tc>
        <w:tc>
          <w:tcPr>
            <w:tcW w:w="2466" w:type="dxa"/>
            <w:vAlign w:val="center"/>
          </w:tcPr>
          <w:p>
            <w:pPr>
              <w:pStyle w:val="8"/>
            </w:pPr>
            <w:r>
              <w:t>≥70%</w:t>
            </w:r>
          </w:p>
        </w:tc>
        <w:tc>
          <w:tcPr>
            <w:tcW w:w="2466" w:type="dxa"/>
            <w:vAlign w:val="center"/>
          </w:tcPr>
          <w:p>
            <w:pPr>
              <w:pStyle w:val="8"/>
            </w:pPr>
            <w:r>
              <w:t>农业病虫害绿色防控技术研究合同书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发酵工艺水平</w:t>
            </w:r>
          </w:p>
        </w:tc>
        <w:tc>
          <w:tcPr>
            <w:tcW w:w="2466" w:type="dxa"/>
            <w:vAlign w:val="center"/>
          </w:tcPr>
          <w:p>
            <w:pPr>
              <w:pStyle w:val="8"/>
            </w:pPr>
            <w:r>
              <w:t>微生物杀菌剂生产工艺发酵水平</w:t>
            </w:r>
          </w:p>
        </w:tc>
        <w:tc>
          <w:tcPr>
            <w:tcW w:w="2466" w:type="dxa"/>
            <w:vAlign w:val="center"/>
          </w:tcPr>
          <w:p>
            <w:pPr>
              <w:pStyle w:val="8"/>
            </w:pPr>
            <w:r>
              <w:t>≥50亿cfu/mL</w:t>
            </w:r>
          </w:p>
        </w:tc>
        <w:tc>
          <w:tcPr>
            <w:tcW w:w="2466" w:type="dxa"/>
            <w:vAlign w:val="center"/>
          </w:tcPr>
          <w:p>
            <w:pPr>
              <w:pStyle w:val="8"/>
            </w:pPr>
            <w:r>
              <w:t>农业病虫害绿色防控技术研究合同书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论文级别</w:t>
            </w:r>
          </w:p>
        </w:tc>
        <w:tc>
          <w:tcPr>
            <w:tcW w:w="2466" w:type="dxa"/>
            <w:vAlign w:val="center"/>
          </w:tcPr>
          <w:p>
            <w:pPr>
              <w:pStyle w:val="8"/>
            </w:pPr>
            <w:r>
              <w:t>在国内一级学报以上发表论文数量</w:t>
            </w:r>
          </w:p>
        </w:tc>
        <w:tc>
          <w:tcPr>
            <w:tcW w:w="2466" w:type="dxa"/>
            <w:vAlign w:val="center"/>
          </w:tcPr>
          <w:p>
            <w:pPr>
              <w:pStyle w:val="8"/>
            </w:pPr>
            <w:r>
              <w:t>≥15篇</w:t>
            </w:r>
          </w:p>
        </w:tc>
        <w:tc>
          <w:tcPr>
            <w:tcW w:w="2466" w:type="dxa"/>
            <w:vAlign w:val="center"/>
          </w:tcPr>
          <w:p>
            <w:pPr>
              <w:pStyle w:val="8"/>
            </w:pPr>
            <w:r>
              <w:t>农业病虫害绿色防控技术研究合同书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专利类型</w:t>
            </w:r>
          </w:p>
        </w:tc>
        <w:tc>
          <w:tcPr>
            <w:tcW w:w="2466" w:type="dxa"/>
            <w:vAlign w:val="center"/>
          </w:tcPr>
          <w:p>
            <w:pPr>
              <w:pStyle w:val="8"/>
            </w:pPr>
            <w:r>
              <w:t>申请（授权）国家发明专利数量</w:t>
            </w:r>
          </w:p>
        </w:tc>
        <w:tc>
          <w:tcPr>
            <w:tcW w:w="2466" w:type="dxa"/>
            <w:vAlign w:val="center"/>
          </w:tcPr>
          <w:p>
            <w:pPr>
              <w:pStyle w:val="8"/>
            </w:pPr>
            <w:r>
              <w:t>≥15件</w:t>
            </w:r>
          </w:p>
        </w:tc>
        <w:tc>
          <w:tcPr>
            <w:tcW w:w="2466" w:type="dxa"/>
            <w:vAlign w:val="center"/>
          </w:tcPr>
          <w:p>
            <w:pPr>
              <w:pStyle w:val="8"/>
            </w:pPr>
            <w:r>
              <w:t>农业病虫害绿色防控技术研究合同书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项目级别</w:t>
            </w:r>
          </w:p>
        </w:tc>
        <w:tc>
          <w:tcPr>
            <w:tcW w:w="2466" w:type="dxa"/>
            <w:vAlign w:val="center"/>
          </w:tcPr>
          <w:p>
            <w:pPr>
              <w:pStyle w:val="8"/>
            </w:pPr>
            <w:r>
              <w:t>申请省级以上项目数量</w:t>
            </w:r>
          </w:p>
        </w:tc>
        <w:tc>
          <w:tcPr>
            <w:tcW w:w="2466" w:type="dxa"/>
            <w:vAlign w:val="center"/>
          </w:tcPr>
          <w:p>
            <w:pPr>
              <w:pStyle w:val="8"/>
            </w:pPr>
            <w:r>
              <w:t>≥8项</w:t>
            </w:r>
          </w:p>
        </w:tc>
        <w:tc>
          <w:tcPr>
            <w:tcW w:w="2466" w:type="dxa"/>
            <w:vAlign w:val="center"/>
          </w:tcPr>
          <w:p>
            <w:pPr>
              <w:pStyle w:val="8"/>
            </w:pPr>
            <w:r>
              <w:t>农业病虫害绿色防控技术研究合同书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调查收集活动对接</w:t>
            </w:r>
          </w:p>
        </w:tc>
        <w:tc>
          <w:tcPr>
            <w:tcW w:w="2466" w:type="dxa"/>
            <w:vAlign w:val="center"/>
          </w:tcPr>
          <w:p>
            <w:pPr>
              <w:pStyle w:val="8"/>
            </w:pPr>
            <w:r>
              <w:t>与系统调查县落实“3乡9村”对接座谈会数量</w:t>
            </w:r>
          </w:p>
        </w:tc>
        <w:tc>
          <w:tcPr>
            <w:tcW w:w="2466" w:type="dxa"/>
            <w:vAlign w:val="center"/>
          </w:tcPr>
          <w:p>
            <w:pPr>
              <w:pStyle w:val="8"/>
            </w:pPr>
            <w:r>
              <w:t>≥3次</w:t>
            </w:r>
          </w:p>
        </w:tc>
        <w:tc>
          <w:tcPr>
            <w:tcW w:w="2466" w:type="dxa"/>
            <w:vAlign w:val="center"/>
          </w:tcPr>
          <w:p>
            <w:pPr>
              <w:pStyle w:val="8"/>
            </w:pPr>
            <w:r>
              <w:t>资源调查实施方案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工作按时完成率</w:t>
            </w:r>
          </w:p>
        </w:tc>
        <w:tc>
          <w:tcPr>
            <w:tcW w:w="2466" w:type="dxa"/>
            <w:vAlign w:val="center"/>
          </w:tcPr>
          <w:p>
            <w:pPr>
              <w:pStyle w:val="8"/>
            </w:pPr>
            <w:r>
              <w:t>第一季度工作完成率</w:t>
            </w:r>
          </w:p>
        </w:tc>
        <w:tc>
          <w:tcPr>
            <w:tcW w:w="2466" w:type="dxa"/>
            <w:vAlign w:val="center"/>
          </w:tcPr>
          <w:p>
            <w:pPr>
              <w:pStyle w:val="8"/>
            </w:pPr>
            <w:r>
              <w:t>≥20%</w:t>
            </w:r>
          </w:p>
        </w:tc>
        <w:tc>
          <w:tcPr>
            <w:tcW w:w="2466" w:type="dxa"/>
            <w:vAlign w:val="center"/>
          </w:tcPr>
          <w:p>
            <w:pPr>
              <w:pStyle w:val="8"/>
            </w:pPr>
            <w:r>
              <w:t>农业病虫害绿色防控技术研究合同书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工作按时完成率</w:t>
            </w:r>
          </w:p>
        </w:tc>
        <w:tc>
          <w:tcPr>
            <w:tcW w:w="2466" w:type="dxa"/>
            <w:vAlign w:val="center"/>
          </w:tcPr>
          <w:p>
            <w:pPr>
              <w:pStyle w:val="8"/>
            </w:pPr>
            <w:r>
              <w:t>第</w:t>
            </w:r>
            <w:r>
              <w:rPr>
                <w:rFonts w:hint="eastAsia"/>
                <w:lang w:eastAsia="zh-CN"/>
              </w:rPr>
              <w:t>二</w:t>
            </w:r>
            <w:r>
              <w:t>季度工作完成率</w:t>
            </w:r>
          </w:p>
        </w:tc>
        <w:tc>
          <w:tcPr>
            <w:tcW w:w="2466" w:type="dxa"/>
            <w:vAlign w:val="center"/>
          </w:tcPr>
          <w:p>
            <w:pPr>
              <w:pStyle w:val="8"/>
            </w:pPr>
            <w:r>
              <w:t>≥50%</w:t>
            </w:r>
          </w:p>
        </w:tc>
        <w:tc>
          <w:tcPr>
            <w:tcW w:w="2466" w:type="dxa"/>
            <w:vAlign w:val="center"/>
          </w:tcPr>
          <w:p>
            <w:pPr>
              <w:pStyle w:val="8"/>
            </w:pPr>
            <w:r>
              <w:t>农业病虫害绿色防控技术研究合同书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工作按时完成率</w:t>
            </w:r>
          </w:p>
        </w:tc>
        <w:tc>
          <w:tcPr>
            <w:tcW w:w="2466" w:type="dxa"/>
            <w:vAlign w:val="center"/>
          </w:tcPr>
          <w:p>
            <w:pPr>
              <w:pStyle w:val="8"/>
            </w:pPr>
            <w:r>
              <w:t>第</w:t>
            </w:r>
            <w:r>
              <w:rPr>
                <w:rFonts w:hint="eastAsia"/>
                <w:lang w:eastAsia="zh-CN"/>
              </w:rPr>
              <w:t>三</w:t>
            </w:r>
            <w:r>
              <w:t>季度工作完成率</w:t>
            </w:r>
          </w:p>
        </w:tc>
        <w:tc>
          <w:tcPr>
            <w:tcW w:w="2466" w:type="dxa"/>
            <w:vAlign w:val="center"/>
          </w:tcPr>
          <w:p>
            <w:pPr>
              <w:pStyle w:val="8"/>
            </w:pPr>
            <w:r>
              <w:t>≥80%</w:t>
            </w:r>
          </w:p>
        </w:tc>
        <w:tc>
          <w:tcPr>
            <w:tcW w:w="2466" w:type="dxa"/>
            <w:vAlign w:val="center"/>
          </w:tcPr>
          <w:p>
            <w:pPr>
              <w:pStyle w:val="8"/>
            </w:pPr>
            <w:r>
              <w:t>农业病虫害绿色防控技术研究合同书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工作按时完成率</w:t>
            </w:r>
          </w:p>
        </w:tc>
        <w:tc>
          <w:tcPr>
            <w:tcW w:w="2466" w:type="dxa"/>
            <w:vAlign w:val="center"/>
          </w:tcPr>
          <w:p>
            <w:pPr>
              <w:pStyle w:val="8"/>
            </w:pPr>
            <w:r>
              <w:t>第</w:t>
            </w:r>
            <w:r>
              <w:rPr>
                <w:rFonts w:hint="eastAsia"/>
                <w:lang w:eastAsia="zh-CN"/>
              </w:rPr>
              <w:t>四</w:t>
            </w:r>
            <w:bookmarkStart w:id="18" w:name="_GoBack"/>
            <w:bookmarkEnd w:id="18"/>
            <w:r>
              <w:t>季度工作完成率</w:t>
            </w:r>
          </w:p>
        </w:tc>
        <w:tc>
          <w:tcPr>
            <w:tcW w:w="2466" w:type="dxa"/>
            <w:vAlign w:val="center"/>
          </w:tcPr>
          <w:p>
            <w:pPr>
              <w:pStyle w:val="8"/>
            </w:pPr>
            <w:r>
              <w:t>100%</w:t>
            </w:r>
          </w:p>
        </w:tc>
        <w:tc>
          <w:tcPr>
            <w:tcW w:w="2466" w:type="dxa"/>
            <w:vAlign w:val="center"/>
          </w:tcPr>
          <w:p>
            <w:pPr>
              <w:pStyle w:val="8"/>
            </w:pPr>
            <w:r>
              <w:t>农业病虫害绿色防控技术研究合同书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产品研发成本</w:t>
            </w:r>
          </w:p>
        </w:tc>
        <w:tc>
          <w:tcPr>
            <w:tcW w:w="2466" w:type="dxa"/>
            <w:vAlign w:val="center"/>
          </w:tcPr>
          <w:p>
            <w:pPr>
              <w:pStyle w:val="8"/>
            </w:pPr>
            <w:r>
              <w:t>生物农药创制的平均成本</w:t>
            </w:r>
          </w:p>
        </w:tc>
        <w:tc>
          <w:tcPr>
            <w:tcW w:w="2466" w:type="dxa"/>
            <w:vAlign w:val="center"/>
          </w:tcPr>
          <w:p>
            <w:pPr>
              <w:pStyle w:val="8"/>
            </w:pPr>
            <w:r>
              <w:t>≤50万元</w:t>
            </w:r>
          </w:p>
        </w:tc>
        <w:tc>
          <w:tcPr>
            <w:tcW w:w="2466" w:type="dxa"/>
            <w:vAlign w:val="center"/>
          </w:tcPr>
          <w:p>
            <w:pPr>
              <w:pStyle w:val="8"/>
            </w:pPr>
            <w:r>
              <w:t>植保所2023年本成测算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技术研发成本</w:t>
            </w:r>
          </w:p>
        </w:tc>
        <w:tc>
          <w:tcPr>
            <w:tcW w:w="2466" w:type="dxa"/>
            <w:vAlign w:val="center"/>
          </w:tcPr>
          <w:p>
            <w:pPr>
              <w:pStyle w:val="8"/>
            </w:pPr>
            <w:r>
              <w:t>病虫害防控关键技术研发成本</w:t>
            </w:r>
          </w:p>
        </w:tc>
        <w:tc>
          <w:tcPr>
            <w:tcW w:w="2466" w:type="dxa"/>
            <w:vAlign w:val="center"/>
          </w:tcPr>
          <w:p>
            <w:pPr>
              <w:pStyle w:val="8"/>
            </w:pPr>
            <w:r>
              <w:t>≤20万元</w:t>
            </w:r>
          </w:p>
        </w:tc>
        <w:tc>
          <w:tcPr>
            <w:tcW w:w="2466" w:type="dxa"/>
            <w:vAlign w:val="center"/>
          </w:tcPr>
          <w:p>
            <w:pPr>
              <w:pStyle w:val="8"/>
            </w:pPr>
            <w:r>
              <w:t>植保所2023年本成测算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技术研发成本</w:t>
            </w:r>
          </w:p>
        </w:tc>
        <w:tc>
          <w:tcPr>
            <w:tcW w:w="2466" w:type="dxa"/>
            <w:vAlign w:val="center"/>
          </w:tcPr>
          <w:p>
            <w:pPr>
              <w:pStyle w:val="8"/>
            </w:pPr>
            <w:r>
              <w:t>生物农药生产工艺成本</w:t>
            </w:r>
          </w:p>
        </w:tc>
        <w:tc>
          <w:tcPr>
            <w:tcW w:w="2466" w:type="dxa"/>
            <w:vAlign w:val="center"/>
          </w:tcPr>
          <w:p>
            <w:pPr>
              <w:pStyle w:val="8"/>
            </w:pPr>
            <w:r>
              <w:t>≤10万元</w:t>
            </w:r>
          </w:p>
        </w:tc>
        <w:tc>
          <w:tcPr>
            <w:tcW w:w="2466" w:type="dxa"/>
            <w:vAlign w:val="center"/>
          </w:tcPr>
          <w:p>
            <w:pPr>
              <w:pStyle w:val="8"/>
            </w:pPr>
            <w:r>
              <w:t>植保所2023年本成测算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技术研发成本</w:t>
            </w:r>
          </w:p>
        </w:tc>
        <w:tc>
          <w:tcPr>
            <w:tcW w:w="2466" w:type="dxa"/>
            <w:vAlign w:val="center"/>
          </w:tcPr>
          <w:p>
            <w:pPr>
              <w:pStyle w:val="8"/>
            </w:pPr>
            <w:r>
              <w:t>有害生物定量检测技术研发成本</w:t>
            </w:r>
          </w:p>
        </w:tc>
        <w:tc>
          <w:tcPr>
            <w:tcW w:w="2466" w:type="dxa"/>
            <w:vAlign w:val="center"/>
          </w:tcPr>
          <w:p>
            <w:pPr>
              <w:pStyle w:val="8"/>
            </w:pPr>
            <w:r>
              <w:t>≤10万元</w:t>
            </w:r>
          </w:p>
        </w:tc>
        <w:tc>
          <w:tcPr>
            <w:tcW w:w="2466" w:type="dxa"/>
            <w:vAlign w:val="center"/>
          </w:tcPr>
          <w:p>
            <w:pPr>
              <w:pStyle w:val="8"/>
            </w:pPr>
            <w:r>
              <w:t>植保所2023年本成测算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经济效益指标</w:t>
            </w:r>
          </w:p>
        </w:tc>
        <w:tc>
          <w:tcPr>
            <w:tcW w:w="2466" w:type="dxa"/>
            <w:vAlign w:val="center"/>
          </w:tcPr>
          <w:p>
            <w:pPr>
              <w:pStyle w:val="8"/>
            </w:pPr>
            <w:r>
              <w:t>单产增长</w:t>
            </w:r>
          </w:p>
        </w:tc>
        <w:tc>
          <w:tcPr>
            <w:tcW w:w="2466" w:type="dxa"/>
            <w:vAlign w:val="center"/>
          </w:tcPr>
          <w:p>
            <w:pPr>
              <w:pStyle w:val="8"/>
            </w:pPr>
            <w:r>
              <w:t>核心示范区单产增长</w:t>
            </w:r>
          </w:p>
        </w:tc>
        <w:tc>
          <w:tcPr>
            <w:tcW w:w="2466" w:type="dxa"/>
            <w:vAlign w:val="center"/>
          </w:tcPr>
          <w:p>
            <w:pPr>
              <w:pStyle w:val="8"/>
            </w:pPr>
            <w:r>
              <w:t>≥5%</w:t>
            </w:r>
          </w:p>
        </w:tc>
        <w:tc>
          <w:tcPr>
            <w:tcW w:w="2466" w:type="dxa"/>
            <w:vAlign w:val="center"/>
          </w:tcPr>
          <w:p>
            <w:pPr>
              <w:pStyle w:val="8"/>
            </w:pPr>
            <w:r>
              <w:t>应用证明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生态效益指标</w:t>
            </w:r>
          </w:p>
        </w:tc>
        <w:tc>
          <w:tcPr>
            <w:tcW w:w="2466" w:type="dxa"/>
            <w:vAlign w:val="center"/>
          </w:tcPr>
          <w:p>
            <w:pPr>
              <w:pStyle w:val="8"/>
            </w:pPr>
            <w:r>
              <w:t>降低化学农药使用</w:t>
            </w:r>
          </w:p>
        </w:tc>
        <w:tc>
          <w:tcPr>
            <w:tcW w:w="2466" w:type="dxa"/>
            <w:vAlign w:val="center"/>
          </w:tcPr>
          <w:p>
            <w:pPr>
              <w:pStyle w:val="8"/>
            </w:pPr>
            <w:r>
              <w:t>示范区化学农药减施比率</w:t>
            </w:r>
          </w:p>
        </w:tc>
        <w:tc>
          <w:tcPr>
            <w:tcW w:w="2466" w:type="dxa"/>
            <w:vAlign w:val="center"/>
          </w:tcPr>
          <w:p>
            <w:pPr>
              <w:pStyle w:val="8"/>
            </w:pPr>
            <w:r>
              <w:t>≥20%</w:t>
            </w:r>
          </w:p>
        </w:tc>
        <w:tc>
          <w:tcPr>
            <w:tcW w:w="2466" w:type="dxa"/>
            <w:vAlign w:val="center"/>
          </w:tcPr>
          <w:p>
            <w:pPr>
              <w:pStyle w:val="8"/>
            </w:pPr>
            <w:r>
              <w:t>应用证明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对产业发展持续性支撑程度</w:t>
            </w:r>
          </w:p>
        </w:tc>
        <w:tc>
          <w:tcPr>
            <w:tcW w:w="2466" w:type="dxa"/>
            <w:vAlign w:val="center"/>
          </w:tcPr>
          <w:p>
            <w:pPr>
              <w:pStyle w:val="8"/>
            </w:pPr>
            <w:r>
              <w:t>对产业发展持续性支撑期限</w:t>
            </w:r>
          </w:p>
        </w:tc>
        <w:tc>
          <w:tcPr>
            <w:tcW w:w="2466" w:type="dxa"/>
            <w:vAlign w:val="center"/>
          </w:tcPr>
          <w:p>
            <w:pPr>
              <w:pStyle w:val="8"/>
            </w:pPr>
            <w:r>
              <w:t>&gt;10年</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社会效益指标</w:t>
            </w:r>
          </w:p>
        </w:tc>
        <w:tc>
          <w:tcPr>
            <w:tcW w:w="2466" w:type="dxa"/>
            <w:vAlign w:val="center"/>
          </w:tcPr>
          <w:p>
            <w:pPr>
              <w:pStyle w:val="8"/>
            </w:pPr>
            <w:r>
              <w:t>社会影响力</w:t>
            </w:r>
          </w:p>
        </w:tc>
        <w:tc>
          <w:tcPr>
            <w:tcW w:w="2466" w:type="dxa"/>
            <w:vAlign w:val="center"/>
          </w:tcPr>
          <w:p>
            <w:pPr>
              <w:pStyle w:val="8"/>
            </w:pPr>
            <w:r>
              <w:t>新品种新技术项数得到推广部门和农民的认可</w:t>
            </w:r>
          </w:p>
        </w:tc>
        <w:tc>
          <w:tcPr>
            <w:tcW w:w="2466" w:type="dxa"/>
            <w:vAlign w:val="center"/>
          </w:tcPr>
          <w:p>
            <w:pPr>
              <w:pStyle w:val="8"/>
            </w:pPr>
            <w:r>
              <w:t>≥5项</w:t>
            </w:r>
          </w:p>
        </w:tc>
        <w:tc>
          <w:tcPr>
            <w:tcW w:w="2466" w:type="dxa"/>
            <w:vAlign w:val="center"/>
          </w:tcPr>
          <w:p>
            <w:pPr>
              <w:pStyle w:val="8"/>
            </w:pPr>
            <w:r>
              <w:t>应用证明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技术应用人员满意度</w:t>
            </w:r>
          </w:p>
        </w:tc>
        <w:tc>
          <w:tcPr>
            <w:tcW w:w="2466" w:type="dxa"/>
            <w:vAlign w:val="center"/>
          </w:tcPr>
          <w:p>
            <w:pPr>
              <w:pStyle w:val="8"/>
            </w:pPr>
            <w:r>
              <w:t>技术应用人员对技术的认可度</w:t>
            </w:r>
          </w:p>
        </w:tc>
        <w:tc>
          <w:tcPr>
            <w:tcW w:w="2466" w:type="dxa"/>
            <w:vAlign w:val="center"/>
          </w:tcPr>
          <w:p>
            <w:pPr>
              <w:pStyle w:val="8"/>
            </w:pPr>
            <w:r>
              <w:t>≥90%</w:t>
            </w:r>
          </w:p>
        </w:tc>
        <w:tc>
          <w:tcPr>
            <w:tcW w:w="2466" w:type="dxa"/>
            <w:vAlign w:val="center"/>
          </w:tcPr>
          <w:p>
            <w:pPr>
              <w:pStyle w:val="8"/>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85、农业科技示范与服务-植保所绩效目标表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1.建设7个示范基地，引进10种示范新品种新技术，开展12场次培训观摩等科技服务活动。</w:t>
            </w:r>
          </w:p>
          <w:p>
            <w:pPr>
              <w:pStyle w:val="8"/>
            </w:pPr>
            <w:r>
              <w:t>2.加快科技成果转化速度，提升科技成果对我省农业发展的科技贡献率，提高受众对示范成果的接受度和生产技术水平。</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示范基地</w:t>
            </w:r>
          </w:p>
        </w:tc>
        <w:tc>
          <w:tcPr>
            <w:tcW w:w="2466" w:type="dxa"/>
            <w:vAlign w:val="center"/>
          </w:tcPr>
          <w:p>
            <w:pPr>
              <w:pStyle w:val="8"/>
            </w:pPr>
            <w:r>
              <w:t>建设科技成果转化示范基地数量</w:t>
            </w:r>
          </w:p>
        </w:tc>
        <w:tc>
          <w:tcPr>
            <w:tcW w:w="2466" w:type="dxa"/>
            <w:vAlign w:val="center"/>
          </w:tcPr>
          <w:p>
            <w:pPr>
              <w:pStyle w:val="8"/>
            </w:pPr>
            <w:r>
              <w:t>≥7个</w:t>
            </w:r>
          </w:p>
        </w:tc>
        <w:tc>
          <w:tcPr>
            <w:tcW w:w="2466" w:type="dxa"/>
            <w:vAlign w:val="center"/>
          </w:tcPr>
          <w:p>
            <w:pPr>
              <w:pStyle w:val="8"/>
            </w:pPr>
            <w:r>
              <w:t>河北省农林科学院科技示范与服务专项任务书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新品种新技术</w:t>
            </w:r>
          </w:p>
        </w:tc>
        <w:tc>
          <w:tcPr>
            <w:tcW w:w="2466" w:type="dxa"/>
            <w:vAlign w:val="center"/>
          </w:tcPr>
          <w:p>
            <w:pPr>
              <w:pStyle w:val="8"/>
            </w:pPr>
            <w:r>
              <w:t>示范展示新品种新技术数量</w:t>
            </w:r>
          </w:p>
        </w:tc>
        <w:tc>
          <w:tcPr>
            <w:tcW w:w="2466" w:type="dxa"/>
            <w:vAlign w:val="center"/>
          </w:tcPr>
          <w:p>
            <w:pPr>
              <w:pStyle w:val="8"/>
            </w:pPr>
            <w:r>
              <w:t>≥13个</w:t>
            </w:r>
          </w:p>
        </w:tc>
        <w:tc>
          <w:tcPr>
            <w:tcW w:w="2466" w:type="dxa"/>
            <w:vAlign w:val="center"/>
          </w:tcPr>
          <w:p>
            <w:pPr>
              <w:pStyle w:val="8"/>
            </w:pPr>
            <w:r>
              <w:t>河北省农林科学院科技示范与服务专项任务书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科技服务活动</w:t>
            </w:r>
          </w:p>
        </w:tc>
        <w:tc>
          <w:tcPr>
            <w:tcW w:w="2466" w:type="dxa"/>
            <w:vAlign w:val="center"/>
          </w:tcPr>
          <w:p>
            <w:pPr>
              <w:pStyle w:val="8"/>
            </w:pPr>
            <w:r>
              <w:t>开展技术培训、现场观摩等服务活动数量</w:t>
            </w:r>
          </w:p>
        </w:tc>
        <w:tc>
          <w:tcPr>
            <w:tcW w:w="2466" w:type="dxa"/>
            <w:vAlign w:val="center"/>
          </w:tcPr>
          <w:p>
            <w:pPr>
              <w:pStyle w:val="8"/>
            </w:pPr>
            <w:r>
              <w:t>≥12场次</w:t>
            </w:r>
          </w:p>
        </w:tc>
        <w:tc>
          <w:tcPr>
            <w:tcW w:w="2466" w:type="dxa"/>
            <w:vAlign w:val="center"/>
          </w:tcPr>
          <w:p>
            <w:pPr>
              <w:pStyle w:val="8"/>
            </w:pPr>
            <w:r>
              <w:t>河北省农林科学院科技示范与服务专项任务书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防控技术</w:t>
            </w:r>
          </w:p>
        </w:tc>
        <w:tc>
          <w:tcPr>
            <w:tcW w:w="2466" w:type="dxa"/>
            <w:vAlign w:val="center"/>
          </w:tcPr>
          <w:p>
            <w:pPr>
              <w:pStyle w:val="8"/>
            </w:pPr>
            <w:r>
              <w:t>示范推广绿色防控技术数量</w:t>
            </w:r>
          </w:p>
        </w:tc>
        <w:tc>
          <w:tcPr>
            <w:tcW w:w="2466" w:type="dxa"/>
            <w:vAlign w:val="center"/>
          </w:tcPr>
          <w:p>
            <w:pPr>
              <w:pStyle w:val="8"/>
            </w:pPr>
            <w:r>
              <w:t>≥9项</w:t>
            </w:r>
          </w:p>
        </w:tc>
        <w:tc>
          <w:tcPr>
            <w:tcW w:w="2466" w:type="dxa"/>
            <w:vAlign w:val="center"/>
          </w:tcPr>
          <w:p>
            <w:pPr>
              <w:pStyle w:val="8"/>
            </w:pPr>
            <w:r>
              <w:t>河北省农林科学院科技示范与服务专项任务书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技术建议</w:t>
            </w:r>
          </w:p>
        </w:tc>
        <w:tc>
          <w:tcPr>
            <w:tcW w:w="2466" w:type="dxa"/>
            <w:vAlign w:val="center"/>
          </w:tcPr>
          <w:p>
            <w:pPr>
              <w:pStyle w:val="8"/>
            </w:pPr>
            <w:r>
              <w:t>提交技术建议、报告数量</w:t>
            </w:r>
          </w:p>
        </w:tc>
        <w:tc>
          <w:tcPr>
            <w:tcW w:w="2466" w:type="dxa"/>
            <w:vAlign w:val="center"/>
          </w:tcPr>
          <w:p>
            <w:pPr>
              <w:pStyle w:val="8"/>
            </w:pPr>
            <w:r>
              <w:t>≥3个</w:t>
            </w:r>
          </w:p>
        </w:tc>
        <w:tc>
          <w:tcPr>
            <w:tcW w:w="2466" w:type="dxa"/>
            <w:vAlign w:val="center"/>
          </w:tcPr>
          <w:p>
            <w:pPr>
              <w:pStyle w:val="8"/>
            </w:pPr>
            <w:r>
              <w:t>河北省农林科学院科技示范与服务专项任务书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示范基地</w:t>
            </w:r>
          </w:p>
        </w:tc>
        <w:tc>
          <w:tcPr>
            <w:tcW w:w="2466" w:type="dxa"/>
            <w:vAlign w:val="center"/>
          </w:tcPr>
          <w:p>
            <w:pPr>
              <w:pStyle w:val="8"/>
            </w:pPr>
            <w:r>
              <w:t>核心示范区规模</w:t>
            </w:r>
          </w:p>
        </w:tc>
        <w:tc>
          <w:tcPr>
            <w:tcW w:w="2466" w:type="dxa"/>
            <w:vAlign w:val="center"/>
          </w:tcPr>
          <w:p>
            <w:pPr>
              <w:pStyle w:val="8"/>
            </w:pPr>
            <w:r>
              <w:t>≥4950亩</w:t>
            </w:r>
          </w:p>
        </w:tc>
        <w:tc>
          <w:tcPr>
            <w:tcW w:w="2466" w:type="dxa"/>
            <w:vAlign w:val="center"/>
          </w:tcPr>
          <w:p>
            <w:pPr>
              <w:pStyle w:val="8"/>
            </w:pPr>
            <w:r>
              <w:t>河北省农林科学院科技示范与服务专项任务书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新品种新技术</w:t>
            </w:r>
          </w:p>
        </w:tc>
        <w:tc>
          <w:tcPr>
            <w:tcW w:w="2466" w:type="dxa"/>
            <w:vAlign w:val="center"/>
          </w:tcPr>
          <w:p>
            <w:pPr>
              <w:pStyle w:val="8"/>
            </w:pPr>
            <w:r>
              <w:t>核心示范区亩增纯效益</w:t>
            </w:r>
          </w:p>
        </w:tc>
        <w:tc>
          <w:tcPr>
            <w:tcW w:w="2466" w:type="dxa"/>
            <w:vAlign w:val="center"/>
          </w:tcPr>
          <w:p>
            <w:pPr>
              <w:pStyle w:val="8"/>
            </w:pPr>
            <w:r>
              <w:t>≥300元</w:t>
            </w:r>
          </w:p>
        </w:tc>
        <w:tc>
          <w:tcPr>
            <w:tcW w:w="2466" w:type="dxa"/>
            <w:vAlign w:val="center"/>
          </w:tcPr>
          <w:p>
            <w:pPr>
              <w:pStyle w:val="8"/>
            </w:pPr>
            <w:r>
              <w:t>河北省农林科学院科技示范与服务专项任务书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新品种新技术</w:t>
            </w:r>
          </w:p>
        </w:tc>
        <w:tc>
          <w:tcPr>
            <w:tcW w:w="2466" w:type="dxa"/>
            <w:vAlign w:val="center"/>
          </w:tcPr>
          <w:p>
            <w:pPr>
              <w:pStyle w:val="8"/>
            </w:pPr>
            <w:r>
              <w:t>核心示范区增产率</w:t>
            </w:r>
          </w:p>
        </w:tc>
        <w:tc>
          <w:tcPr>
            <w:tcW w:w="2466" w:type="dxa"/>
            <w:vAlign w:val="center"/>
          </w:tcPr>
          <w:p>
            <w:pPr>
              <w:pStyle w:val="8"/>
            </w:pPr>
            <w:r>
              <w:t>≥6.5%</w:t>
            </w:r>
          </w:p>
        </w:tc>
        <w:tc>
          <w:tcPr>
            <w:tcW w:w="2466" w:type="dxa"/>
            <w:vAlign w:val="center"/>
          </w:tcPr>
          <w:p>
            <w:pPr>
              <w:pStyle w:val="8"/>
            </w:pPr>
            <w:r>
              <w:t>河北省农林科学院科技示范与服务专项任务书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科技服务活动</w:t>
            </w:r>
          </w:p>
        </w:tc>
        <w:tc>
          <w:tcPr>
            <w:tcW w:w="2466" w:type="dxa"/>
            <w:vAlign w:val="center"/>
          </w:tcPr>
          <w:p>
            <w:pPr>
              <w:pStyle w:val="8"/>
            </w:pPr>
            <w:r>
              <w:t>50人以上规模的活动场次</w:t>
            </w:r>
          </w:p>
        </w:tc>
        <w:tc>
          <w:tcPr>
            <w:tcW w:w="2466" w:type="dxa"/>
            <w:vAlign w:val="center"/>
          </w:tcPr>
          <w:p>
            <w:pPr>
              <w:pStyle w:val="8"/>
            </w:pPr>
            <w:r>
              <w:t>≥12场次</w:t>
            </w:r>
          </w:p>
        </w:tc>
        <w:tc>
          <w:tcPr>
            <w:tcW w:w="2466" w:type="dxa"/>
            <w:vAlign w:val="center"/>
          </w:tcPr>
          <w:p>
            <w:pPr>
              <w:pStyle w:val="8"/>
            </w:pPr>
            <w:r>
              <w:t>河北省农林科学院科技示范与服务专项任务书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技术建议</w:t>
            </w:r>
          </w:p>
        </w:tc>
        <w:tc>
          <w:tcPr>
            <w:tcW w:w="2466" w:type="dxa"/>
            <w:vAlign w:val="center"/>
          </w:tcPr>
          <w:p>
            <w:pPr>
              <w:pStyle w:val="8"/>
            </w:pPr>
            <w:r>
              <w:t>技术建议被采纳或发布数量</w:t>
            </w:r>
          </w:p>
        </w:tc>
        <w:tc>
          <w:tcPr>
            <w:tcW w:w="2466" w:type="dxa"/>
            <w:vAlign w:val="center"/>
          </w:tcPr>
          <w:p>
            <w:pPr>
              <w:pStyle w:val="8"/>
            </w:pPr>
            <w:r>
              <w:t>≥3个</w:t>
            </w:r>
          </w:p>
        </w:tc>
        <w:tc>
          <w:tcPr>
            <w:tcW w:w="2466" w:type="dxa"/>
            <w:vAlign w:val="center"/>
          </w:tcPr>
          <w:p>
            <w:pPr>
              <w:pStyle w:val="8"/>
            </w:pPr>
            <w:r>
              <w:t>河北省农林科学院科技示范与服务专项任务书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工作按时完成率</w:t>
            </w:r>
          </w:p>
        </w:tc>
        <w:tc>
          <w:tcPr>
            <w:tcW w:w="2466" w:type="dxa"/>
            <w:vAlign w:val="center"/>
          </w:tcPr>
          <w:p>
            <w:pPr>
              <w:pStyle w:val="8"/>
            </w:pPr>
            <w:r>
              <w:t>第一季度工作完成率</w:t>
            </w:r>
          </w:p>
        </w:tc>
        <w:tc>
          <w:tcPr>
            <w:tcW w:w="2466" w:type="dxa"/>
            <w:vAlign w:val="center"/>
          </w:tcPr>
          <w:p>
            <w:pPr>
              <w:pStyle w:val="8"/>
            </w:pPr>
            <w:r>
              <w:t>≥15%</w:t>
            </w:r>
          </w:p>
        </w:tc>
        <w:tc>
          <w:tcPr>
            <w:tcW w:w="2466" w:type="dxa"/>
            <w:vAlign w:val="center"/>
          </w:tcPr>
          <w:p>
            <w:pPr>
              <w:pStyle w:val="8"/>
            </w:pPr>
            <w:r>
              <w:t>河北省农林科学院科技示范与服务专项任务书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工作按时完成率</w:t>
            </w:r>
          </w:p>
        </w:tc>
        <w:tc>
          <w:tcPr>
            <w:tcW w:w="2466" w:type="dxa"/>
            <w:vAlign w:val="center"/>
          </w:tcPr>
          <w:p>
            <w:pPr>
              <w:pStyle w:val="8"/>
            </w:pPr>
            <w:r>
              <w:t>第二季度工作完成率</w:t>
            </w:r>
          </w:p>
        </w:tc>
        <w:tc>
          <w:tcPr>
            <w:tcW w:w="2466" w:type="dxa"/>
            <w:vAlign w:val="center"/>
          </w:tcPr>
          <w:p>
            <w:pPr>
              <w:pStyle w:val="8"/>
            </w:pPr>
            <w:r>
              <w:t>≥30%</w:t>
            </w:r>
          </w:p>
        </w:tc>
        <w:tc>
          <w:tcPr>
            <w:tcW w:w="2466" w:type="dxa"/>
            <w:vAlign w:val="center"/>
          </w:tcPr>
          <w:p>
            <w:pPr>
              <w:pStyle w:val="8"/>
            </w:pPr>
            <w:r>
              <w:t>河北省农林科学院科技示范与服务专项任务书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工作按时完成率</w:t>
            </w:r>
          </w:p>
        </w:tc>
        <w:tc>
          <w:tcPr>
            <w:tcW w:w="2466" w:type="dxa"/>
            <w:vAlign w:val="center"/>
          </w:tcPr>
          <w:p>
            <w:pPr>
              <w:pStyle w:val="8"/>
            </w:pPr>
            <w:r>
              <w:t>第三季度工作完成率</w:t>
            </w:r>
          </w:p>
        </w:tc>
        <w:tc>
          <w:tcPr>
            <w:tcW w:w="2466" w:type="dxa"/>
            <w:vAlign w:val="center"/>
          </w:tcPr>
          <w:p>
            <w:pPr>
              <w:pStyle w:val="8"/>
            </w:pPr>
            <w:r>
              <w:t>≥80%</w:t>
            </w:r>
          </w:p>
        </w:tc>
        <w:tc>
          <w:tcPr>
            <w:tcW w:w="2466" w:type="dxa"/>
            <w:vAlign w:val="center"/>
          </w:tcPr>
          <w:p>
            <w:pPr>
              <w:pStyle w:val="8"/>
            </w:pPr>
            <w:r>
              <w:t>河北省农林科学院科技示范与服务专项任务书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工作按时完成率</w:t>
            </w:r>
          </w:p>
        </w:tc>
        <w:tc>
          <w:tcPr>
            <w:tcW w:w="2466" w:type="dxa"/>
            <w:vAlign w:val="center"/>
          </w:tcPr>
          <w:p>
            <w:pPr>
              <w:pStyle w:val="8"/>
            </w:pPr>
            <w:r>
              <w:t>第四季度工作完成率</w:t>
            </w:r>
          </w:p>
        </w:tc>
        <w:tc>
          <w:tcPr>
            <w:tcW w:w="2466" w:type="dxa"/>
            <w:vAlign w:val="center"/>
          </w:tcPr>
          <w:p>
            <w:pPr>
              <w:pStyle w:val="8"/>
            </w:pPr>
            <w:r>
              <w:t>100%</w:t>
            </w:r>
          </w:p>
        </w:tc>
        <w:tc>
          <w:tcPr>
            <w:tcW w:w="2466" w:type="dxa"/>
            <w:vAlign w:val="center"/>
          </w:tcPr>
          <w:p>
            <w:pPr>
              <w:pStyle w:val="8"/>
            </w:pPr>
            <w:r>
              <w:t>河北省农林科学院科技示范与服务专项任务书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基地建设成本</w:t>
            </w:r>
          </w:p>
        </w:tc>
        <w:tc>
          <w:tcPr>
            <w:tcW w:w="2466" w:type="dxa"/>
            <w:vAlign w:val="center"/>
          </w:tcPr>
          <w:p>
            <w:pPr>
              <w:pStyle w:val="8"/>
            </w:pPr>
            <w:r>
              <w:t>基地建设平均成本</w:t>
            </w:r>
          </w:p>
        </w:tc>
        <w:tc>
          <w:tcPr>
            <w:tcW w:w="2466" w:type="dxa"/>
            <w:vAlign w:val="center"/>
          </w:tcPr>
          <w:p>
            <w:pPr>
              <w:pStyle w:val="8"/>
            </w:pPr>
            <w:r>
              <w:t>≤5万元</w:t>
            </w:r>
          </w:p>
        </w:tc>
        <w:tc>
          <w:tcPr>
            <w:tcW w:w="2466" w:type="dxa"/>
            <w:vAlign w:val="center"/>
          </w:tcPr>
          <w:p>
            <w:pPr>
              <w:pStyle w:val="8"/>
            </w:pPr>
            <w:r>
              <w:t>植保所2023年预算测算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科技服务活动成本</w:t>
            </w:r>
          </w:p>
        </w:tc>
        <w:tc>
          <w:tcPr>
            <w:tcW w:w="2466" w:type="dxa"/>
            <w:vAlign w:val="center"/>
          </w:tcPr>
          <w:p>
            <w:pPr>
              <w:pStyle w:val="8"/>
            </w:pPr>
            <w:r>
              <w:t>单次科技服务活动成本</w:t>
            </w:r>
          </w:p>
        </w:tc>
        <w:tc>
          <w:tcPr>
            <w:tcW w:w="2466" w:type="dxa"/>
            <w:vAlign w:val="center"/>
          </w:tcPr>
          <w:p>
            <w:pPr>
              <w:pStyle w:val="8"/>
            </w:pPr>
            <w:r>
              <w:t>≤1万元</w:t>
            </w:r>
          </w:p>
        </w:tc>
        <w:tc>
          <w:tcPr>
            <w:tcW w:w="2466" w:type="dxa"/>
            <w:vAlign w:val="center"/>
          </w:tcPr>
          <w:p>
            <w:pPr>
              <w:pStyle w:val="8"/>
            </w:pPr>
            <w:r>
              <w:t>植保所2023年预算测算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经济效益指标</w:t>
            </w:r>
          </w:p>
        </w:tc>
        <w:tc>
          <w:tcPr>
            <w:tcW w:w="2466" w:type="dxa"/>
            <w:vAlign w:val="center"/>
          </w:tcPr>
          <w:p>
            <w:pPr>
              <w:pStyle w:val="8"/>
            </w:pPr>
            <w:r>
              <w:t>单产增长</w:t>
            </w:r>
          </w:p>
        </w:tc>
        <w:tc>
          <w:tcPr>
            <w:tcW w:w="2466" w:type="dxa"/>
            <w:vAlign w:val="center"/>
          </w:tcPr>
          <w:p>
            <w:pPr>
              <w:pStyle w:val="8"/>
            </w:pPr>
            <w:r>
              <w:t>示范区单产增长</w:t>
            </w:r>
          </w:p>
        </w:tc>
        <w:tc>
          <w:tcPr>
            <w:tcW w:w="2466" w:type="dxa"/>
            <w:vAlign w:val="center"/>
          </w:tcPr>
          <w:p>
            <w:pPr>
              <w:pStyle w:val="8"/>
            </w:pPr>
            <w:r>
              <w:t>≥7%</w:t>
            </w:r>
          </w:p>
        </w:tc>
        <w:tc>
          <w:tcPr>
            <w:tcW w:w="2466" w:type="dxa"/>
            <w:vAlign w:val="center"/>
          </w:tcPr>
          <w:p>
            <w:pPr>
              <w:pStyle w:val="8"/>
            </w:pPr>
            <w:r>
              <w:t>应用证明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生态效益指标</w:t>
            </w:r>
          </w:p>
        </w:tc>
        <w:tc>
          <w:tcPr>
            <w:tcW w:w="2466" w:type="dxa"/>
            <w:vAlign w:val="center"/>
          </w:tcPr>
          <w:p>
            <w:pPr>
              <w:pStyle w:val="8"/>
            </w:pPr>
            <w:r>
              <w:t>降低化学农药使用</w:t>
            </w:r>
          </w:p>
        </w:tc>
        <w:tc>
          <w:tcPr>
            <w:tcW w:w="2466" w:type="dxa"/>
            <w:vAlign w:val="center"/>
          </w:tcPr>
          <w:p>
            <w:pPr>
              <w:pStyle w:val="8"/>
            </w:pPr>
            <w:r>
              <w:t>示范区化学农药减施比率</w:t>
            </w:r>
          </w:p>
        </w:tc>
        <w:tc>
          <w:tcPr>
            <w:tcW w:w="2466" w:type="dxa"/>
            <w:vAlign w:val="center"/>
          </w:tcPr>
          <w:p>
            <w:pPr>
              <w:pStyle w:val="8"/>
            </w:pPr>
            <w:r>
              <w:t>≥20%</w:t>
            </w:r>
          </w:p>
        </w:tc>
        <w:tc>
          <w:tcPr>
            <w:tcW w:w="2466" w:type="dxa"/>
            <w:vAlign w:val="center"/>
          </w:tcPr>
          <w:p>
            <w:pPr>
              <w:pStyle w:val="8"/>
            </w:pPr>
            <w:r>
              <w:t>应用证明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社会效益指标</w:t>
            </w:r>
          </w:p>
        </w:tc>
        <w:tc>
          <w:tcPr>
            <w:tcW w:w="2466" w:type="dxa"/>
            <w:vAlign w:val="center"/>
          </w:tcPr>
          <w:p>
            <w:pPr>
              <w:pStyle w:val="8"/>
            </w:pPr>
            <w:r>
              <w:t>示范引领作用</w:t>
            </w:r>
          </w:p>
        </w:tc>
        <w:tc>
          <w:tcPr>
            <w:tcW w:w="2466" w:type="dxa"/>
            <w:vAlign w:val="center"/>
          </w:tcPr>
          <w:p>
            <w:pPr>
              <w:pStyle w:val="8"/>
            </w:pPr>
            <w:r>
              <w:t>核心示范区对辐射区引领效果</w:t>
            </w:r>
          </w:p>
        </w:tc>
        <w:tc>
          <w:tcPr>
            <w:tcW w:w="2466" w:type="dxa"/>
            <w:vAlign w:val="center"/>
          </w:tcPr>
          <w:p>
            <w:pPr>
              <w:pStyle w:val="8"/>
            </w:pPr>
            <w:r>
              <w:t>≥90%</w:t>
            </w:r>
          </w:p>
        </w:tc>
        <w:tc>
          <w:tcPr>
            <w:tcW w:w="2466" w:type="dxa"/>
            <w:vAlign w:val="center"/>
          </w:tcPr>
          <w:p>
            <w:pPr>
              <w:pStyle w:val="8"/>
            </w:pPr>
            <w:r>
              <w:t>应用证明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对产业发展持续性支撑程度</w:t>
            </w:r>
          </w:p>
        </w:tc>
        <w:tc>
          <w:tcPr>
            <w:tcW w:w="2466" w:type="dxa"/>
            <w:vAlign w:val="center"/>
          </w:tcPr>
          <w:p>
            <w:pPr>
              <w:pStyle w:val="8"/>
            </w:pPr>
            <w:r>
              <w:t>对产业发展持续性支撑期限</w:t>
            </w:r>
          </w:p>
        </w:tc>
        <w:tc>
          <w:tcPr>
            <w:tcW w:w="2466" w:type="dxa"/>
            <w:vAlign w:val="center"/>
          </w:tcPr>
          <w:p>
            <w:pPr>
              <w:pStyle w:val="8"/>
            </w:pPr>
            <w:r>
              <w:t>&gt;10年</w:t>
            </w:r>
          </w:p>
        </w:tc>
        <w:tc>
          <w:tcPr>
            <w:tcW w:w="2466" w:type="dxa"/>
            <w:vAlign w:val="center"/>
          </w:tcPr>
          <w:p>
            <w:pPr>
              <w:pStyle w:val="8"/>
            </w:pPr>
            <w:r>
              <w:t>河北省农林科学院科技示范与服务专项任务书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服务对象满意度指标</w:t>
            </w:r>
          </w:p>
        </w:tc>
        <w:tc>
          <w:tcPr>
            <w:tcW w:w="2466" w:type="dxa"/>
            <w:vAlign w:val="center"/>
          </w:tcPr>
          <w:p>
            <w:pPr>
              <w:pStyle w:val="8"/>
            </w:pPr>
            <w:r>
              <w:t>对接单位及上级农业主管部门满意度</w:t>
            </w:r>
          </w:p>
        </w:tc>
        <w:tc>
          <w:tcPr>
            <w:tcW w:w="2466" w:type="dxa"/>
            <w:vAlign w:val="center"/>
          </w:tcPr>
          <w:p>
            <w:pPr>
              <w:pStyle w:val="8"/>
            </w:pPr>
            <w:r>
              <w:t>≥90%</w:t>
            </w:r>
          </w:p>
        </w:tc>
        <w:tc>
          <w:tcPr>
            <w:tcW w:w="2466" w:type="dxa"/>
            <w:vAlign w:val="center"/>
          </w:tcPr>
          <w:p>
            <w:pPr>
              <w:pStyle w:val="8"/>
            </w:pPr>
            <w:r>
              <w:t>2023年满意度调查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86、农业科研课题经费-植保所绩效目标表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1.创制生物农药、理化诱控等绿色防控产品，加快我省农业生产中有害生物绿色防控品的研发，增强产品竞争力。</w:t>
            </w:r>
          </w:p>
          <w:p>
            <w:pPr>
              <w:pStyle w:val="8"/>
            </w:pPr>
            <w:r>
              <w:t>2.研究有害生物发生规律及检测预警、抗药性治理以及绿色防控共性与关键技术，实现对不同作物主要病虫草害的绿色防控，促进农业高质量发展。</w:t>
            </w:r>
          </w:p>
          <w:p>
            <w:pPr>
              <w:pStyle w:val="8"/>
            </w:pPr>
            <w:r>
              <w:t>3.创建示范基地，推进科技服务，示范引领农业绿色发展。</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论文</w:t>
            </w:r>
          </w:p>
        </w:tc>
        <w:tc>
          <w:tcPr>
            <w:tcW w:w="2466" w:type="dxa"/>
            <w:vAlign w:val="center"/>
          </w:tcPr>
          <w:p>
            <w:pPr>
              <w:pStyle w:val="8"/>
            </w:pPr>
            <w:r>
              <w:t>发表论文数量</w:t>
            </w:r>
          </w:p>
        </w:tc>
        <w:tc>
          <w:tcPr>
            <w:tcW w:w="2466" w:type="dxa"/>
            <w:vAlign w:val="center"/>
          </w:tcPr>
          <w:p>
            <w:pPr>
              <w:pStyle w:val="8"/>
            </w:pPr>
            <w:r>
              <w:t>≥30篇</w:t>
            </w:r>
          </w:p>
        </w:tc>
        <w:tc>
          <w:tcPr>
            <w:tcW w:w="2466" w:type="dxa"/>
            <w:vAlign w:val="center"/>
          </w:tcPr>
          <w:p>
            <w:pPr>
              <w:pStyle w:val="8"/>
            </w:pPr>
            <w:r>
              <w:t>科研课题项目任务合同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专利</w:t>
            </w:r>
          </w:p>
        </w:tc>
        <w:tc>
          <w:tcPr>
            <w:tcW w:w="2466" w:type="dxa"/>
            <w:vAlign w:val="center"/>
          </w:tcPr>
          <w:p>
            <w:pPr>
              <w:pStyle w:val="8"/>
            </w:pPr>
            <w:r>
              <w:t>申请（授权）国家专利数量</w:t>
            </w:r>
          </w:p>
        </w:tc>
        <w:tc>
          <w:tcPr>
            <w:tcW w:w="2466" w:type="dxa"/>
            <w:vAlign w:val="center"/>
          </w:tcPr>
          <w:p>
            <w:pPr>
              <w:pStyle w:val="8"/>
            </w:pPr>
            <w:r>
              <w:t>≥15件</w:t>
            </w:r>
          </w:p>
        </w:tc>
        <w:tc>
          <w:tcPr>
            <w:tcW w:w="2466" w:type="dxa"/>
            <w:vAlign w:val="center"/>
          </w:tcPr>
          <w:p>
            <w:pPr>
              <w:pStyle w:val="8"/>
            </w:pPr>
            <w:r>
              <w:t>科研课题项目任务合同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新产品新技术</w:t>
            </w:r>
          </w:p>
        </w:tc>
        <w:tc>
          <w:tcPr>
            <w:tcW w:w="2466" w:type="dxa"/>
            <w:vAlign w:val="center"/>
          </w:tcPr>
          <w:p>
            <w:pPr>
              <w:pStyle w:val="8"/>
            </w:pPr>
            <w:r>
              <w:t>研发新产品新技术数量</w:t>
            </w:r>
          </w:p>
        </w:tc>
        <w:tc>
          <w:tcPr>
            <w:tcW w:w="2466" w:type="dxa"/>
            <w:vAlign w:val="center"/>
          </w:tcPr>
          <w:p>
            <w:pPr>
              <w:pStyle w:val="8"/>
            </w:pPr>
            <w:r>
              <w:t>≥5项</w:t>
            </w:r>
          </w:p>
        </w:tc>
        <w:tc>
          <w:tcPr>
            <w:tcW w:w="2466" w:type="dxa"/>
            <w:vAlign w:val="center"/>
          </w:tcPr>
          <w:p>
            <w:pPr>
              <w:pStyle w:val="8"/>
            </w:pPr>
            <w:r>
              <w:t>科研课题项目任务合同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技术规程</w:t>
            </w:r>
          </w:p>
        </w:tc>
        <w:tc>
          <w:tcPr>
            <w:tcW w:w="2466" w:type="dxa"/>
            <w:vAlign w:val="center"/>
          </w:tcPr>
          <w:p>
            <w:pPr>
              <w:pStyle w:val="8"/>
            </w:pPr>
            <w:r>
              <w:t>制订技术规程或标准数量</w:t>
            </w:r>
          </w:p>
        </w:tc>
        <w:tc>
          <w:tcPr>
            <w:tcW w:w="2466" w:type="dxa"/>
            <w:vAlign w:val="center"/>
          </w:tcPr>
          <w:p>
            <w:pPr>
              <w:pStyle w:val="8"/>
            </w:pPr>
            <w:r>
              <w:t>≥3项</w:t>
            </w:r>
          </w:p>
        </w:tc>
        <w:tc>
          <w:tcPr>
            <w:tcW w:w="2466" w:type="dxa"/>
            <w:vAlign w:val="center"/>
          </w:tcPr>
          <w:p>
            <w:pPr>
              <w:pStyle w:val="8"/>
            </w:pPr>
            <w:r>
              <w:t>科研课题项目任务合同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示范基地</w:t>
            </w:r>
          </w:p>
        </w:tc>
        <w:tc>
          <w:tcPr>
            <w:tcW w:w="2466" w:type="dxa"/>
            <w:vAlign w:val="center"/>
          </w:tcPr>
          <w:p>
            <w:pPr>
              <w:pStyle w:val="8"/>
            </w:pPr>
            <w:r>
              <w:t>建成科技成果转化示范基地数量</w:t>
            </w:r>
          </w:p>
        </w:tc>
        <w:tc>
          <w:tcPr>
            <w:tcW w:w="2466" w:type="dxa"/>
            <w:vAlign w:val="center"/>
          </w:tcPr>
          <w:p>
            <w:pPr>
              <w:pStyle w:val="8"/>
            </w:pPr>
            <w:r>
              <w:t>≥3个</w:t>
            </w:r>
          </w:p>
        </w:tc>
        <w:tc>
          <w:tcPr>
            <w:tcW w:w="2466" w:type="dxa"/>
            <w:vAlign w:val="center"/>
          </w:tcPr>
          <w:p>
            <w:pPr>
              <w:pStyle w:val="8"/>
            </w:pPr>
            <w:r>
              <w:t>科研课题项目任务合同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新技术示范</w:t>
            </w:r>
          </w:p>
        </w:tc>
        <w:tc>
          <w:tcPr>
            <w:tcW w:w="2466" w:type="dxa"/>
            <w:vAlign w:val="center"/>
          </w:tcPr>
          <w:p>
            <w:pPr>
              <w:pStyle w:val="8"/>
            </w:pPr>
            <w:r>
              <w:t>示范推广新技术、新品种数量</w:t>
            </w:r>
          </w:p>
        </w:tc>
        <w:tc>
          <w:tcPr>
            <w:tcW w:w="2466" w:type="dxa"/>
            <w:vAlign w:val="center"/>
          </w:tcPr>
          <w:p>
            <w:pPr>
              <w:pStyle w:val="8"/>
            </w:pPr>
            <w:r>
              <w:t>≥5项</w:t>
            </w:r>
          </w:p>
        </w:tc>
        <w:tc>
          <w:tcPr>
            <w:tcW w:w="2466" w:type="dxa"/>
            <w:vAlign w:val="center"/>
          </w:tcPr>
          <w:p>
            <w:pPr>
              <w:pStyle w:val="8"/>
            </w:pPr>
            <w:r>
              <w:t>科研课题项目任务合同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科技服务活动</w:t>
            </w:r>
          </w:p>
        </w:tc>
        <w:tc>
          <w:tcPr>
            <w:tcW w:w="2466" w:type="dxa"/>
            <w:vAlign w:val="center"/>
          </w:tcPr>
          <w:p>
            <w:pPr>
              <w:pStyle w:val="8"/>
            </w:pPr>
            <w:r>
              <w:t>在基层开展现场指导、技术培训、现场观摩等服务活动数量</w:t>
            </w:r>
          </w:p>
        </w:tc>
        <w:tc>
          <w:tcPr>
            <w:tcW w:w="2466" w:type="dxa"/>
            <w:vAlign w:val="center"/>
          </w:tcPr>
          <w:p>
            <w:pPr>
              <w:pStyle w:val="8"/>
            </w:pPr>
            <w:r>
              <w:t>≥15场次</w:t>
            </w:r>
          </w:p>
        </w:tc>
        <w:tc>
          <w:tcPr>
            <w:tcW w:w="2466" w:type="dxa"/>
            <w:vAlign w:val="center"/>
          </w:tcPr>
          <w:p>
            <w:pPr>
              <w:pStyle w:val="8"/>
            </w:pPr>
            <w:r>
              <w:t>科研课题项目任务合同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科研项目</w:t>
            </w:r>
          </w:p>
        </w:tc>
        <w:tc>
          <w:tcPr>
            <w:tcW w:w="2466" w:type="dxa"/>
            <w:vAlign w:val="center"/>
          </w:tcPr>
          <w:p>
            <w:pPr>
              <w:pStyle w:val="8"/>
            </w:pPr>
            <w:r>
              <w:t>申请科研项目数量</w:t>
            </w:r>
          </w:p>
        </w:tc>
        <w:tc>
          <w:tcPr>
            <w:tcW w:w="2466" w:type="dxa"/>
            <w:vAlign w:val="center"/>
          </w:tcPr>
          <w:p>
            <w:pPr>
              <w:pStyle w:val="8"/>
            </w:pPr>
            <w:r>
              <w:t>≥10项</w:t>
            </w:r>
          </w:p>
        </w:tc>
        <w:tc>
          <w:tcPr>
            <w:tcW w:w="2466" w:type="dxa"/>
            <w:vAlign w:val="center"/>
          </w:tcPr>
          <w:p>
            <w:pPr>
              <w:pStyle w:val="8"/>
            </w:pPr>
            <w:r>
              <w:t>科研课题项目任务合同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论文级别</w:t>
            </w:r>
          </w:p>
        </w:tc>
        <w:tc>
          <w:tcPr>
            <w:tcW w:w="2466" w:type="dxa"/>
            <w:vAlign w:val="center"/>
          </w:tcPr>
          <w:p>
            <w:pPr>
              <w:pStyle w:val="8"/>
            </w:pPr>
            <w:r>
              <w:t>发表核心期刊以上论文数量</w:t>
            </w:r>
          </w:p>
        </w:tc>
        <w:tc>
          <w:tcPr>
            <w:tcW w:w="2466" w:type="dxa"/>
            <w:vAlign w:val="center"/>
          </w:tcPr>
          <w:p>
            <w:pPr>
              <w:pStyle w:val="8"/>
            </w:pPr>
            <w:r>
              <w:t>≥30篇</w:t>
            </w:r>
          </w:p>
        </w:tc>
        <w:tc>
          <w:tcPr>
            <w:tcW w:w="2466" w:type="dxa"/>
            <w:vAlign w:val="center"/>
          </w:tcPr>
          <w:p>
            <w:pPr>
              <w:pStyle w:val="8"/>
            </w:pPr>
            <w:r>
              <w:t>科研课题项目任务合同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专利类型</w:t>
            </w:r>
          </w:p>
        </w:tc>
        <w:tc>
          <w:tcPr>
            <w:tcW w:w="2466" w:type="dxa"/>
            <w:vAlign w:val="center"/>
          </w:tcPr>
          <w:p>
            <w:pPr>
              <w:pStyle w:val="8"/>
            </w:pPr>
            <w:r>
              <w:t>申请（授权）国家发明专利数量</w:t>
            </w:r>
          </w:p>
        </w:tc>
        <w:tc>
          <w:tcPr>
            <w:tcW w:w="2466" w:type="dxa"/>
            <w:vAlign w:val="center"/>
          </w:tcPr>
          <w:p>
            <w:pPr>
              <w:pStyle w:val="8"/>
            </w:pPr>
            <w:r>
              <w:t>≥15件</w:t>
            </w:r>
          </w:p>
        </w:tc>
        <w:tc>
          <w:tcPr>
            <w:tcW w:w="2466" w:type="dxa"/>
            <w:vAlign w:val="center"/>
          </w:tcPr>
          <w:p>
            <w:pPr>
              <w:pStyle w:val="8"/>
            </w:pPr>
            <w:r>
              <w:t>科研课题项目任务合同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新产品新技术</w:t>
            </w:r>
          </w:p>
        </w:tc>
        <w:tc>
          <w:tcPr>
            <w:tcW w:w="2466" w:type="dxa"/>
            <w:vAlign w:val="center"/>
          </w:tcPr>
          <w:p>
            <w:pPr>
              <w:pStyle w:val="8"/>
            </w:pPr>
            <w:r>
              <w:t>研发新产品、新技术对单一靶标病虫草害防治效果</w:t>
            </w:r>
          </w:p>
        </w:tc>
        <w:tc>
          <w:tcPr>
            <w:tcW w:w="2466" w:type="dxa"/>
            <w:vAlign w:val="center"/>
          </w:tcPr>
          <w:p>
            <w:pPr>
              <w:pStyle w:val="8"/>
            </w:pPr>
            <w:r>
              <w:t>≥70%</w:t>
            </w:r>
          </w:p>
        </w:tc>
        <w:tc>
          <w:tcPr>
            <w:tcW w:w="2466" w:type="dxa"/>
            <w:vAlign w:val="center"/>
          </w:tcPr>
          <w:p>
            <w:pPr>
              <w:pStyle w:val="8"/>
            </w:pPr>
            <w:r>
              <w:t>科研课题项目任务合同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标准申报</w:t>
            </w:r>
          </w:p>
        </w:tc>
        <w:tc>
          <w:tcPr>
            <w:tcW w:w="2466" w:type="dxa"/>
            <w:vAlign w:val="center"/>
          </w:tcPr>
          <w:p>
            <w:pPr>
              <w:pStyle w:val="8"/>
            </w:pPr>
            <w:r>
              <w:t>技术规程或标准申报地方标准数量</w:t>
            </w:r>
          </w:p>
        </w:tc>
        <w:tc>
          <w:tcPr>
            <w:tcW w:w="2466" w:type="dxa"/>
            <w:vAlign w:val="center"/>
          </w:tcPr>
          <w:p>
            <w:pPr>
              <w:pStyle w:val="8"/>
            </w:pPr>
            <w:r>
              <w:t>≥3项</w:t>
            </w:r>
          </w:p>
        </w:tc>
        <w:tc>
          <w:tcPr>
            <w:tcW w:w="2466" w:type="dxa"/>
            <w:vAlign w:val="center"/>
          </w:tcPr>
          <w:p>
            <w:pPr>
              <w:pStyle w:val="8"/>
            </w:pPr>
            <w:r>
              <w:t>科研课题项目任务合同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示范基地规模</w:t>
            </w:r>
          </w:p>
        </w:tc>
        <w:tc>
          <w:tcPr>
            <w:tcW w:w="2466" w:type="dxa"/>
            <w:vAlign w:val="center"/>
          </w:tcPr>
          <w:p>
            <w:pPr>
              <w:pStyle w:val="8"/>
            </w:pPr>
            <w:r>
              <w:t>单一示范基地核心示范区面积</w:t>
            </w:r>
          </w:p>
        </w:tc>
        <w:tc>
          <w:tcPr>
            <w:tcW w:w="2466" w:type="dxa"/>
            <w:vAlign w:val="center"/>
          </w:tcPr>
          <w:p>
            <w:pPr>
              <w:pStyle w:val="8"/>
            </w:pPr>
            <w:r>
              <w:t>≥50亩</w:t>
            </w:r>
          </w:p>
        </w:tc>
        <w:tc>
          <w:tcPr>
            <w:tcW w:w="2466" w:type="dxa"/>
            <w:vAlign w:val="center"/>
          </w:tcPr>
          <w:p>
            <w:pPr>
              <w:pStyle w:val="8"/>
            </w:pPr>
            <w:r>
              <w:t>科研课题项目任务合同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新技术示范效果</w:t>
            </w:r>
          </w:p>
        </w:tc>
        <w:tc>
          <w:tcPr>
            <w:tcW w:w="2466" w:type="dxa"/>
            <w:vAlign w:val="center"/>
          </w:tcPr>
          <w:p>
            <w:pPr>
              <w:pStyle w:val="8"/>
            </w:pPr>
            <w:r>
              <w:t>示范新技术挽回经济损失</w:t>
            </w:r>
          </w:p>
        </w:tc>
        <w:tc>
          <w:tcPr>
            <w:tcW w:w="2466" w:type="dxa"/>
            <w:vAlign w:val="center"/>
          </w:tcPr>
          <w:p>
            <w:pPr>
              <w:pStyle w:val="8"/>
            </w:pPr>
            <w:r>
              <w:t>≥15%</w:t>
            </w:r>
          </w:p>
        </w:tc>
        <w:tc>
          <w:tcPr>
            <w:tcW w:w="2466" w:type="dxa"/>
            <w:vAlign w:val="center"/>
          </w:tcPr>
          <w:p>
            <w:pPr>
              <w:pStyle w:val="8"/>
            </w:pPr>
            <w:r>
              <w:t>科研课题项目任务合同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科技服务活动效果</w:t>
            </w:r>
          </w:p>
        </w:tc>
        <w:tc>
          <w:tcPr>
            <w:tcW w:w="2466" w:type="dxa"/>
            <w:vAlign w:val="center"/>
          </w:tcPr>
          <w:p>
            <w:pPr>
              <w:pStyle w:val="8"/>
            </w:pPr>
            <w:r>
              <w:t>培训农民合格率</w:t>
            </w:r>
          </w:p>
        </w:tc>
        <w:tc>
          <w:tcPr>
            <w:tcW w:w="2466" w:type="dxa"/>
            <w:vAlign w:val="center"/>
          </w:tcPr>
          <w:p>
            <w:pPr>
              <w:pStyle w:val="8"/>
            </w:pPr>
            <w:r>
              <w:t>≥95%</w:t>
            </w:r>
          </w:p>
        </w:tc>
        <w:tc>
          <w:tcPr>
            <w:tcW w:w="2466" w:type="dxa"/>
            <w:vAlign w:val="center"/>
          </w:tcPr>
          <w:p>
            <w:pPr>
              <w:pStyle w:val="8"/>
            </w:pPr>
            <w:r>
              <w:t>科研课题项目任务合同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项目级别</w:t>
            </w:r>
          </w:p>
        </w:tc>
        <w:tc>
          <w:tcPr>
            <w:tcW w:w="2466" w:type="dxa"/>
            <w:vAlign w:val="center"/>
          </w:tcPr>
          <w:p>
            <w:pPr>
              <w:pStyle w:val="8"/>
            </w:pPr>
            <w:r>
              <w:t>申请省级以上项目数量</w:t>
            </w:r>
          </w:p>
        </w:tc>
        <w:tc>
          <w:tcPr>
            <w:tcW w:w="2466" w:type="dxa"/>
            <w:vAlign w:val="center"/>
          </w:tcPr>
          <w:p>
            <w:pPr>
              <w:pStyle w:val="8"/>
            </w:pPr>
            <w:r>
              <w:t>≥10项</w:t>
            </w:r>
          </w:p>
        </w:tc>
        <w:tc>
          <w:tcPr>
            <w:tcW w:w="2466" w:type="dxa"/>
            <w:vAlign w:val="center"/>
          </w:tcPr>
          <w:p>
            <w:pPr>
              <w:pStyle w:val="8"/>
            </w:pPr>
            <w:r>
              <w:t>科研课题项目任务合同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工作按时完成率</w:t>
            </w:r>
          </w:p>
        </w:tc>
        <w:tc>
          <w:tcPr>
            <w:tcW w:w="2466" w:type="dxa"/>
            <w:vAlign w:val="center"/>
          </w:tcPr>
          <w:p>
            <w:pPr>
              <w:pStyle w:val="8"/>
            </w:pPr>
            <w:r>
              <w:t>第一季度工作完成率</w:t>
            </w:r>
          </w:p>
        </w:tc>
        <w:tc>
          <w:tcPr>
            <w:tcW w:w="2466" w:type="dxa"/>
            <w:vAlign w:val="center"/>
          </w:tcPr>
          <w:p>
            <w:pPr>
              <w:pStyle w:val="8"/>
            </w:pPr>
            <w:r>
              <w:t>≥20%</w:t>
            </w:r>
          </w:p>
        </w:tc>
        <w:tc>
          <w:tcPr>
            <w:tcW w:w="2466" w:type="dxa"/>
            <w:vAlign w:val="center"/>
          </w:tcPr>
          <w:p>
            <w:pPr>
              <w:pStyle w:val="8"/>
            </w:pPr>
            <w:r>
              <w:t>科研课题项目任务合同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工作按时完成率</w:t>
            </w:r>
          </w:p>
        </w:tc>
        <w:tc>
          <w:tcPr>
            <w:tcW w:w="2466" w:type="dxa"/>
            <w:vAlign w:val="center"/>
          </w:tcPr>
          <w:p>
            <w:pPr>
              <w:pStyle w:val="8"/>
            </w:pPr>
            <w:r>
              <w:t>第二季度工作完成率</w:t>
            </w:r>
          </w:p>
        </w:tc>
        <w:tc>
          <w:tcPr>
            <w:tcW w:w="2466" w:type="dxa"/>
            <w:vAlign w:val="center"/>
          </w:tcPr>
          <w:p>
            <w:pPr>
              <w:pStyle w:val="8"/>
            </w:pPr>
            <w:r>
              <w:t>≥50%</w:t>
            </w:r>
          </w:p>
        </w:tc>
        <w:tc>
          <w:tcPr>
            <w:tcW w:w="2466" w:type="dxa"/>
            <w:vAlign w:val="center"/>
          </w:tcPr>
          <w:p>
            <w:pPr>
              <w:pStyle w:val="8"/>
            </w:pPr>
            <w:r>
              <w:t>科研课题项目任务合同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工作按时完成率</w:t>
            </w:r>
          </w:p>
        </w:tc>
        <w:tc>
          <w:tcPr>
            <w:tcW w:w="2466" w:type="dxa"/>
            <w:vAlign w:val="center"/>
          </w:tcPr>
          <w:p>
            <w:pPr>
              <w:pStyle w:val="8"/>
            </w:pPr>
            <w:r>
              <w:t>第三季度工作完成率</w:t>
            </w:r>
          </w:p>
        </w:tc>
        <w:tc>
          <w:tcPr>
            <w:tcW w:w="2466" w:type="dxa"/>
            <w:vAlign w:val="center"/>
          </w:tcPr>
          <w:p>
            <w:pPr>
              <w:pStyle w:val="8"/>
            </w:pPr>
            <w:r>
              <w:t>≥80%</w:t>
            </w:r>
          </w:p>
        </w:tc>
        <w:tc>
          <w:tcPr>
            <w:tcW w:w="2466" w:type="dxa"/>
            <w:vAlign w:val="center"/>
          </w:tcPr>
          <w:p>
            <w:pPr>
              <w:pStyle w:val="8"/>
            </w:pPr>
            <w:r>
              <w:t>科研课题项目任务合同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工作按时完成率</w:t>
            </w:r>
          </w:p>
        </w:tc>
        <w:tc>
          <w:tcPr>
            <w:tcW w:w="2466" w:type="dxa"/>
            <w:vAlign w:val="center"/>
          </w:tcPr>
          <w:p>
            <w:pPr>
              <w:pStyle w:val="8"/>
            </w:pPr>
            <w:r>
              <w:t>第四季度工作完成率</w:t>
            </w:r>
          </w:p>
        </w:tc>
        <w:tc>
          <w:tcPr>
            <w:tcW w:w="2466" w:type="dxa"/>
            <w:vAlign w:val="center"/>
          </w:tcPr>
          <w:p>
            <w:pPr>
              <w:pStyle w:val="8"/>
            </w:pPr>
            <w:r>
              <w:t>100%</w:t>
            </w:r>
          </w:p>
        </w:tc>
        <w:tc>
          <w:tcPr>
            <w:tcW w:w="2466" w:type="dxa"/>
            <w:vAlign w:val="center"/>
          </w:tcPr>
          <w:p>
            <w:pPr>
              <w:pStyle w:val="8"/>
            </w:pPr>
            <w:r>
              <w:t>科研课题项目任务合同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产品、技术的研发成本</w:t>
            </w:r>
          </w:p>
        </w:tc>
        <w:tc>
          <w:tcPr>
            <w:tcW w:w="2466" w:type="dxa"/>
            <w:vAlign w:val="center"/>
          </w:tcPr>
          <w:p>
            <w:pPr>
              <w:pStyle w:val="8"/>
            </w:pPr>
            <w:r>
              <w:t>绿色防控产品的平均研发成本</w:t>
            </w:r>
          </w:p>
        </w:tc>
        <w:tc>
          <w:tcPr>
            <w:tcW w:w="2466" w:type="dxa"/>
            <w:vAlign w:val="center"/>
          </w:tcPr>
          <w:p>
            <w:pPr>
              <w:pStyle w:val="8"/>
            </w:pPr>
            <w:r>
              <w:t>≤50万元</w:t>
            </w:r>
          </w:p>
        </w:tc>
        <w:tc>
          <w:tcPr>
            <w:tcW w:w="2466" w:type="dxa"/>
            <w:vAlign w:val="center"/>
          </w:tcPr>
          <w:p>
            <w:pPr>
              <w:pStyle w:val="8"/>
            </w:pPr>
            <w:r>
              <w:t>植保所2023年预算测算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产品、技术的研发成本</w:t>
            </w:r>
          </w:p>
        </w:tc>
        <w:tc>
          <w:tcPr>
            <w:tcW w:w="2466" w:type="dxa"/>
            <w:vAlign w:val="center"/>
          </w:tcPr>
          <w:p>
            <w:pPr>
              <w:pStyle w:val="8"/>
            </w:pPr>
            <w:r>
              <w:t>绿色防控技术的平均研发成本</w:t>
            </w:r>
          </w:p>
        </w:tc>
        <w:tc>
          <w:tcPr>
            <w:tcW w:w="2466" w:type="dxa"/>
            <w:vAlign w:val="center"/>
          </w:tcPr>
          <w:p>
            <w:pPr>
              <w:pStyle w:val="8"/>
            </w:pPr>
            <w:r>
              <w:t>≤20万元</w:t>
            </w:r>
          </w:p>
        </w:tc>
        <w:tc>
          <w:tcPr>
            <w:tcW w:w="2466" w:type="dxa"/>
            <w:vAlign w:val="center"/>
          </w:tcPr>
          <w:p>
            <w:pPr>
              <w:pStyle w:val="8"/>
            </w:pPr>
            <w:r>
              <w:t>植保所2023年预算测算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示范基地的建设成本</w:t>
            </w:r>
          </w:p>
        </w:tc>
        <w:tc>
          <w:tcPr>
            <w:tcW w:w="2466" w:type="dxa"/>
            <w:vAlign w:val="center"/>
          </w:tcPr>
          <w:p>
            <w:pPr>
              <w:pStyle w:val="8"/>
            </w:pPr>
            <w:r>
              <w:t>示范基地建设的平均成本</w:t>
            </w:r>
          </w:p>
        </w:tc>
        <w:tc>
          <w:tcPr>
            <w:tcW w:w="2466" w:type="dxa"/>
            <w:vAlign w:val="center"/>
          </w:tcPr>
          <w:p>
            <w:pPr>
              <w:pStyle w:val="8"/>
            </w:pPr>
            <w:r>
              <w:t>≤5万元</w:t>
            </w:r>
          </w:p>
        </w:tc>
        <w:tc>
          <w:tcPr>
            <w:tcW w:w="2466" w:type="dxa"/>
            <w:vAlign w:val="center"/>
          </w:tcPr>
          <w:p>
            <w:pPr>
              <w:pStyle w:val="8"/>
            </w:pPr>
            <w:r>
              <w:t>植保所2023年预算测算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经济效益指标</w:t>
            </w:r>
          </w:p>
        </w:tc>
        <w:tc>
          <w:tcPr>
            <w:tcW w:w="2466" w:type="dxa"/>
            <w:vAlign w:val="center"/>
          </w:tcPr>
          <w:p>
            <w:pPr>
              <w:pStyle w:val="8"/>
            </w:pPr>
            <w:r>
              <w:t>单产增长</w:t>
            </w:r>
          </w:p>
        </w:tc>
        <w:tc>
          <w:tcPr>
            <w:tcW w:w="2466" w:type="dxa"/>
            <w:vAlign w:val="center"/>
          </w:tcPr>
          <w:p>
            <w:pPr>
              <w:pStyle w:val="8"/>
            </w:pPr>
            <w:r>
              <w:t>示范区单产增长</w:t>
            </w:r>
          </w:p>
        </w:tc>
        <w:tc>
          <w:tcPr>
            <w:tcW w:w="2466" w:type="dxa"/>
            <w:vAlign w:val="center"/>
          </w:tcPr>
          <w:p>
            <w:pPr>
              <w:pStyle w:val="8"/>
            </w:pPr>
            <w:r>
              <w:t>≥5%</w:t>
            </w:r>
          </w:p>
        </w:tc>
        <w:tc>
          <w:tcPr>
            <w:tcW w:w="2466" w:type="dxa"/>
            <w:vAlign w:val="center"/>
          </w:tcPr>
          <w:p>
            <w:pPr>
              <w:pStyle w:val="8"/>
            </w:pPr>
            <w:r>
              <w:t>科研课题项目任务合同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生态效益指标</w:t>
            </w:r>
          </w:p>
        </w:tc>
        <w:tc>
          <w:tcPr>
            <w:tcW w:w="2466" w:type="dxa"/>
            <w:vAlign w:val="center"/>
          </w:tcPr>
          <w:p>
            <w:pPr>
              <w:pStyle w:val="8"/>
            </w:pPr>
            <w:r>
              <w:t>降低化学农药使用</w:t>
            </w:r>
          </w:p>
        </w:tc>
        <w:tc>
          <w:tcPr>
            <w:tcW w:w="2466" w:type="dxa"/>
            <w:vAlign w:val="center"/>
          </w:tcPr>
          <w:p>
            <w:pPr>
              <w:pStyle w:val="8"/>
            </w:pPr>
            <w:r>
              <w:t>示范区化学农药减施比率</w:t>
            </w:r>
          </w:p>
        </w:tc>
        <w:tc>
          <w:tcPr>
            <w:tcW w:w="2466" w:type="dxa"/>
            <w:vAlign w:val="center"/>
          </w:tcPr>
          <w:p>
            <w:pPr>
              <w:pStyle w:val="8"/>
            </w:pPr>
            <w:r>
              <w:t>≥20%</w:t>
            </w:r>
          </w:p>
        </w:tc>
        <w:tc>
          <w:tcPr>
            <w:tcW w:w="2466" w:type="dxa"/>
            <w:vAlign w:val="center"/>
          </w:tcPr>
          <w:p>
            <w:pPr>
              <w:pStyle w:val="8"/>
            </w:pPr>
            <w:r>
              <w:t>科研课题项目任务合同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社会效益指标</w:t>
            </w:r>
          </w:p>
        </w:tc>
        <w:tc>
          <w:tcPr>
            <w:tcW w:w="2466" w:type="dxa"/>
            <w:vAlign w:val="center"/>
          </w:tcPr>
          <w:p>
            <w:pPr>
              <w:pStyle w:val="8"/>
            </w:pPr>
            <w:r>
              <w:t>示范引领作用</w:t>
            </w:r>
          </w:p>
        </w:tc>
        <w:tc>
          <w:tcPr>
            <w:tcW w:w="2466" w:type="dxa"/>
            <w:vAlign w:val="center"/>
          </w:tcPr>
          <w:p>
            <w:pPr>
              <w:pStyle w:val="8"/>
            </w:pPr>
            <w:r>
              <w:t>核心示范区对辐射区引领效果</w:t>
            </w:r>
          </w:p>
        </w:tc>
        <w:tc>
          <w:tcPr>
            <w:tcW w:w="2466" w:type="dxa"/>
            <w:vAlign w:val="center"/>
          </w:tcPr>
          <w:p>
            <w:pPr>
              <w:pStyle w:val="8"/>
            </w:pPr>
            <w:r>
              <w:t>≥90%</w:t>
            </w:r>
          </w:p>
        </w:tc>
        <w:tc>
          <w:tcPr>
            <w:tcW w:w="2466" w:type="dxa"/>
            <w:vAlign w:val="center"/>
          </w:tcPr>
          <w:p>
            <w:pPr>
              <w:pStyle w:val="8"/>
            </w:pPr>
            <w:r>
              <w:t>科研课题项目任务合同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对产业发展持续性支撑程度</w:t>
            </w:r>
          </w:p>
        </w:tc>
        <w:tc>
          <w:tcPr>
            <w:tcW w:w="2466" w:type="dxa"/>
            <w:vAlign w:val="center"/>
          </w:tcPr>
          <w:p>
            <w:pPr>
              <w:pStyle w:val="8"/>
            </w:pPr>
            <w:r>
              <w:t>对产业发展持续性支撑期限</w:t>
            </w:r>
          </w:p>
        </w:tc>
        <w:tc>
          <w:tcPr>
            <w:tcW w:w="2466" w:type="dxa"/>
            <w:vAlign w:val="center"/>
          </w:tcPr>
          <w:p>
            <w:pPr>
              <w:pStyle w:val="8"/>
            </w:pPr>
            <w:r>
              <w:t>&gt;10年</w:t>
            </w:r>
          </w:p>
        </w:tc>
        <w:tc>
          <w:tcPr>
            <w:tcW w:w="2466" w:type="dxa"/>
            <w:vAlign w:val="center"/>
          </w:tcPr>
          <w:p>
            <w:pPr>
              <w:pStyle w:val="8"/>
            </w:pPr>
            <w:r>
              <w:t>科研课题项目任务合同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技术应用人员满意度</w:t>
            </w:r>
          </w:p>
        </w:tc>
        <w:tc>
          <w:tcPr>
            <w:tcW w:w="2466" w:type="dxa"/>
            <w:vAlign w:val="center"/>
          </w:tcPr>
          <w:p>
            <w:pPr>
              <w:pStyle w:val="8"/>
            </w:pPr>
            <w:r>
              <w:t>技术应用人员对技术的认可度</w:t>
            </w:r>
          </w:p>
        </w:tc>
        <w:tc>
          <w:tcPr>
            <w:tcW w:w="2466" w:type="dxa"/>
            <w:vAlign w:val="center"/>
          </w:tcPr>
          <w:p>
            <w:pPr>
              <w:pStyle w:val="8"/>
            </w:pPr>
            <w:r>
              <w:t>≥90%</w:t>
            </w:r>
          </w:p>
        </w:tc>
        <w:tc>
          <w:tcPr>
            <w:tcW w:w="2466" w:type="dxa"/>
            <w:vAlign w:val="center"/>
          </w:tcPr>
          <w:p>
            <w:pPr>
              <w:pStyle w:val="8"/>
            </w:pPr>
            <w:r>
              <w:t>满意度调查问卷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87、农业资源环境研究所农业科技创新实验室运转保障经费绩效目标表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1.提升实验室运转条件</w:t>
            </w:r>
          </w:p>
          <w:p>
            <w:pPr>
              <w:pStyle w:val="8"/>
            </w:pPr>
            <w:r>
              <w:t>2.提升业务保障能力</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时效指标</w:t>
            </w:r>
          </w:p>
        </w:tc>
        <w:tc>
          <w:tcPr>
            <w:tcW w:w="2466" w:type="dxa"/>
            <w:vAlign w:val="center"/>
          </w:tcPr>
          <w:p>
            <w:pPr>
              <w:pStyle w:val="8"/>
            </w:pPr>
            <w:r>
              <w:t>工作按时完成率</w:t>
            </w:r>
          </w:p>
        </w:tc>
        <w:tc>
          <w:tcPr>
            <w:tcW w:w="2466" w:type="dxa"/>
            <w:vAlign w:val="center"/>
          </w:tcPr>
          <w:p>
            <w:pPr>
              <w:pStyle w:val="8"/>
            </w:pPr>
            <w:r>
              <w:t>全年按时间节点完成工作</w:t>
            </w:r>
          </w:p>
        </w:tc>
        <w:tc>
          <w:tcPr>
            <w:tcW w:w="2466" w:type="dxa"/>
            <w:vAlign w:val="center"/>
          </w:tcPr>
          <w:p>
            <w:pPr>
              <w:pStyle w:val="8"/>
            </w:pPr>
            <w:r>
              <w:t>100%</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仪器设备运转率</w:t>
            </w:r>
          </w:p>
        </w:tc>
        <w:tc>
          <w:tcPr>
            <w:tcW w:w="2466" w:type="dxa"/>
            <w:vAlign w:val="center"/>
          </w:tcPr>
          <w:p>
            <w:pPr>
              <w:pStyle w:val="8"/>
            </w:pPr>
            <w:r>
              <w:t>设备仪器正常运转数量占总设备比例</w:t>
            </w:r>
          </w:p>
        </w:tc>
        <w:tc>
          <w:tcPr>
            <w:tcW w:w="2466" w:type="dxa"/>
            <w:vAlign w:val="center"/>
          </w:tcPr>
          <w:p>
            <w:pPr>
              <w:pStyle w:val="8"/>
            </w:pPr>
            <w:r>
              <w:t>≥80%</w:t>
            </w:r>
          </w:p>
        </w:tc>
        <w:tc>
          <w:tcPr>
            <w:tcW w:w="2466" w:type="dxa"/>
            <w:vAlign w:val="center"/>
          </w:tcPr>
          <w:p>
            <w:pPr>
              <w:pStyle w:val="8"/>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项目预算控制数</w:t>
            </w:r>
          </w:p>
        </w:tc>
        <w:tc>
          <w:tcPr>
            <w:tcW w:w="2466" w:type="dxa"/>
            <w:vAlign w:val="center"/>
          </w:tcPr>
          <w:p>
            <w:pPr>
              <w:pStyle w:val="8"/>
            </w:pPr>
            <w:r>
              <w:t>控制财政资金经费规模</w:t>
            </w:r>
          </w:p>
        </w:tc>
        <w:tc>
          <w:tcPr>
            <w:tcW w:w="2466" w:type="dxa"/>
            <w:vAlign w:val="center"/>
          </w:tcPr>
          <w:p>
            <w:pPr>
              <w:pStyle w:val="8"/>
            </w:pPr>
            <w:r>
              <w:t>9万元</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仪器设备运转保障</w:t>
            </w:r>
          </w:p>
        </w:tc>
        <w:tc>
          <w:tcPr>
            <w:tcW w:w="2466" w:type="dxa"/>
            <w:vAlign w:val="center"/>
          </w:tcPr>
          <w:p>
            <w:pPr>
              <w:pStyle w:val="8"/>
            </w:pPr>
            <w:r>
              <w:t>保障实验室大型仪器设备运转台数</w:t>
            </w:r>
          </w:p>
        </w:tc>
        <w:tc>
          <w:tcPr>
            <w:tcW w:w="2466" w:type="dxa"/>
            <w:vAlign w:val="center"/>
          </w:tcPr>
          <w:p>
            <w:pPr>
              <w:pStyle w:val="8"/>
            </w:pPr>
            <w:r>
              <w:t>≥30台</w:t>
            </w:r>
          </w:p>
        </w:tc>
        <w:tc>
          <w:tcPr>
            <w:tcW w:w="2466" w:type="dxa"/>
            <w:vAlign w:val="center"/>
          </w:tcPr>
          <w:p>
            <w:pPr>
              <w:pStyle w:val="8"/>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提升业务保障能力</w:t>
            </w:r>
          </w:p>
        </w:tc>
        <w:tc>
          <w:tcPr>
            <w:tcW w:w="2466" w:type="dxa"/>
            <w:vAlign w:val="center"/>
          </w:tcPr>
          <w:p>
            <w:pPr>
              <w:pStyle w:val="8"/>
            </w:pPr>
            <w:r>
              <w:t>提高科研平台配置水平，提升业务能力</w:t>
            </w:r>
          </w:p>
        </w:tc>
        <w:tc>
          <w:tcPr>
            <w:tcW w:w="2466" w:type="dxa"/>
            <w:vAlign w:val="center"/>
          </w:tcPr>
          <w:p>
            <w:pPr>
              <w:pStyle w:val="8"/>
            </w:pPr>
            <w:r>
              <w:t>提升</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提升科技创新水平</w:t>
            </w:r>
          </w:p>
        </w:tc>
        <w:tc>
          <w:tcPr>
            <w:tcW w:w="2466" w:type="dxa"/>
            <w:vAlign w:val="center"/>
          </w:tcPr>
          <w:p>
            <w:pPr>
              <w:pStyle w:val="8"/>
            </w:pPr>
            <w:r>
              <w:t>长期为农业科技创新提供条件支撑</w:t>
            </w:r>
          </w:p>
        </w:tc>
        <w:tc>
          <w:tcPr>
            <w:tcW w:w="2466" w:type="dxa"/>
            <w:vAlign w:val="center"/>
          </w:tcPr>
          <w:p>
            <w:pPr>
              <w:pStyle w:val="8"/>
            </w:pPr>
            <w:r>
              <w:t>提升</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对提供仪器服务的满意度</w:t>
            </w:r>
          </w:p>
        </w:tc>
        <w:tc>
          <w:tcPr>
            <w:tcW w:w="2466" w:type="dxa"/>
            <w:vAlign w:val="center"/>
          </w:tcPr>
          <w:p>
            <w:pPr>
              <w:pStyle w:val="8"/>
            </w:pPr>
            <w:r>
              <w:t>仪器使用人员对仪器设备的满意度</w:t>
            </w:r>
          </w:p>
        </w:tc>
        <w:tc>
          <w:tcPr>
            <w:tcW w:w="2466" w:type="dxa"/>
            <w:vAlign w:val="center"/>
          </w:tcPr>
          <w:p>
            <w:pPr>
              <w:pStyle w:val="8"/>
            </w:pPr>
            <w:r>
              <w:t>≥80%</w:t>
            </w:r>
          </w:p>
        </w:tc>
        <w:tc>
          <w:tcPr>
            <w:tcW w:w="2466" w:type="dxa"/>
            <w:vAlign w:val="center"/>
          </w:tcPr>
          <w:p>
            <w:pPr>
              <w:pStyle w:val="8"/>
            </w:pPr>
            <w:r>
              <w:t>满意度测评</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88、“三区”科技人才支持计划选派经费绩效目标表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1.提高肥水管理水平，化肥减施15%以上，使蔬菜产量提高5-8%，氮磷污染负荷削减 15%以上。</w:t>
            </w:r>
          </w:p>
          <w:p>
            <w:pPr>
              <w:pStyle w:val="8"/>
            </w:pPr>
            <w:r>
              <w:t>2.通过技术服务实现优质牧草品种覆盖率达到95%以上，绿肥替代化肥用量15%-20%，产品质量显著提高。</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发放资料</w:t>
            </w:r>
          </w:p>
        </w:tc>
        <w:tc>
          <w:tcPr>
            <w:tcW w:w="2466" w:type="dxa"/>
            <w:vAlign w:val="center"/>
          </w:tcPr>
          <w:p>
            <w:pPr>
              <w:pStyle w:val="8"/>
            </w:pPr>
            <w:r>
              <w:t>发放实用技术材料的份数</w:t>
            </w:r>
          </w:p>
        </w:tc>
        <w:tc>
          <w:tcPr>
            <w:tcW w:w="2466" w:type="dxa"/>
            <w:vAlign w:val="center"/>
          </w:tcPr>
          <w:p>
            <w:pPr>
              <w:pStyle w:val="8"/>
            </w:pPr>
            <w:r>
              <w:t>≥140份</w:t>
            </w:r>
          </w:p>
        </w:tc>
        <w:tc>
          <w:tcPr>
            <w:tcW w:w="2466" w:type="dxa"/>
            <w:vAlign w:val="center"/>
          </w:tcPr>
          <w:p>
            <w:pPr>
              <w:pStyle w:val="8"/>
            </w:pPr>
            <w:r>
              <w:t>绿肥种植技术、高效施肥技术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服务新型经营主体</w:t>
            </w:r>
          </w:p>
        </w:tc>
        <w:tc>
          <w:tcPr>
            <w:tcW w:w="2466" w:type="dxa"/>
            <w:vAlign w:val="center"/>
          </w:tcPr>
          <w:p>
            <w:pPr>
              <w:pStyle w:val="8"/>
            </w:pPr>
            <w:r>
              <w:t>对接被服务主体的个数</w:t>
            </w:r>
          </w:p>
        </w:tc>
        <w:tc>
          <w:tcPr>
            <w:tcW w:w="2466" w:type="dxa"/>
            <w:vAlign w:val="center"/>
          </w:tcPr>
          <w:p>
            <w:pPr>
              <w:pStyle w:val="8"/>
            </w:pPr>
            <w:r>
              <w:t>≥4个</w:t>
            </w:r>
          </w:p>
        </w:tc>
        <w:tc>
          <w:tcPr>
            <w:tcW w:w="2466" w:type="dxa"/>
            <w:vAlign w:val="center"/>
          </w:tcPr>
          <w:p>
            <w:pPr>
              <w:pStyle w:val="8"/>
            </w:pPr>
            <w:r>
              <w:t>签到表或服务接收证明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技术培训</w:t>
            </w:r>
          </w:p>
        </w:tc>
        <w:tc>
          <w:tcPr>
            <w:tcW w:w="2466" w:type="dxa"/>
            <w:vAlign w:val="center"/>
          </w:tcPr>
          <w:p>
            <w:pPr>
              <w:pStyle w:val="8"/>
            </w:pPr>
            <w:r>
              <w:t>开展专业技术培训的次数</w:t>
            </w:r>
          </w:p>
        </w:tc>
        <w:tc>
          <w:tcPr>
            <w:tcW w:w="2466" w:type="dxa"/>
            <w:vAlign w:val="center"/>
          </w:tcPr>
          <w:p>
            <w:pPr>
              <w:pStyle w:val="8"/>
            </w:pPr>
            <w:r>
              <w:t>≥7次</w:t>
            </w:r>
          </w:p>
        </w:tc>
        <w:tc>
          <w:tcPr>
            <w:tcW w:w="2466" w:type="dxa"/>
            <w:vAlign w:val="center"/>
          </w:tcPr>
          <w:p>
            <w:pPr>
              <w:pStyle w:val="8"/>
            </w:pPr>
            <w:r>
              <w:t>培训签到或照片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减少化肥用量</w:t>
            </w:r>
          </w:p>
        </w:tc>
        <w:tc>
          <w:tcPr>
            <w:tcW w:w="2466" w:type="dxa"/>
            <w:vAlign w:val="center"/>
          </w:tcPr>
          <w:p>
            <w:pPr>
              <w:pStyle w:val="8"/>
            </w:pPr>
            <w:r>
              <w:t>与常规施肥相比</w:t>
            </w:r>
          </w:p>
        </w:tc>
        <w:tc>
          <w:tcPr>
            <w:tcW w:w="2466" w:type="dxa"/>
            <w:vAlign w:val="center"/>
          </w:tcPr>
          <w:p>
            <w:pPr>
              <w:pStyle w:val="8"/>
            </w:pPr>
            <w:r>
              <w:t>≥10%</w:t>
            </w:r>
          </w:p>
        </w:tc>
        <w:tc>
          <w:tcPr>
            <w:tcW w:w="2466" w:type="dxa"/>
            <w:vAlign w:val="center"/>
          </w:tcPr>
          <w:p>
            <w:pPr>
              <w:pStyle w:val="8"/>
            </w:pPr>
            <w:r>
              <w:t>田间测产或被服务企业证明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技术培训合格率</w:t>
            </w:r>
          </w:p>
        </w:tc>
        <w:tc>
          <w:tcPr>
            <w:tcW w:w="2466" w:type="dxa"/>
            <w:vAlign w:val="center"/>
          </w:tcPr>
          <w:p>
            <w:pPr>
              <w:pStyle w:val="8"/>
            </w:pPr>
            <w:r>
              <w:t>开展专业技术培训的合格率</w:t>
            </w:r>
          </w:p>
        </w:tc>
        <w:tc>
          <w:tcPr>
            <w:tcW w:w="2466" w:type="dxa"/>
            <w:vAlign w:val="center"/>
          </w:tcPr>
          <w:p>
            <w:pPr>
              <w:pStyle w:val="8"/>
            </w:pPr>
            <w:r>
              <w:t>≥80%</w:t>
            </w:r>
          </w:p>
        </w:tc>
        <w:tc>
          <w:tcPr>
            <w:tcW w:w="2466" w:type="dxa"/>
            <w:vAlign w:val="center"/>
          </w:tcPr>
          <w:p>
            <w:pPr>
              <w:pStyle w:val="8"/>
            </w:pPr>
            <w:r>
              <w:t>“三区”科技人才选派三方协议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按时完成率</w:t>
            </w:r>
          </w:p>
        </w:tc>
        <w:tc>
          <w:tcPr>
            <w:tcW w:w="2466" w:type="dxa"/>
            <w:vAlign w:val="center"/>
          </w:tcPr>
          <w:p>
            <w:pPr>
              <w:pStyle w:val="8"/>
            </w:pPr>
            <w:r>
              <w:t>绩效指标完成情况</w:t>
            </w:r>
          </w:p>
        </w:tc>
        <w:tc>
          <w:tcPr>
            <w:tcW w:w="2466" w:type="dxa"/>
            <w:vAlign w:val="center"/>
          </w:tcPr>
          <w:p>
            <w:pPr>
              <w:pStyle w:val="8"/>
            </w:pPr>
            <w:r>
              <w:t>≤12月</w:t>
            </w:r>
          </w:p>
        </w:tc>
        <w:tc>
          <w:tcPr>
            <w:tcW w:w="2466" w:type="dxa"/>
            <w:vAlign w:val="center"/>
          </w:tcPr>
          <w:p>
            <w:pPr>
              <w:pStyle w:val="8"/>
            </w:pPr>
            <w:r>
              <w:t>预算绩效表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预算控制数</w:t>
            </w:r>
          </w:p>
        </w:tc>
        <w:tc>
          <w:tcPr>
            <w:tcW w:w="2466" w:type="dxa"/>
            <w:vAlign w:val="center"/>
          </w:tcPr>
          <w:p>
            <w:pPr>
              <w:pStyle w:val="8"/>
            </w:pPr>
            <w:r>
              <w:t>不超过财政支持预算规模</w:t>
            </w:r>
          </w:p>
        </w:tc>
        <w:tc>
          <w:tcPr>
            <w:tcW w:w="2466" w:type="dxa"/>
            <w:vAlign w:val="center"/>
          </w:tcPr>
          <w:p>
            <w:pPr>
              <w:pStyle w:val="8"/>
            </w:pPr>
            <w:r>
              <w:t>≤7万元</w:t>
            </w:r>
          </w:p>
        </w:tc>
        <w:tc>
          <w:tcPr>
            <w:tcW w:w="2466" w:type="dxa"/>
            <w:vAlign w:val="center"/>
          </w:tcPr>
          <w:p>
            <w:pPr>
              <w:pStyle w:val="8"/>
            </w:pPr>
            <w:r>
              <w:t>河北省农林科学院2023年预算测算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培训成本</w:t>
            </w:r>
          </w:p>
        </w:tc>
        <w:tc>
          <w:tcPr>
            <w:tcW w:w="2466" w:type="dxa"/>
            <w:vAlign w:val="center"/>
          </w:tcPr>
          <w:p>
            <w:pPr>
              <w:pStyle w:val="8"/>
            </w:pPr>
            <w:r>
              <w:t>每次开展培训的成本</w:t>
            </w:r>
          </w:p>
        </w:tc>
        <w:tc>
          <w:tcPr>
            <w:tcW w:w="2466" w:type="dxa"/>
            <w:vAlign w:val="center"/>
          </w:tcPr>
          <w:p>
            <w:pPr>
              <w:pStyle w:val="8"/>
            </w:pPr>
            <w:r>
              <w:t>≤0.2万元</w:t>
            </w:r>
          </w:p>
        </w:tc>
        <w:tc>
          <w:tcPr>
            <w:tcW w:w="2466" w:type="dxa"/>
            <w:vAlign w:val="center"/>
          </w:tcPr>
          <w:p>
            <w:pPr>
              <w:pStyle w:val="8"/>
            </w:pPr>
            <w:r>
              <w:t>“三区”科技人才选派三方协议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技术服务</w:t>
            </w:r>
          </w:p>
        </w:tc>
        <w:tc>
          <w:tcPr>
            <w:tcW w:w="2466" w:type="dxa"/>
            <w:vAlign w:val="center"/>
          </w:tcPr>
          <w:p>
            <w:pPr>
              <w:pStyle w:val="8"/>
            </w:pPr>
            <w:r>
              <w:t>项目实施过程中累计技术培训人次</w:t>
            </w:r>
          </w:p>
        </w:tc>
        <w:tc>
          <w:tcPr>
            <w:tcW w:w="2466" w:type="dxa"/>
            <w:vAlign w:val="center"/>
          </w:tcPr>
          <w:p>
            <w:pPr>
              <w:pStyle w:val="8"/>
            </w:pPr>
            <w:r>
              <w:t>≥140人次</w:t>
            </w:r>
          </w:p>
        </w:tc>
        <w:tc>
          <w:tcPr>
            <w:tcW w:w="2466" w:type="dxa"/>
            <w:vAlign w:val="center"/>
          </w:tcPr>
          <w:p>
            <w:pPr>
              <w:pStyle w:val="8"/>
            </w:pPr>
            <w:r>
              <w:t>培训签到或照片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社会效益指标</w:t>
            </w:r>
          </w:p>
        </w:tc>
        <w:tc>
          <w:tcPr>
            <w:tcW w:w="2466" w:type="dxa"/>
            <w:vAlign w:val="center"/>
          </w:tcPr>
          <w:p>
            <w:pPr>
              <w:pStyle w:val="8"/>
            </w:pPr>
            <w:r>
              <w:t>引进牧草品种</w:t>
            </w:r>
          </w:p>
        </w:tc>
        <w:tc>
          <w:tcPr>
            <w:tcW w:w="2466" w:type="dxa"/>
            <w:vAlign w:val="center"/>
          </w:tcPr>
          <w:p>
            <w:pPr>
              <w:pStyle w:val="8"/>
            </w:pPr>
            <w:r>
              <w:t>项目区优质牧草品种的种植覆盖率</w:t>
            </w:r>
          </w:p>
        </w:tc>
        <w:tc>
          <w:tcPr>
            <w:tcW w:w="2466" w:type="dxa"/>
            <w:vAlign w:val="center"/>
          </w:tcPr>
          <w:p>
            <w:pPr>
              <w:pStyle w:val="8"/>
            </w:pPr>
            <w:r>
              <w:t>≥85%</w:t>
            </w:r>
          </w:p>
        </w:tc>
        <w:tc>
          <w:tcPr>
            <w:tcW w:w="2466" w:type="dxa"/>
            <w:vAlign w:val="center"/>
          </w:tcPr>
          <w:p>
            <w:pPr>
              <w:pStyle w:val="8"/>
            </w:pPr>
            <w:r>
              <w:t>品种统计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生态效益指标</w:t>
            </w:r>
          </w:p>
        </w:tc>
        <w:tc>
          <w:tcPr>
            <w:tcW w:w="2466" w:type="dxa"/>
            <w:vAlign w:val="center"/>
          </w:tcPr>
          <w:p>
            <w:pPr>
              <w:pStyle w:val="8"/>
            </w:pPr>
            <w:r>
              <w:t>土壤硝态氮减施</w:t>
            </w:r>
          </w:p>
        </w:tc>
        <w:tc>
          <w:tcPr>
            <w:tcW w:w="2466" w:type="dxa"/>
            <w:vAlign w:val="center"/>
          </w:tcPr>
          <w:p>
            <w:pPr>
              <w:pStyle w:val="8"/>
            </w:pPr>
            <w:r>
              <w:t>项目实施后，对土壤硝态氮淋失量的效果</w:t>
            </w:r>
          </w:p>
        </w:tc>
        <w:tc>
          <w:tcPr>
            <w:tcW w:w="2466" w:type="dxa"/>
            <w:vAlign w:val="center"/>
          </w:tcPr>
          <w:p>
            <w:pPr>
              <w:pStyle w:val="8"/>
            </w:pPr>
            <w:r>
              <w:t>≥10%</w:t>
            </w:r>
          </w:p>
        </w:tc>
        <w:tc>
          <w:tcPr>
            <w:tcW w:w="2466" w:type="dxa"/>
            <w:vAlign w:val="center"/>
          </w:tcPr>
          <w:p>
            <w:pPr>
              <w:pStyle w:val="8"/>
            </w:pPr>
            <w:r>
              <w:t>检测结果或证明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经济效益指标</w:t>
            </w:r>
          </w:p>
        </w:tc>
        <w:tc>
          <w:tcPr>
            <w:tcW w:w="2466" w:type="dxa"/>
            <w:vAlign w:val="center"/>
          </w:tcPr>
          <w:p>
            <w:pPr>
              <w:pStyle w:val="8"/>
            </w:pPr>
            <w:r>
              <w:t>蔬菜增产</w:t>
            </w:r>
          </w:p>
        </w:tc>
        <w:tc>
          <w:tcPr>
            <w:tcW w:w="2466" w:type="dxa"/>
            <w:vAlign w:val="center"/>
          </w:tcPr>
          <w:p>
            <w:pPr>
              <w:pStyle w:val="8"/>
            </w:pPr>
            <w:r>
              <w:t>项目实施后对设施蔬菜的增产效果</w:t>
            </w:r>
          </w:p>
        </w:tc>
        <w:tc>
          <w:tcPr>
            <w:tcW w:w="2466" w:type="dxa"/>
            <w:vAlign w:val="center"/>
          </w:tcPr>
          <w:p>
            <w:pPr>
              <w:pStyle w:val="8"/>
            </w:pPr>
            <w:r>
              <w:t>≥6%</w:t>
            </w:r>
          </w:p>
        </w:tc>
        <w:tc>
          <w:tcPr>
            <w:tcW w:w="2466" w:type="dxa"/>
            <w:vAlign w:val="center"/>
          </w:tcPr>
          <w:p>
            <w:pPr>
              <w:pStyle w:val="8"/>
            </w:pPr>
            <w:r>
              <w:t>田间测产或被服务企业证明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专业技术满意度</w:t>
            </w:r>
          </w:p>
        </w:tc>
        <w:tc>
          <w:tcPr>
            <w:tcW w:w="2466" w:type="dxa"/>
            <w:vAlign w:val="center"/>
          </w:tcPr>
          <w:p>
            <w:pPr>
              <w:pStyle w:val="8"/>
            </w:pPr>
            <w:r>
              <w:t>农民、合作社或企业对服务专家专业技术的满意度</w:t>
            </w:r>
          </w:p>
        </w:tc>
        <w:tc>
          <w:tcPr>
            <w:tcW w:w="2466" w:type="dxa"/>
            <w:vAlign w:val="center"/>
          </w:tcPr>
          <w:p>
            <w:pPr>
              <w:pStyle w:val="8"/>
            </w:pPr>
            <w:r>
              <w:t>≥90%</w:t>
            </w:r>
          </w:p>
        </w:tc>
        <w:tc>
          <w:tcPr>
            <w:tcW w:w="2466" w:type="dxa"/>
            <w:vAlign w:val="center"/>
          </w:tcPr>
          <w:p>
            <w:pPr>
              <w:pStyle w:val="8"/>
            </w:pPr>
            <w:r>
              <w:t>河北省农林科学院2023年满意度调查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89、“三区”科技人才支持计划选派经费绩效目标表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1.提高肥水管理水平，化肥减施15%以上，中药材增产5%-8%，使蔬菜产量提高5-8%，氮磷污染负荷削减 15%以上。</w:t>
            </w:r>
          </w:p>
          <w:p>
            <w:pPr>
              <w:pStyle w:val="8"/>
            </w:pPr>
            <w:r>
              <w:t>2.通过技术服务实现优质牧草品种覆盖率达到95%以上，绿肥替代化肥用量15%-20%，产品质量显著提高，苜蓿增产10%-15%。</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发放资料</w:t>
            </w:r>
          </w:p>
        </w:tc>
        <w:tc>
          <w:tcPr>
            <w:tcW w:w="2466" w:type="dxa"/>
            <w:vAlign w:val="center"/>
          </w:tcPr>
          <w:p>
            <w:pPr>
              <w:pStyle w:val="8"/>
            </w:pPr>
            <w:r>
              <w:t>发放实用技术材料的份数</w:t>
            </w:r>
          </w:p>
        </w:tc>
        <w:tc>
          <w:tcPr>
            <w:tcW w:w="2466" w:type="dxa"/>
            <w:vAlign w:val="center"/>
          </w:tcPr>
          <w:p>
            <w:pPr>
              <w:pStyle w:val="8"/>
            </w:pPr>
            <w:r>
              <w:t>≥140份</w:t>
            </w:r>
          </w:p>
        </w:tc>
        <w:tc>
          <w:tcPr>
            <w:tcW w:w="2466" w:type="dxa"/>
            <w:vAlign w:val="center"/>
          </w:tcPr>
          <w:p>
            <w:pPr>
              <w:pStyle w:val="8"/>
            </w:pPr>
            <w:r>
              <w:t>绿肥种植技术、高效施肥技术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服务新型经营主体</w:t>
            </w:r>
          </w:p>
        </w:tc>
        <w:tc>
          <w:tcPr>
            <w:tcW w:w="2466" w:type="dxa"/>
            <w:vAlign w:val="center"/>
          </w:tcPr>
          <w:p>
            <w:pPr>
              <w:pStyle w:val="8"/>
            </w:pPr>
            <w:r>
              <w:t>对接被服务主体的个数</w:t>
            </w:r>
          </w:p>
        </w:tc>
        <w:tc>
          <w:tcPr>
            <w:tcW w:w="2466" w:type="dxa"/>
            <w:vAlign w:val="center"/>
          </w:tcPr>
          <w:p>
            <w:pPr>
              <w:pStyle w:val="8"/>
            </w:pPr>
            <w:r>
              <w:t>≥4个</w:t>
            </w:r>
          </w:p>
        </w:tc>
        <w:tc>
          <w:tcPr>
            <w:tcW w:w="2466" w:type="dxa"/>
            <w:vAlign w:val="center"/>
          </w:tcPr>
          <w:p>
            <w:pPr>
              <w:pStyle w:val="8"/>
            </w:pPr>
            <w:r>
              <w:t>签到表或服务接收证明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技术培训</w:t>
            </w:r>
          </w:p>
        </w:tc>
        <w:tc>
          <w:tcPr>
            <w:tcW w:w="2466" w:type="dxa"/>
            <w:vAlign w:val="center"/>
          </w:tcPr>
          <w:p>
            <w:pPr>
              <w:pStyle w:val="8"/>
            </w:pPr>
            <w:r>
              <w:t>开展专业技术培训的次数</w:t>
            </w:r>
          </w:p>
        </w:tc>
        <w:tc>
          <w:tcPr>
            <w:tcW w:w="2466" w:type="dxa"/>
            <w:vAlign w:val="center"/>
          </w:tcPr>
          <w:p>
            <w:pPr>
              <w:pStyle w:val="8"/>
            </w:pPr>
            <w:r>
              <w:t>≥7次</w:t>
            </w:r>
          </w:p>
        </w:tc>
        <w:tc>
          <w:tcPr>
            <w:tcW w:w="2466" w:type="dxa"/>
            <w:vAlign w:val="center"/>
          </w:tcPr>
          <w:p>
            <w:pPr>
              <w:pStyle w:val="8"/>
            </w:pPr>
            <w:r>
              <w:t>培训签到或照片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减少化肥用量</w:t>
            </w:r>
          </w:p>
        </w:tc>
        <w:tc>
          <w:tcPr>
            <w:tcW w:w="2466" w:type="dxa"/>
            <w:vAlign w:val="center"/>
          </w:tcPr>
          <w:p>
            <w:pPr>
              <w:pStyle w:val="8"/>
            </w:pPr>
            <w:r>
              <w:t>与常规施肥相比</w:t>
            </w:r>
          </w:p>
        </w:tc>
        <w:tc>
          <w:tcPr>
            <w:tcW w:w="2466" w:type="dxa"/>
            <w:vAlign w:val="center"/>
          </w:tcPr>
          <w:p>
            <w:pPr>
              <w:pStyle w:val="8"/>
            </w:pPr>
            <w:r>
              <w:t>≥10%</w:t>
            </w:r>
          </w:p>
        </w:tc>
        <w:tc>
          <w:tcPr>
            <w:tcW w:w="2466" w:type="dxa"/>
            <w:vAlign w:val="center"/>
          </w:tcPr>
          <w:p>
            <w:pPr>
              <w:pStyle w:val="8"/>
            </w:pPr>
            <w:r>
              <w:t>田间测产或被服务企业证明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技术培训合格率</w:t>
            </w:r>
          </w:p>
        </w:tc>
        <w:tc>
          <w:tcPr>
            <w:tcW w:w="2466" w:type="dxa"/>
            <w:vAlign w:val="center"/>
          </w:tcPr>
          <w:p>
            <w:pPr>
              <w:pStyle w:val="8"/>
            </w:pPr>
            <w:r>
              <w:t>开展专业技术培训的合格率</w:t>
            </w:r>
          </w:p>
        </w:tc>
        <w:tc>
          <w:tcPr>
            <w:tcW w:w="2466" w:type="dxa"/>
            <w:vAlign w:val="center"/>
          </w:tcPr>
          <w:p>
            <w:pPr>
              <w:pStyle w:val="8"/>
            </w:pPr>
            <w:r>
              <w:t>≥80%</w:t>
            </w:r>
          </w:p>
        </w:tc>
        <w:tc>
          <w:tcPr>
            <w:tcW w:w="2466" w:type="dxa"/>
            <w:vAlign w:val="center"/>
          </w:tcPr>
          <w:p>
            <w:pPr>
              <w:pStyle w:val="8"/>
            </w:pPr>
            <w:r>
              <w:t>"三区”科技人才选派三方协议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按时完成率</w:t>
            </w:r>
          </w:p>
        </w:tc>
        <w:tc>
          <w:tcPr>
            <w:tcW w:w="2466" w:type="dxa"/>
            <w:vAlign w:val="center"/>
          </w:tcPr>
          <w:p>
            <w:pPr>
              <w:pStyle w:val="8"/>
            </w:pPr>
            <w:r>
              <w:t>绩效指标完成情况</w:t>
            </w:r>
          </w:p>
        </w:tc>
        <w:tc>
          <w:tcPr>
            <w:tcW w:w="2466" w:type="dxa"/>
            <w:vAlign w:val="center"/>
          </w:tcPr>
          <w:p>
            <w:pPr>
              <w:pStyle w:val="8"/>
            </w:pPr>
            <w:r>
              <w:t>≤12月</w:t>
            </w:r>
          </w:p>
        </w:tc>
        <w:tc>
          <w:tcPr>
            <w:tcW w:w="2466" w:type="dxa"/>
            <w:vAlign w:val="center"/>
          </w:tcPr>
          <w:p>
            <w:pPr>
              <w:pStyle w:val="8"/>
            </w:pPr>
            <w:r>
              <w:t>预算绩效表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预算控制数</w:t>
            </w:r>
          </w:p>
        </w:tc>
        <w:tc>
          <w:tcPr>
            <w:tcW w:w="2466" w:type="dxa"/>
            <w:vAlign w:val="center"/>
          </w:tcPr>
          <w:p>
            <w:pPr>
              <w:pStyle w:val="8"/>
            </w:pPr>
            <w:r>
              <w:t>不超过财政支持预算规模</w:t>
            </w:r>
          </w:p>
        </w:tc>
        <w:tc>
          <w:tcPr>
            <w:tcW w:w="2466" w:type="dxa"/>
            <w:vAlign w:val="center"/>
          </w:tcPr>
          <w:p>
            <w:pPr>
              <w:pStyle w:val="8"/>
            </w:pPr>
            <w:r>
              <w:t>≤7万元</w:t>
            </w:r>
          </w:p>
        </w:tc>
        <w:tc>
          <w:tcPr>
            <w:tcW w:w="2466" w:type="dxa"/>
            <w:vAlign w:val="center"/>
          </w:tcPr>
          <w:p>
            <w:pPr>
              <w:pStyle w:val="8"/>
            </w:pPr>
            <w:r>
              <w:t>河北省农林科学院2023年预算测算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培训成本</w:t>
            </w:r>
          </w:p>
        </w:tc>
        <w:tc>
          <w:tcPr>
            <w:tcW w:w="2466" w:type="dxa"/>
            <w:vAlign w:val="center"/>
          </w:tcPr>
          <w:p>
            <w:pPr>
              <w:pStyle w:val="8"/>
            </w:pPr>
            <w:r>
              <w:t>每次开展培训的成本</w:t>
            </w:r>
          </w:p>
        </w:tc>
        <w:tc>
          <w:tcPr>
            <w:tcW w:w="2466" w:type="dxa"/>
            <w:vAlign w:val="center"/>
          </w:tcPr>
          <w:p>
            <w:pPr>
              <w:pStyle w:val="8"/>
            </w:pPr>
            <w:r>
              <w:t>≤0.2万元</w:t>
            </w:r>
          </w:p>
        </w:tc>
        <w:tc>
          <w:tcPr>
            <w:tcW w:w="2466" w:type="dxa"/>
            <w:vAlign w:val="center"/>
          </w:tcPr>
          <w:p>
            <w:pPr>
              <w:pStyle w:val="8"/>
            </w:pPr>
            <w:r>
              <w:t>"三区”科技人才选派三方协议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技术服务</w:t>
            </w:r>
          </w:p>
        </w:tc>
        <w:tc>
          <w:tcPr>
            <w:tcW w:w="2466" w:type="dxa"/>
            <w:vAlign w:val="center"/>
          </w:tcPr>
          <w:p>
            <w:pPr>
              <w:pStyle w:val="8"/>
            </w:pPr>
            <w:r>
              <w:t>项目实施过程中累计技术培训人次</w:t>
            </w:r>
          </w:p>
        </w:tc>
        <w:tc>
          <w:tcPr>
            <w:tcW w:w="2466" w:type="dxa"/>
            <w:vAlign w:val="center"/>
          </w:tcPr>
          <w:p>
            <w:pPr>
              <w:pStyle w:val="8"/>
            </w:pPr>
            <w:r>
              <w:t>≥140人次</w:t>
            </w:r>
          </w:p>
        </w:tc>
        <w:tc>
          <w:tcPr>
            <w:tcW w:w="2466" w:type="dxa"/>
            <w:vAlign w:val="center"/>
          </w:tcPr>
          <w:p>
            <w:pPr>
              <w:pStyle w:val="8"/>
            </w:pPr>
            <w:r>
              <w:t>培训签到或照片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社会效益指标</w:t>
            </w:r>
          </w:p>
        </w:tc>
        <w:tc>
          <w:tcPr>
            <w:tcW w:w="2466" w:type="dxa"/>
            <w:vAlign w:val="center"/>
          </w:tcPr>
          <w:p>
            <w:pPr>
              <w:pStyle w:val="8"/>
            </w:pPr>
            <w:r>
              <w:t>引进牧草品种</w:t>
            </w:r>
          </w:p>
        </w:tc>
        <w:tc>
          <w:tcPr>
            <w:tcW w:w="2466" w:type="dxa"/>
            <w:vAlign w:val="center"/>
          </w:tcPr>
          <w:p>
            <w:pPr>
              <w:pStyle w:val="8"/>
            </w:pPr>
            <w:r>
              <w:t>项目区优质牧草品种的种植覆盖率</w:t>
            </w:r>
          </w:p>
        </w:tc>
        <w:tc>
          <w:tcPr>
            <w:tcW w:w="2466" w:type="dxa"/>
            <w:vAlign w:val="center"/>
          </w:tcPr>
          <w:p>
            <w:pPr>
              <w:pStyle w:val="8"/>
            </w:pPr>
            <w:r>
              <w:t>≥85%</w:t>
            </w:r>
          </w:p>
        </w:tc>
        <w:tc>
          <w:tcPr>
            <w:tcW w:w="2466" w:type="dxa"/>
            <w:vAlign w:val="center"/>
          </w:tcPr>
          <w:p>
            <w:pPr>
              <w:pStyle w:val="8"/>
            </w:pPr>
            <w:r>
              <w:t>品种统计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经济效益指标</w:t>
            </w:r>
          </w:p>
        </w:tc>
        <w:tc>
          <w:tcPr>
            <w:tcW w:w="2466" w:type="dxa"/>
            <w:vAlign w:val="center"/>
          </w:tcPr>
          <w:p>
            <w:pPr>
              <w:pStyle w:val="8"/>
            </w:pPr>
            <w:r>
              <w:t>中药材增产</w:t>
            </w:r>
          </w:p>
        </w:tc>
        <w:tc>
          <w:tcPr>
            <w:tcW w:w="2466" w:type="dxa"/>
            <w:vAlign w:val="center"/>
          </w:tcPr>
          <w:p>
            <w:pPr>
              <w:pStyle w:val="8"/>
            </w:pPr>
            <w:r>
              <w:t>通过平衡施肥技术，提高中药材产量效果</w:t>
            </w:r>
          </w:p>
        </w:tc>
        <w:tc>
          <w:tcPr>
            <w:tcW w:w="2466" w:type="dxa"/>
            <w:vAlign w:val="center"/>
          </w:tcPr>
          <w:p>
            <w:pPr>
              <w:pStyle w:val="8"/>
            </w:pPr>
            <w:r>
              <w:t>≥5%</w:t>
            </w:r>
          </w:p>
        </w:tc>
        <w:tc>
          <w:tcPr>
            <w:tcW w:w="2466" w:type="dxa"/>
            <w:vAlign w:val="center"/>
          </w:tcPr>
          <w:p>
            <w:pPr>
              <w:pStyle w:val="8"/>
            </w:pPr>
            <w:r>
              <w:t>田间测产或被服务企业证明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经济效益指标</w:t>
            </w:r>
          </w:p>
        </w:tc>
        <w:tc>
          <w:tcPr>
            <w:tcW w:w="2466" w:type="dxa"/>
            <w:vAlign w:val="center"/>
          </w:tcPr>
          <w:p>
            <w:pPr>
              <w:pStyle w:val="8"/>
            </w:pPr>
            <w:r>
              <w:t>苜蓿增产</w:t>
            </w:r>
          </w:p>
        </w:tc>
        <w:tc>
          <w:tcPr>
            <w:tcW w:w="2466" w:type="dxa"/>
            <w:vAlign w:val="center"/>
          </w:tcPr>
          <w:p>
            <w:pPr>
              <w:pStyle w:val="8"/>
            </w:pPr>
            <w:r>
              <w:t>通过苜蓿栽培管理、低损耗收获、优质牧草加工技术，实现苜蓿提质增效的效果。</w:t>
            </w:r>
          </w:p>
        </w:tc>
        <w:tc>
          <w:tcPr>
            <w:tcW w:w="2466" w:type="dxa"/>
            <w:vAlign w:val="center"/>
          </w:tcPr>
          <w:p>
            <w:pPr>
              <w:pStyle w:val="8"/>
            </w:pPr>
            <w:r>
              <w:t>≥10%</w:t>
            </w:r>
          </w:p>
        </w:tc>
        <w:tc>
          <w:tcPr>
            <w:tcW w:w="2466" w:type="dxa"/>
            <w:vAlign w:val="center"/>
          </w:tcPr>
          <w:p>
            <w:pPr>
              <w:pStyle w:val="8"/>
            </w:pPr>
            <w:r>
              <w:t>田间测产或被服务企业证明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经济效益指标</w:t>
            </w:r>
          </w:p>
        </w:tc>
        <w:tc>
          <w:tcPr>
            <w:tcW w:w="2466" w:type="dxa"/>
            <w:vAlign w:val="center"/>
          </w:tcPr>
          <w:p>
            <w:pPr>
              <w:pStyle w:val="8"/>
            </w:pPr>
            <w:r>
              <w:t>蔬菜增产</w:t>
            </w:r>
          </w:p>
        </w:tc>
        <w:tc>
          <w:tcPr>
            <w:tcW w:w="2466" w:type="dxa"/>
            <w:vAlign w:val="center"/>
          </w:tcPr>
          <w:p>
            <w:pPr>
              <w:pStyle w:val="8"/>
            </w:pPr>
            <w:r>
              <w:t>项目实施后对设施蔬菜的增产效果</w:t>
            </w:r>
          </w:p>
        </w:tc>
        <w:tc>
          <w:tcPr>
            <w:tcW w:w="2466" w:type="dxa"/>
            <w:vAlign w:val="center"/>
          </w:tcPr>
          <w:p>
            <w:pPr>
              <w:pStyle w:val="8"/>
            </w:pPr>
            <w:r>
              <w:t>≥6%</w:t>
            </w:r>
          </w:p>
        </w:tc>
        <w:tc>
          <w:tcPr>
            <w:tcW w:w="2466" w:type="dxa"/>
            <w:vAlign w:val="center"/>
          </w:tcPr>
          <w:p>
            <w:pPr>
              <w:pStyle w:val="8"/>
            </w:pPr>
            <w:r>
              <w:t>田间测产或被服务企业证明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生态效益指标</w:t>
            </w:r>
          </w:p>
        </w:tc>
        <w:tc>
          <w:tcPr>
            <w:tcW w:w="2466" w:type="dxa"/>
            <w:vAlign w:val="center"/>
          </w:tcPr>
          <w:p>
            <w:pPr>
              <w:pStyle w:val="8"/>
            </w:pPr>
            <w:r>
              <w:t>土壤硝态氮减施</w:t>
            </w:r>
          </w:p>
        </w:tc>
        <w:tc>
          <w:tcPr>
            <w:tcW w:w="2466" w:type="dxa"/>
            <w:vAlign w:val="center"/>
          </w:tcPr>
          <w:p>
            <w:pPr>
              <w:pStyle w:val="8"/>
            </w:pPr>
            <w:r>
              <w:t>项目实施后，对土壤硝态氮淋失量的效果</w:t>
            </w:r>
          </w:p>
        </w:tc>
        <w:tc>
          <w:tcPr>
            <w:tcW w:w="2466" w:type="dxa"/>
            <w:vAlign w:val="center"/>
          </w:tcPr>
          <w:p>
            <w:pPr>
              <w:pStyle w:val="8"/>
            </w:pPr>
            <w:r>
              <w:t>≥10%</w:t>
            </w:r>
          </w:p>
        </w:tc>
        <w:tc>
          <w:tcPr>
            <w:tcW w:w="2466" w:type="dxa"/>
            <w:vAlign w:val="center"/>
          </w:tcPr>
          <w:p>
            <w:pPr>
              <w:pStyle w:val="8"/>
            </w:pPr>
            <w:r>
              <w:t>检测结果或证明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专业技术满意度</w:t>
            </w:r>
          </w:p>
        </w:tc>
        <w:tc>
          <w:tcPr>
            <w:tcW w:w="2466" w:type="dxa"/>
            <w:vAlign w:val="center"/>
          </w:tcPr>
          <w:p>
            <w:pPr>
              <w:pStyle w:val="8"/>
            </w:pPr>
            <w:r>
              <w:t>农民、合作社或企业农民、合作社或企业对服务专家专业技术的满意度</w:t>
            </w:r>
          </w:p>
        </w:tc>
        <w:tc>
          <w:tcPr>
            <w:tcW w:w="2466" w:type="dxa"/>
            <w:vAlign w:val="center"/>
          </w:tcPr>
          <w:p>
            <w:pPr>
              <w:pStyle w:val="8"/>
            </w:pPr>
            <w:r>
              <w:t>≥90%</w:t>
            </w:r>
          </w:p>
        </w:tc>
        <w:tc>
          <w:tcPr>
            <w:tcW w:w="2466" w:type="dxa"/>
            <w:vAlign w:val="center"/>
          </w:tcPr>
          <w:p>
            <w:pPr>
              <w:pStyle w:val="8"/>
            </w:pPr>
            <w:r>
              <w:t>河北省农林科学院2023年满意度调查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90、冀西北果蔬杂粮新品种新技术集成与示范绩效目标表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1.筛选适宜当地栽培的谷子、荞麦等杂粮新品种2-3个；形成绿色高效果树栽培模式1套；培训新型农民50余人次，达到农民收入增加9%。</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品种</w:t>
            </w:r>
          </w:p>
        </w:tc>
        <w:tc>
          <w:tcPr>
            <w:tcW w:w="2466" w:type="dxa"/>
            <w:vAlign w:val="center"/>
          </w:tcPr>
          <w:p>
            <w:pPr>
              <w:pStyle w:val="8"/>
            </w:pPr>
            <w:r>
              <w:t>引进适宜当地种植优良品种</w:t>
            </w:r>
          </w:p>
        </w:tc>
        <w:tc>
          <w:tcPr>
            <w:tcW w:w="2466" w:type="dxa"/>
            <w:vAlign w:val="center"/>
          </w:tcPr>
          <w:p>
            <w:pPr>
              <w:pStyle w:val="8"/>
            </w:pPr>
            <w:r>
              <w:t>≥3个</w:t>
            </w:r>
          </w:p>
        </w:tc>
        <w:tc>
          <w:tcPr>
            <w:tcW w:w="2466" w:type="dxa"/>
            <w:vAlign w:val="center"/>
          </w:tcPr>
          <w:p>
            <w:pPr>
              <w:pStyle w:val="8"/>
            </w:pPr>
            <w:r>
              <w:t>根据当地自然条件，专家论证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培训</w:t>
            </w:r>
          </w:p>
        </w:tc>
        <w:tc>
          <w:tcPr>
            <w:tcW w:w="2466" w:type="dxa"/>
            <w:vAlign w:val="center"/>
          </w:tcPr>
          <w:p>
            <w:pPr>
              <w:pStyle w:val="8"/>
            </w:pPr>
            <w:r>
              <w:t>培训新型农民</w:t>
            </w:r>
          </w:p>
        </w:tc>
        <w:tc>
          <w:tcPr>
            <w:tcW w:w="2466" w:type="dxa"/>
            <w:vAlign w:val="center"/>
          </w:tcPr>
          <w:p>
            <w:pPr>
              <w:pStyle w:val="8"/>
            </w:pPr>
            <w:r>
              <w:t>≥50人次</w:t>
            </w:r>
          </w:p>
        </w:tc>
        <w:tc>
          <w:tcPr>
            <w:tcW w:w="2466" w:type="dxa"/>
            <w:vAlign w:val="center"/>
          </w:tcPr>
          <w:p>
            <w:pPr>
              <w:pStyle w:val="8"/>
            </w:pPr>
            <w:r>
              <w:t>照片及签到表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引进技术</w:t>
            </w:r>
          </w:p>
        </w:tc>
        <w:tc>
          <w:tcPr>
            <w:tcW w:w="2466" w:type="dxa"/>
            <w:vAlign w:val="center"/>
          </w:tcPr>
          <w:p>
            <w:pPr>
              <w:pStyle w:val="8"/>
            </w:pPr>
            <w:r>
              <w:t>引进绿色高效生产新技术</w:t>
            </w:r>
          </w:p>
        </w:tc>
        <w:tc>
          <w:tcPr>
            <w:tcW w:w="2466" w:type="dxa"/>
            <w:vAlign w:val="center"/>
          </w:tcPr>
          <w:p>
            <w:pPr>
              <w:pStyle w:val="8"/>
            </w:pPr>
            <w:r>
              <w:t>≥1个</w:t>
            </w:r>
          </w:p>
        </w:tc>
        <w:tc>
          <w:tcPr>
            <w:tcW w:w="2466" w:type="dxa"/>
            <w:vAlign w:val="center"/>
          </w:tcPr>
          <w:p>
            <w:pPr>
              <w:pStyle w:val="8"/>
            </w:pPr>
            <w:r>
              <w:t>应用证明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果树品质</w:t>
            </w:r>
          </w:p>
        </w:tc>
        <w:tc>
          <w:tcPr>
            <w:tcW w:w="2466" w:type="dxa"/>
            <w:vAlign w:val="center"/>
          </w:tcPr>
          <w:p>
            <w:pPr>
              <w:pStyle w:val="8"/>
            </w:pPr>
            <w:r>
              <w:t>绿色果品质量提升</w:t>
            </w:r>
          </w:p>
        </w:tc>
        <w:tc>
          <w:tcPr>
            <w:tcW w:w="2466" w:type="dxa"/>
            <w:vAlign w:val="center"/>
          </w:tcPr>
          <w:p>
            <w:pPr>
              <w:pStyle w:val="8"/>
            </w:pPr>
            <w:r>
              <w:t>≥10%</w:t>
            </w:r>
          </w:p>
        </w:tc>
        <w:tc>
          <w:tcPr>
            <w:tcW w:w="2466" w:type="dxa"/>
            <w:vAlign w:val="center"/>
          </w:tcPr>
          <w:p>
            <w:pPr>
              <w:pStyle w:val="8"/>
            </w:pPr>
            <w:r>
              <w:t>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种植及时率</w:t>
            </w:r>
          </w:p>
        </w:tc>
        <w:tc>
          <w:tcPr>
            <w:tcW w:w="2466" w:type="dxa"/>
            <w:vAlign w:val="center"/>
          </w:tcPr>
          <w:p>
            <w:pPr>
              <w:pStyle w:val="8"/>
            </w:pPr>
            <w:r>
              <w:t>各类作物及栽培模式及时种植率</w:t>
            </w:r>
          </w:p>
        </w:tc>
        <w:tc>
          <w:tcPr>
            <w:tcW w:w="2466" w:type="dxa"/>
            <w:vAlign w:val="center"/>
          </w:tcPr>
          <w:p>
            <w:pPr>
              <w:pStyle w:val="8"/>
            </w:pPr>
            <w:r>
              <w:t>≥90%</w:t>
            </w:r>
          </w:p>
        </w:tc>
        <w:tc>
          <w:tcPr>
            <w:tcW w:w="2466" w:type="dxa"/>
            <w:vAlign w:val="center"/>
          </w:tcPr>
          <w:p>
            <w:pPr>
              <w:pStyle w:val="8"/>
            </w:pPr>
            <w:r>
              <w:t>照片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生产资料</w:t>
            </w:r>
          </w:p>
        </w:tc>
        <w:tc>
          <w:tcPr>
            <w:tcW w:w="2466" w:type="dxa"/>
            <w:vAlign w:val="center"/>
          </w:tcPr>
          <w:p>
            <w:pPr>
              <w:pStyle w:val="8"/>
            </w:pPr>
            <w:r>
              <w:t>生产资料成本控制</w:t>
            </w:r>
          </w:p>
        </w:tc>
        <w:tc>
          <w:tcPr>
            <w:tcW w:w="2466" w:type="dxa"/>
            <w:vAlign w:val="center"/>
          </w:tcPr>
          <w:p>
            <w:pPr>
              <w:pStyle w:val="8"/>
            </w:pPr>
            <w:r>
              <w:t>≥90%</w:t>
            </w:r>
          </w:p>
        </w:tc>
        <w:tc>
          <w:tcPr>
            <w:tcW w:w="2466" w:type="dxa"/>
            <w:vAlign w:val="center"/>
          </w:tcPr>
          <w:p>
            <w:pPr>
              <w:pStyle w:val="8"/>
            </w:pPr>
            <w:r>
              <w:t>购买合同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项目总预算</w:t>
            </w:r>
          </w:p>
        </w:tc>
        <w:tc>
          <w:tcPr>
            <w:tcW w:w="2466" w:type="dxa"/>
            <w:vAlign w:val="center"/>
          </w:tcPr>
          <w:p>
            <w:pPr>
              <w:pStyle w:val="8"/>
            </w:pPr>
            <w:r>
              <w:t>项目预算控制额</w:t>
            </w:r>
          </w:p>
        </w:tc>
        <w:tc>
          <w:tcPr>
            <w:tcW w:w="2466" w:type="dxa"/>
            <w:vAlign w:val="center"/>
          </w:tcPr>
          <w:p>
            <w:pPr>
              <w:pStyle w:val="8"/>
            </w:pPr>
            <w:r>
              <w:t>≤20.5万元</w:t>
            </w:r>
          </w:p>
        </w:tc>
        <w:tc>
          <w:tcPr>
            <w:tcW w:w="2466" w:type="dxa"/>
            <w:vAlign w:val="center"/>
          </w:tcPr>
          <w:p>
            <w:pPr>
              <w:pStyle w:val="8"/>
            </w:pPr>
            <w:r>
              <w:t>河北省农林科学院2023年预算测算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培训农民</w:t>
            </w:r>
          </w:p>
        </w:tc>
        <w:tc>
          <w:tcPr>
            <w:tcW w:w="2466" w:type="dxa"/>
            <w:vAlign w:val="center"/>
          </w:tcPr>
          <w:p>
            <w:pPr>
              <w:pStyle w:val="8"/>
            </w:pPr>
            <w:r>
              <w:t>开展培训农民两次的成本</w:t>
            </w:r>
          </w:p>
        </w:tc>
        <w:tc>
          <w:tcPr>
            <w:tcW w:w="2466" w:type="dxa"/>
            <w:vAlign w:val="center"/>
          </w:tcPr>
          <w:p>
            <w:pPr>
              <w:pStyle w:val="8"/>
            </w:pPr>
            <w:r>
              <w:t>≤1万元</w:t>
            </w:r>
          </w:p>
        </w:tc>
        <w:tc>
          <w:tcPr>
            <w:tcW w:w="2466" w:type="dxa"/>
            <w:vAlign w:val="center"/>
          </w:tcPr>
          <w:p>
            <w:pPr>
              <w:pStyle w:val="8"/>
            </w:pPr>
            <w:r>
              <w:t>冀西北果蔬杂粮新品种新技术集成与示范任务书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8"/>
            </w:pPr>
            <w:r>
              <w:t>可持续影响指标</w:t>
            </w:r>
          </w:p>
        </w:tc>
        <w:tc>
          <w:tcPr>
            <w:tcW w:w="2466" w:type="dxa"/>
            <w:vAlign w:val="center"/>
          </w:tcPr>
          <w:p>
            <w:pPr>
              <w:pStyle w:val="8"/>
            </w:pPr>
            <w:r>
              <w:t>种植模式</w:t>
            </w:r>
          </w:p>
        </w:tc>
        <w:tc>
          <w:tcPr>
            <w:tcW w:w="2466" w:type="dxa"/>
            <w:vAlign w:val="center"/>
          </w:tcPr>
          <w:p>
            <w:pPr>
              <w:pStyle w:val="8"/>
            </w:pPr>
            <w:r>
              <w:t>可复制利用种植模式</w:t>
            </w:r>
          </w:p>
        </w:tc>
        <w:tc>
          <w:tcPr>
            <w:tcW w:w="2466" w:type="dxa"/>
            <w:vAlign w:val="center"/>
          </w:tcPr>
          <w:p>
            <w:pPr>
              <w:pStyle w:val="8"/>
            </w:pPr>
            <w:r>
              <w:t>≥2个</w:t>
            </w:r>
          </w:p>
        </w:tc>
        <w:tc>
          <w:tcPr>
            <w:tcW w:w="2466" w:type="dxa"/>
            <w:vAlign w:val="center"/>
          </w:tcPr>
          <w:p>
            <w:pPr>
              <w:pStyle w:val="8"/>
            </w:pPr>
            <w:r>
              <w:t>效益分析表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种植户</w:t>
            </w:r>
          </w:p>
        </w:tc>
        <w:tc>
          <w:tcPr>
            <w:tcW w:w="2466" w:type="dxa"/>
            <w:vAlign w:val="center"/>
          </w:tcPr>
          <w:p>
            <w:pPr>
              <w:pStyle w:val="8"/>
            </w:pPr>
            <w:r>
              <w:t>种植户满意度</w:t>
            </w:r>
          </w:p>
        </w:tc>
        <w:tc>
          <w:tcPr>
            <w:tcW w:w="2466" w:type="dxa"/>
            <w:vAlign w:val="center"/>
          </w:tcPr>
          <w:p>
            <w:pPr>
              <w:pStyle w:val="8"/>
            </w:pPr>
            <w:r>
              <w:t>≥85%</w:t>
            </w:r>
          </w:p>
        </w:tc>
        <w:tc>
          <w:tcPr>
            <w:tcW w:w="2466" w:type="dxa"/>
            <w:vAlign w:val="center"/>
          </w:tcPr>
          <w:p>
            <w:pPr>
              <w:pStyle w:val="8"/>
            </w:pPr>
            <w:r>
              <w:t>河北省农林科学院2023年满意度调查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91、科技特派员经费绩效目标表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1.共同研发肥料配方2个以上，加速配方熟化1项，加速技术成果转化1项，培养肥料技术人才2名。</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肥料配方</w:t>
            </w:r>
          </w:p>
        </w:tc>
        <w:tc>
          <w:tcPr>
            <w:tcW w:w="2466" w:type="dxa"/>
            <w:vAlign w:val="center"/>
          </w:tcPr>
          <w:p>
            <w:pPr>
              <w:pStyle w:val="8"/>
            </w:pPr>
            <w:r>
              <w:t>含氨基酸水溶肥料配方</w:t>
            </w:r>
          </w:p>
        </w:tc>
        <w:tc>
          <w:tcPr>
            <w:tcW w:w="2466" w:type="dxa"/>
            <w:vAlign w:val="center"/>
          </w:tcPr>
          <w:p>
            <w:pPr>
              <w:pStyle w:val="8"/>
            </w:pPr>
            <w:r>
              <w:t>≥2个</w:t>
            </w:r>
          </w:p>
        </w:tc>
        <w:tc>
          <w:tcPr>
            <w:tcW w:w="2466" w:type="dxa"/>
            <w:vAlign w:val="center"/>
          </w:tcPr>
          <w:p>
            <w:pPr>
              <w:pStyle w:val="8"/>
            </w:pPr>
            <w:r>
              <w:t>含氨基酸水溶肥料配方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肥料配方</w:t>
            </w:r>
          </w:p>
        </w:tc>
        <w:tc>
          <w:tcPr>
            <w:tcW w:w="2466" w:type="dxa"/>
            <w:vAlign w:val="center"/>
          </w:tcPr>
          <w:p>
            <w:pPr>
              <w:pStyle w:val="8"/>
            </w:pPr>
            <w:r>
              <w:t>含生物有机肥配方</w:t>
            </w:r>
          </w:p>
        </w:tc>
        <w:tc>
          <w:tcPr>
            <w:tcW w:w="2466" w:type="dxa"/>
            <w:vAlign w:val="center"/>
          </w:tcPr>
          <w:p>
            <w:pPr>
              <w:pStyle w:val="8"/>
            </w:pPr>
            <w:r>
              <w:t>≥1个</w:t>
            </w:r>
          </w:p>
        </w:tc>
        <w:tc>
          <w:tcPr>
            <w:tcW w:w="2466" w:type="dxa"/>
            <w:vAlign w:val="center"/>
          </w:tcPr>
          <w:p>
            <w:pPr>
              <w:pStyle w:val="8"/>
            </w:pPr>
            <w:r>
              <w:t>肥料配方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配方熟化</w:t>
            </w:r>
          </w:p>
        </w:tc>
        <w:tc>
          <w:tcPr>
            <w:tcW w:w="2466" w:type="dxa"/>
            <w:vAlign w:val="center"/>
          </w:tcPr>
          <w:p>
            <w:pPr>
              <w:pStyle w:val="8"/>
            </w:pPr>
            <w:r>
              <w:t>配方熟化为产品</w:t>
            </w:r>
          </w:p>
        </w:tc>
        <w:tc>
          <w:tcPr>
            <w:tcW w:w="2466" w:type="dxa"/>
            <w:vAlign w:val="center"/>
          </w:tcPr>
          <w:p>
            <w:pPr>
              <w:pStyle w:val="8"/>
            </w:pPr>
            <w:r>
              <w:t>1项</w:t>
            </w:r>
          </w:p>
        </w:tc>
        <w:tc>
          <w:tcPr>
            <w:tcW w:w="2466" w:type="dxa"/>
            <w:vAlign w:val="center"/>
          </w:tcPr>
          <w:p>
            <w:pPr>
              <w:pStyle w:val="8"/>
            </w:pPr>
            <w:r>
              <w:t>肥料产品包装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成果转化</w:t>
            </w:r>
          </w:p>
        </w:tc>
        <w:tc>
          <w:tcPr>
            <w:tcW w:w="2466" w:type="dxa"/>
            <w:vAlign w:val="center"/>
          </w:tcPr>
          <w:p>
            <w:pPr>
              <w:pStyle w:val="8"/>
            </w:pPr>
            <w:r>
              <w:t>加速技术成果转化</w:t>
            </w:r>
          </w:p>
        </w:tc>
        <w:tc>
          <w:tcPr>
            <w:tcW w:w="2466" w:type="dxa"/>
            <w:vAlign w:val="center"/>
          </w:tcPr>
          <w:p>
            <w:pPr>
              <w:pStyle w:val="8"/>
            </w:pPr>
            <w:r>
              <w:t>100%</w:t>
            </w:r>
          </w:p>
        </w:tc>
        <w:tc>
          <w:tcPr>
            <w:tcW w:w="2466" w:type="dxa"/>
            <w:vAlign w:val="center"/>
          </w:tcPr>
          <w:p>
            <w:pPr>
              <w:pStyle w:val="8"/>
            </w:pPr>
            <w:r>
              <w:t>加速成果转化完成度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按时完成率</w:t>
            </w:r>
          </w:p>
        </w:tc>
        <w:tc>
          <w:tcPr>
            <w:tcW w:w="2466" w:type="dxa"/>
            <w:vAlign w:val="center"/>
          </w:tcPr>
          <w:p>
            <w:pPr>
              <w:pStyle w:val="8"/>
            </w:pPr>
            <w:r>
              <w:t>绩效指标完成情况</w:t>
            </w:r>
          </w:p>
        </w:tc>
        <w:tc>
          <w:tcPr>
            <w:tcW w:w="2466" w:type="dxa"/>
            <w:vAlign w:val="center"/>
          </w:tcPr>
          <w:p>
            <w:pPr>
              <w:pStyle w:val="8"/>
            </w:pPr>
            <w:r>
              <w:t>≤12月</w:t>
            </w:r>
          </w:p>
        </w:tc>
        <w:tc>
          <w:tcPr>
            <w:tcW w:w="2466" w:type="dxa"/>
            <w:vAlign w:val="center"/>
          </w:tcPr>
          <w:p>
            <w:pPr>
              <w:pStyle w:val="8"/>
            </w:pPr>
            <w:r>
              <w:t>预算绩效表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预算控制数</w:t>
            </w:r>
          </w:p>
        </w:tc>
        <w:tc>
          <w:tcPr>
            <w:tcW w:w="2466" w:type="dxa"/>
            <w:vAlign w:val="center"/>
          </w:tcPr>
          <w:p>
            <w:pPr>
              <w:pStyle w:val="8"/>
            </w:pPr>
            <w:r>
              <w:t>不超过财政支持预算规模</w:t>
            </w:r>
          </w:p>
        </w:tc>
        <w:tc>
          <w:tcPr>
            <w:tcW w:w="2466" w:type="dxa"/>
            <w:vAlign w:val="center"/>
          </w:tcPr>
          <w:p>
            <w:pPr>
              <w:pStyle w:val="8"/>
            </w:pPr>
            <w:r>
              <w:t>≤2万元</w:t>
            </w:r>
          </w:p>
        </w:tc>
        <w:tc>
          <w:tcPr>
            <w:tcW w:w="2466" w:type="dxa"/>
            <w:vAlign w:val="center"/>
          </w:tcPr>
          <w:p>
            <w:pPr>
              <w:pStyle w:val="8"/>
            </w:pPr>
            <w:r>
              <w:t>河北省农林科学院2023年预算测算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研发配方成本</w:t>
            </w:r>
          </w:p>
        </w:tc>
        <w:tc>
          <w:tcPr>
            <w:tcW w:w="2466" w:type="dxa"/>
            <w:vAlign w:val="center"/>
          </w:tcPr>
          <w:p>
            <w:pPr>
              <w:pStyle w:val="8"/>
            </w:pPr>
            <w:r>
              <w:t>研发配方成本2个的成本</w:t>
            </w:r>
          </w:p>
        </w:tc>
        <w:tc>
          <w:tcPr>
            <w:tcW w:w="2466" w:type="dxa"/>
            <w:vAlign w:val="center"/>
          </w:tcPr>
          <w:p>
            <w:pPr>
              <w:pStyle w:val="8"/>
            </w:pPr>
            <w:r>
              <w:t>≤0.8万元</w:t>
            </w:r>
          </w:p>
        </w:tc>
        <w:tc>
          <w:tcPr>
            <w:tcW w:w="2466" w:type="dxa"/>
            <w:vAlign w:val="center"/>
          </w:tcPr>
          <w:p>
            <w:pPr>
              <w:pStyle w:val="8"/>
            </w:pPr>
            <w:r>
              <w:t>科技特派员合作协议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技术服务</w:t>
            </w:r>
          </w:p>
        </w:tc>
        <w:tc>
          <w:tcPr>
            <w:tcW w:w="2466" w:type="dxa"/>
            <w:vAlign w:val="center"/>
          </w:tcPr>
          <w:p>
            <w:pPr>
              <w:pStyle w:val="8"/>
            </w:pPr>
            <w:r>
              <w:t>培养水溶肥料和有机肥技术人员</w:t>
            </w:r>
          </w:p>
        </w:tc>
        <w:tc>
          <w:tcPr>
            <w:tcW w:w="2466" w:type="dxa"/>
            <w:vAlign w:val="center"/>
          </w:tcPr>
          <w:p>
            <w:pPr>
              <w:pStyle w:val="8"/>
            </w:pPr>
            <w:r>
              <w:t>2个</w:t>
            </w:r>
          </w:p>
        </w:tc>
        <w:tc>
          <w:tcPr>
            <w:tcW w:w="2466" w:type="dxa"/>
            <w:vAlign w:val="center"/>
          </w:tcPr>
          <w:p>
            <w:pPr>
              <w:pStyle w:val="8"/>
            </w:pPr>
            <w:r>
              <w:t>培养人员名单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肥料生产技术</w:t>
            </w:r>
          </w:p>
        </w:tc>
        <w:tc>
          <w:tcPr>
            <w:tcW w:w="2466" w:type="dxa"/>
            <w:vAlign w:val="center"/>
          </w:tcPr>
          <w:p>
            <w:pPr>
              <w:pStyle w:val="8"/>
            </w:pPr>
            <w:r>
              <w:t>水溶肥料和有机肥生产技术</w:t>
            </w:r>
          </w:p>
        </w:tc>
        <w:tc>
          <w:tcPr>
            <w:tcW w:w="2466" w:type="dxa"/>
            <w:vAlign w:val="center"/>
          </w:tcPr>
          <w:p>
            <w:pPr>
              <w:pStyle w:val="8"/>
            </w:pPr>
            <w:r>
              <w:t>进一步提升</w:t>
            </w:r>
          </w:p>
        </w:tc>
        <w:tc>
          <w:tcPr>
            <w:tcW w:w="2466" w:type="dxa"/>
            <w:vAlign w:val="center"/>
          </w:tcPr>
          <w:p>
            <w:pPr>
              <w:pStyle w:val="8"/>
            </w:pPr>
            <w:r>
              <w:t>资环所上年工作经验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专业技术满意度</w:t>
            </w:r>
          </w:p>
        </w:tc>
        <w:tc>
          <w:tcPr>
            <w:tcW w:w="2466" w:type="dxa"/>
            <w:vAlign w:val="center"/>
          </w:tcPr>
          <w:p>
            <w:pPr>
              <w:pStyle w:val="8"/>
            </w:pPr>
            <w:r>
              <w:t>派驻企业对服务专家专业技术的满意度</w:t>
            </w:r>
          </w:p>
        </w:tc>
        <w:tc>
          <w:tcPr>
            <w:tcW w:w="2466" w:type="dxa"/>
            <w:vAlign w:val="center"/>
          </w:tcPr>
          <w:p>
            <w:pPr>
              <w:pStyle w:val="8"/>
            </w:pPr>
            <w:r>
              <w:t>≥90%</w:t>
            </w:r>
          </w:p>
        </w:tc>
        <w:tc>
          <w:tcPr>
            <w:tcW w:w="2466" w:type="dxa"/>
            <w:vAlign w:val="center"/>
          </w:tcPr>
          <w:p>
            <w:pPr>
              <w:pStyle w:val="8"/>
            </w:pPr>
            <w:r>
              <w:t>河北省农林科学院2023年满意度调查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92、农业科技示范与服务-资环所绩效目标表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1.开展培训观摩等科技服务活动，服务龙头企业或新型经营主体，培训基层技术人员、新型职业农民，建设示范基地，示范转化自研新技术。</w:t>
            </w:r>
          </w:p>
          <w:p>
            <w:pPr>
              <w:pStyle w:val="8"/>
            </w:pPr>
            <w:r>
              <w:t>2.为地方苜蓿产业与经济社会发展提供新技术支持，推动研究所牧草学科发展、提升科技创新水平和服务“三农”能力。</w:t>
            </w:r>
          </w:p>
          <w:p>
            <w:pPr>
              <w:pStyle w:val="8"/>
            </w:pPr>
            <w:r>
              <w:t>3.目标分别在白洋淀上游的保定市清苑区、石家庄行唐县以及邢台市宁晋县的小麦-玉米轮作区建立示范样板1个，示范样板累计面积达到1000亩；示范样板小麦玉米产量增产5%-10%，节肥15%-20%、氮磷淋失减少20%以上。</w:t>
            </w:r>
          </w:p>
          <w:p>
            <w:pPr>
              <w:pStyle w:val="8"/>
            </w:pPr>
            <w:r>
              <w:t>4.开展培训、观摩、技术指导等活动，服务乡村、构建老梨园节本增效新模式，建设自研技术示范基地，示范转化新技术；为区域果业发展提供新的增长点，推动河北绿肥学科发展、提升绿肥产业科技创新水平和服务“三农”能力。</w:t>
            </w:r>
          </w:p>
          <w:p>
            <w:pPr>
              <w:pStyle w:val="8"/>
            </w:pPr>
            <w:r>
              <w:t>5.通过科技示范基地建设，完善基地功能。</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技术示范</w:t>
            </w:r>
          </w:p>
        </w:tc>
        <w:tc>
          <w:tcPr>
            <w:tcW w:w="2466" w:type="dxa"/>
            <w:vAlign w:val="center"/>
          </w:tcPr>
          <w:p>
            <w:pPr>
              <w:pStyle w:val="8"/>
            </w:pPr>
            <w:r>
              <w:t>示范样板区</w:t>
            </w:r>
          </w:p>
        </w:tc>
        <w:tc>
          <w:tcPr>
            <w:tcW w:w="2466" w:type="dxa"/>
            <w:vAlign w:val="center"/>
          </w:tcPr>
          <w:p>
            <w:pPr>
              <w:pStyle w:val="8"/>
            </w:pPr>
            <w:r>
              <w:t>3个</w:t>
            </w:r>
          </w:p>
        </w:tc>
        <w:tc>
          <w:tcPr>
            <w:tcW w:w="2466" w:type="dxa"/>
            <w:vAlign w:val="center"/>
          </w:tcPr>
          <w:p>
            <w:pPr>
              <w:pStyle w:val="8"/>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产量</w:t>
            </w:r>
          </w:p>
        </w:tc>
        <w:tc>
          <w:tcPr>
            <w:tcW w:w="2466" w:type="dxa"/>
            <w:vAlign w:val="center"/>
          </w:tcPr>
          <w:p>
            <w:pPr>
              <w:pStyle w:val="8"/>
            </w:pPr>
            <w:r>
              <w:t>增加产量</w:t>
            </w:r>
          </w:p>
        </w:tc>
        <w:tc>
          <w:tcPr>
            <w:tcW w:w="2466" w:type="dxa"/>
            <w:vAlign w:val="center"/>
          </w:tcPr>
          <w:p>
            <w:pPr>
              <w:pStyle w:val="8"/>
            </w:pPr>
            <w:r>
              <w:t>≥5%</w:t>
            </w:r>
          </w:p>
        </w:tc>
        <w:tc>
          <w:tcPr>
            <w:tcW w:w="2466" w:type="dxa"/>
            <w:vAlign w:val="center"/>
          </w:tcPr>
          <w:p>
            <w:pPr>
              <w:pStyle w:val="8"/>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肥料</w:t>
            </w:r>
          </w:p>
        </w:tc>
        <w:tc>
          <w:tcPr>
            <w:tcW w:w="2466" w:type="dxa"/>
            <w:vAlign w:val="center"/>
          </w:tcPr>
          <w:p>
            <w:pPr>
              <w:pStyle w:val="8"/>
            </w:pPr>
            <w:r>
              <w:t>减少肥料投入</w:t>
            </w:r>
          </w:p>
        </w:tc>
        <w:tc>
          <w:tcPr>
            <w:tcW w:w="2466" w:type="dxa"/>
            <w:vAlign w:val="center"/>
          </w:tcPr>
          <w:p>
            <w:pPr>
              <w:pStyle w:val="8"/>
            </w:pPr>
            <w:r>
              <w:t>≥15%</w:t>
            </w:r>
          </w:p>
        </w:tc>
        <w:tc>
          <w:tcPr>
            <w:tcW w:w="2466" w:type="dxa"/>
            <w:vAlign w:val="center"/>
          </w:tcPr>
          <w:p>
            <w:pPr>
              <w:pStyle w:val="8"/>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示范规模</w:t>
            </w:r>
          </w:p>
        </w:tc>
        <w:tc>
          <w:tcPr>
            <w:tcW w:w="2466" w:type="dxa"/>
            <w:vAlign w:val="center"/>
          </w:tcPr>
          <w:p>
            <w:pPr>
              <w:pStyle w:val="8"/>
            </w:pPr>
            <w:r>
              <w:t>技术示范规模</w:t>
            </w:r>
          </w:p>
        </w:tc>
        <w:tc>
          <w:tcPr>
            <w:tcW w:w="2466" w:type="dxa"/>
            <w:vAlign w:val="center"/>
          </w:tcPr>
          <w:p>
            <w:pPr>
              <w:pStyle w:val="8"/>
            </w:pPr>
            <w:r>
              <w:t>≥3500亩</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示范基地</w:t>
            </w:r>
          </w:p>
        </w:tc>
        <w:tc>
          <w:tcPr>
            <w:tcW w:w="2466" w:type="dxa"/>
            <w:vAlign w:val="center"/>
          </w:tcPr>
          <w:p>
            <w:pPr>
              <w:pStyle w:val="8"/>
            </w:pPr>
            <w:r>
              <w:t>示范基地数量</w:t>
            </w:r>
          </w:p>
        </w:tc>
        <w:tc>
          <w:tcPr>
            <w:tcW w:w="2466" w:type="dxa"/>
            <w:vAlign w:val="center"/>
          </w:tcPr>
          <w:p>
            <w:pPr>
              <w:pStyle w:val="8"/>
            </w:pPr>
            <w:r>
              <w:t>8个</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粪污处理</w:t>
            </w:r>
          </w:p>
        </w:tc>
        <w:tc>
          <w:tcPr>
            <w:tcW w:w="2466" w:type="dxa"/>
            <w:vAlign w:val="center"/>
          </w:tcPr>
          <w:p>
            <w:pPr>
              <w:pStyle w:val="8"/>
            </w:pPr>
            <w:r>
              <w:t>指导处理粪污数量</w:t>
            </w:r>
          </w:p>
        </w:tc>
        <w:tc>
          <w:tcPr>
            <w:tcW w:w="2466" w:type="dxa"/>
            <w:vAlign w:val="center"/>
          </w:tcPr>
          <w:p>
            <w:pPr>
              <w:pStyle w:val="8"/>
            </w:pPr>
            <w:r>
              <w:t>≥6万吨</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有机肥</w:t>
            </w:r>
          </w:p>
        </w:tc>
        <w:tc>
          <w:tcPr>
            <w:tcW w:w="2466" w:type="dxa"/>
            <w:vAlign w:val="center"/>
          </w:tcPr>
          <w:p>
            <w:pPr>
              <w:pStyle w:val="8"/>
            </w:pPr>
            <w:r>
              <w:t>指导生产发酵有机肥</w:t>
            </w:r>
          </w:p>
        </w:tc>
        <w:tc>
          <w:tcPr>
            <w:tcW w:w="2466" w:type="dxa"/>
            <w:vAlign w:val="center"/>
          </w:tcPr>
          <w:p>
            <w:pPr>
              <w:pStyle w:val="8"/>
            </w:pPr>
            <w:r>
              <w:t>≥3万吨</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组织技术培训会</w:t>
            </w:r>
          </w:p>
        </w:tc>
        <w:tc>
          <w:tcPr>
            <w:tcW w:w="2466" w:type="dxa"/>
            <w:vAlign w:val="center"/>
          </w:tcPr>
          <w:p>
            <w:pPr>
              <w:pStyle w:val="8"/>
            </w:pPr>
            <w:r>
              <w:t>技术培训会次数</w:t>
            </w:r>
          </w:p>
        </w:tc>
        <w:tc>
          <w:tcPr>
            <w:tcW w:w="2466" w:type="dxa"/>
            <w:vAlign w:val="center"/>
          </w:tcPr>
          <w:p>
            <w:pPr>
              <w:pStyle w:val="8"/>
            </w:pPr>
            <w:r>
              <w:t>≥2场次</w:t>
            </w:r>
          </w:p>
        </w:tc>
        <w:tc>
          <w:tcPr>
            <w:tcW w:w="2466" w:type="dxa"/>
            <w:vAlign w:val="center"/>
          </w:tcPr>
          <w:p>
            <w:pPr>
              <w:pStyle w:val="8"/>
            </w:pPr>
            <w:r>
              <w:t>是否组织技术培训会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示范新品种</w:t>
            </w:r>
          </w:p>
        </w:tc>
        <w:tc>
          <w:tcPr>
            <w:tcW w:w="2466" w:type="dxa"/>
            <w:vAlign w:val="center"/>
          </w:tcPr>
          <w:p>
            <w:pPr>
              <w:pStyle w:val="8"/>
            </w:pPr>
            <w:r>
              <w:t>示范新品种数量</w:t>
            </w:r>
          </w:p>
        </w:tc>
        <w:tc>
          <w:tcPr>
            <w:tcW w:w="2466" w:type="dxa"/>
            <w:vAlign w:val="center"/>
          </w:tcPr>
          <w:p>
            <w:pPr>
              <w:pStyle w:val="8"/>
            </w:pPr>
            <w:r>
              <w:t>≥4个</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示范新技术</w:t>
            </w:r>
          </w:p>
        </w:tc>
        <w:tc>
          <w:tcPr>
            <w:tcW w:w="2466" w:type="dxa"/>
            <w:vAlign w:val="center"/>
          </w:tcPr>
          <w:p>
            <w:pPr>
              <w:pStyle w:val="8"/>
            </w:pPr>
            <w:r>
              <w:t>示范新技术数量</w:t>
            </w:r>
          </w:p>
        </w:tc>
        <w:tc>
          <w:tcPr>
            <w:tcW w:w="2466" w:type="dxa"/>
            <w:vAlign w:val="center"/>
          </w:tcPr>
          <w:p>
            <w:pPr>
              <w:pStyle w:val="8"/>
            </w:pPr>
            <w:r>
              <w:t>≥6个</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培训农民或农技人员</w:t>
            </w:r>
          </w:p>
        </w:tc>
        <w:tc>
          <w:tcPr>
            <w:tcW w:w="2466" w:type="dxa"/>
            <w:vAlign w:val="center"/>
          </w:tcPr>
          <w:p>
            <w:pPr>
              <w:pStyle w:val="8"/>
            </w:pPr>
            <w:r>
              <w:t>培训人员数量</w:t>
            </w:r>
          </w:p>
        </w:tc>
        <w:tc>
          <w:tcPr>
            <w:tcW w:w="2466" w:type="dxa"/>
            <w:vAlign w:val="center"/>
          </w:tcPr>
          <w:p>
            <w:pPr>
              <w:pStyle w:val="8"/>
            </w:pPr>
            <w:r>
              <w:t>≥260人次</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科技服务</w:t>
            </w:r>
          </w:p>
        </w:tc>
        <w:tc>
          <w:tcPr>
            <w:tcW w:w="2466" w:type="dxa"/>
            <w:vAlign w:val="center"/>
          </w:tcPr>
          <w:p>
            <w:pPr>
              <w:pStyle w:val="8"/>
            </w:pPr>
            <w:r>
              <w:t>科技服务数量</w:t>
            </w:r>
          </w:p>
        </w:tc>
        <w:tc>
          <w:tcPr>
            <w:tcW w:w="2466" w:type="dxa"/>
            <w:vAlign w:val="center"/>
          </w:tcPr>
          <w:p>
            <w:pPr>
              <w:pStyle w:val="8"/>
            </w:pPr>
            <w:r>
              <w:t>≥6次</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表彰奖励</w:t>
            </w:r>
          </w:p>
        </w:tc>
        <w:tc>
          <w:tcPr>
            <w:tcW w:w="2466" w:type="dxa"/>
            <w:vAlign w:val="center"/>
          </w:tcPr>
          <w:p>
            <w:pPr>
              <w:pStyle w:val="8"/>
            </w:pPr>
            <w:r>
              <w:t>获得表彰奖励数量</w:t>
            </w:r>
          </w:p>
        </w:tc>
        <w:tc>
          <w:tcPr>
            <w:tcW w:w="2466" w:type="dxa"/>
            <w:vAlign w:val="center"/>
          </w:tcPr>
          <w:p>
            <w:pPr>
              <w:pStyle w:val="8"/>
            </w:pPr>
            <w:r>
              <w:t>≥1次</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宣传报道</w:t>
            </w:r>
          </w:p>
        </w:tc>
        <w:tc>
          <w:tcPr>
            <w:tcW w:w="2466" w:type="dxa"/>
            <w:vAlign w:val="center"/>
          </w:tcPr>
          <w:p>
            <w:pPr>
              <w:pStyle w:val="8"/>
            </w:pPr>
            <w:r>
              <w:t>宣传报道数量</w:t>
            </w:r>
          </w:p>
        </w:tc>
        <w:tc>
          <w:tcPr>
            <w:tcW w:w="2466" w:type="dxa"/>
            <w:vAlign w:val="center"/>
          </w:tcPr>
          <w:p>
            <w:pPr>
              <w:pStyle w:val="8"/>
            </w:pPr>
            <w:r>
              <w:t>≥2篇</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技术示范</w:t>
            </w:r>
          </w:p>
        </w:tc>
        <w:tc>
          <w:tcPr>
            <w:tcW w:w="2466" w:type="dxa"/>
            <w:vAlign w:val="center"/>
          </w:tcPr>
          <w:p>
            <w:pPr>
              <w:pStyle w:val="8"/>
            </w:pPr>
            <w:r>
              <w:t>完成示范样板区</w:t>
            </w:r>
          </w:p>
        </w:tc>
        <w:tc>
          <w:tcPr>
            <w:tcW w:w="2466" w:type="dxa"/>
            <w:vAlign w:val="center"/>
          </w:tcPr>
          <w:p>
            <w:pPr>
              <w:pStyle w:val="8"/>
            </w:pPr>
            <w:r>
              <w:t>3个</w:t>
            </w:r>
          </w:p>
        </w:tc>
        <w:tc>
          <w:tcPr>
            <w:tcW w:w="2466" w:type="dxa"/>
            <w:vAlign w:val="center"/>
          </w:tcPr>
          <w:p>
            <w:pPr>
              <w:pStyle w:val="8"/>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产量</w:t>
            </w:r>
          </w:p>
        </w:tc>
        <w:tc>
          <w:tcPr>
            <w:tcW w:w="2466" w:type="dxa"/>
            <w:vAlign w:val="center"/>
          </w:tcPr>
          <w:p>
            <w:pPr>
              <w:pStyle w:val="8"/>
            </w:pPr>
            <w:r>
              <w:t>实现增加产量</w:t>
            </w:r>
          </w:p>
        </w:tc>
        <w:tc>
          <w:tcPr>
            <w:tcW w:w="2466" w:type="dxa"/>
            <w:vAlign w:val="center"/>
          </w:tcPr>
          <w:p>
            <w:pPr>
              <w:pStyle w:val="8"/>
            </w:pPr>
            <w:r>
              <w:t>≥5%</w:t>
            </w:r>
          </w:p>
        </w:tc>
        <w:tc>
          <w:tcPr>
            <w:tcW w:w="2466" w:type="dxa"/>
            <w:vAlign w:val="center"/>
          </w:tcPr>
          <w:p>
            <w:pPr>
              <w:pStyle w:val="8"/>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氮磷损失</w:t>
            </w:r>
          </w:p>
        </w:tc>
        <w:tc>
          <w:tcPr>
            <w:tcW w:w="2466" w:type="dxa"/>
            <w:vAlign w:val="center"/>
          </w:tcPr>
          <w:p>
            <w:pPr>
              <w:pStyle w:val="8"/>
            </w:pPr>
            <w:r>
              <w:t>实现减少氮磷淋失</w:t>
            </w:r>
          </w:p>
        </w:tc>
        <w:tc>
          <w:tcPr>
            <w:tcW w:w="2466" w:type="dxa"/>
            <w:vAlign w:val="center"/>
          </w:tcPr>
          <w:p>
            <w:pPr>
              <w:pStyle w:val="8"/>
            </w:pPr>
            <w:r>
              <w:t>≥15%</w:t>
            </w:r>
          </w:p>
        </w:tc>
        <w:tc>
          <w:tcPr>
            <w:tcW w:w="2466" w:type="dxa"/>
            <w:vAlign w:val="center"/>
          </w:tcPr>
          <w:p>
            <w:pPr>
              <w:pStyle w:val="8"/>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示范规模</w:t>
            </w:r>
          </w:p>
        </w:tc>
        <w:tc>
          <w:tcPr>
            <w:tcW w:w="2466" w:type="dxa"/>
            <w:vAlign w:val="center"/>
          </w:tcPr>
          <w:p>
            <w:pPr>
              <w:pStyle w:val="8"/>
            </w:pPr>
            <w:r>
              <w:t>技术核心示范规模</w:t>
            </w:r>
          </w:p>
        </w:tc>
        <w:tc>
          <w:tcPr>
            <w:tcW w:w="2466" w:type="dxa"/>
            <w:vAlign w:val="center"/>
          </w:tcPr>
          <w:p>
            <w:pPr>
              <w:pStyle w:val="8"/>
            </w:pPr>
            <w:r>
              <w:t>≥3500亩</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示范基地</w:t>
            </w:r>
          </w:p>
        </w:tc>
        <w:tc>
          <w:tcPr>
            <w:tcW w:w="2466" w:type="dxa"/>
            <w:vAlign w:val="center"/>
          </w:tcPr>
          <w:p>
            <w:pPr>
              <w:pStyle w:val="8"/>
            </w:pPr>
            <w:r>
              <w:t>建立规模化示范基地</w:t>
            </w:r>
          </w:p>
        </w:tc>
        <w:tc>
          <w:tcPr>
            <w:tcW w:w="2466" w:type="dxa"/>
            <w:vAlign w:val="center"/>
          </w:tcPr>
          <w:p>
            <w:pPr>
              <w:pStyle w:val="8"/>
            </w:pPr>
            <w:r>
              <w:t>8个</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处理后粪污质量标准</w:t>
            </w:r>
          </w:p>
        </w:tc>
        <w:tc>
          <w:tcPr>
            <w:tcW w:w="2466" w:type="dxa"/>
            <w:vAlign w:val="center"/>
          </w:tcPr>
          <w:p>
            <w:pPr>
              <w:pStyle w:val="8"/>
            </w:pPr>
            <w:r>
              <w:t>生产的有机肥达到有机肥NY525-2012国家标准</w:t>
            </w:r>
          </w:p>
        </w:tc>
        <w:tc>
          <w:tcPr>
            <w:tcW w:w="2466" w:type="dxa"/>
            <w:vAlign w:val="center"/>
          </w:tcPr>
          <w:p>
            <w:pPr>
              <w:pStyle w:val="8"/>
            </w:pPr>
            <w:r>
              <w:t>≥6万吨</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有机肥质量</w:t>
            </w:r>
          </w:p>
        </w:tc>
        <w:tc>
          <w:tcPr>
            <w:tcW w:w="2466" w:type="dxa"/>
            <w:vAlign w:val="center"/>
          </w:tcPr>
          <w:p>
            <w:pPr>
              <w:pStyle w:val="8"/>
            </w:pPr>
            <w:r>
              <w:t>生产的有机肥达到有机肥NY525-2012国家标准</w:t>
            </w:r>
          </w:p>
        </w:tc>
        <w:tc>
          <w:tcPr>
            <w:tcW w:w="2466" w:type="dxa"/>
            <w:vAlign w:val="center"/>
          </w:tcPr>
          <w:p>
            <w:pPr>
              <w:pStyle w:val="8"/>
            </w:pPr>
            <w:r>
              <w:t>≥3万吨</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培训农民或农技人员</w:t>
            </w:r>
          </w:p>
        </w:tc>
        <w:tc>
          <w:tcPr>
            <w:tcW w:w="2466" w:type="dxa"/>
            <w:vAlign w:val="center"/>
          </w:tcPr>
          <w:p>
            <w:pPr>
              <w:pStyle w:val="8"/>
            </w:pPr>
            <w:r>
              <w:t>培训人员数量</w:t>
            </w:r>
          </w:p>
        </w:tc>
        <w:tc>
          <w:tcPr>
            <w:tcW w:w="2466" w:type="dxa"/>
            <w:vAlign w:val="center"/>
          </w:tcPr>
          <w:p>
            <w:pPr>
              <w:pStyle w:val="8"/>
            </w:pPr>
            <w:r>
              <w:t>≥260人次</w:t>
            </w:r>
          </w:p>
        </w:tc>
        <w:tc>
          <w:tcPr>
            <w:tcW w:w="2466" w:type="dxa"/>
            <w:vAlign w:val="center"/>
          </w:tcPr>
          <w:p>
            <w:pPr>
              <w:pStyle w:val="8"/>
            </w:pPr>
            <w:r>
              <w:t>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科技服务</w:t>
            </w:r>
          </w:p>
        </w:tc>
        <w:tc>
          <w:tcPr>
            <w:tcW w:w="2466" w:type="dxa"/>
            <w:vAlign w:val="center"/>
          </w:tcPr>
          <w:p>
            <w:pPr>
              <w:pStyle w:val="8"/>
            </w:pPr>
            <w:r>
              <w:t>开展5人次以上技术指导、现场观摩、培训等科技服务活动</w:t>
            </w:r>
          </w:p>
        </w:tc>
        <w:tc>
          <w:tcPr>
            <w:tcW w:w="2466" w:type="dxa"/>
            <w:vAlign w:val="center"/>
          </w:tcPr>
          <w:p>
            <w:pPr>
              <w:pStyle w:val="8"/>
            </w:pPr>
            <w:r>
              <w:t>≥6次</w:t>
            </w:r>
          </w:p>
        </w:tc>
        <w:tc>
          <w:tcPr>
            <w:tcW w:w="2466" w:type="dxa"/>
            <w:vAlign w:val="center"/>
          </w:tcPr>
          <w:p>
            <w:pPr>
              <w:pStyle w:val="8"/>
            </w:pPr>
            <w:r>
              <w:t>活动签名、通知或照片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表彰奖励</w:t>
            </w:r>
          </w:p>
        </w:tc>
        <w:tc>
          <w:tcPr>
            <w:tcW w:w="2466" w:type="dxa"/>
            <w:vAlign w:val="center"/>
          </w:tcPr>
          <w:p>
            <w:pPr>
              <w:pStyle w:val="8"/>
            </w:pPr>
            <w:r>
              <w:t>获得行业部门或企业表彰奖励</w:t>
            </w:r>
          </w:p>
        </w:tc>
        <w:tc>
          <w:tcPr>
            <w:tcW w:w="2466" w:type="dxa"/>
            <w:vAlign w:val="center"/>
          </w:tcPr>
          <w:p>
            <w:pPr>
              <w:pStyle w:val="8"/>
            </w:pPr>
            <w:r>
              <w:t>≥1次</w:t>
            </w:r>
          </w:p>
        </w:tc>
        <w:tc>
          <w:tcPr>
            <w:tcW w:w="2466" w:type="dxa"/>
            <w:vAlign w:val="center"/>
          </w:tcPr>
          <w:p>
            <w:pPr>
              <w:pStyle w:val="8"/>
            </w:pPr>
            <w:r>
              <w:t>表彰证书或锦旗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宣传报道</w:t>
            </w:r>
          </w:p>
        </w:tc>
        <w:tc>
          <w:tcPr>
            <w:tcW w:w="2466" w:type="dxa"/>
            <w:vAlign w:val="center"/>
          </w:tcPr>
          <w:p>
            <w:pPr>
              <w:pStyle w:val="8"/>
            </w:pPr>
            <w:r>
              <w:t>在省级媒体宣传报道</w:t>
            </w:r>
          </w:p>
        </w:tc>
        <w:tc>
          <w:tcPr>
            <w:tcW w:w="2466" w:type="dxa"/>
            <w:vAlign w:val="center"/>
          </w:tcPr>
          <w:p>
            <w:pPr>
              <w:pStyle w:val="8"/>
            </w:pPr>
            <w:r>
              <w:t>≥1篇</w:t>
            </w:r>
          </w:p>
        </w:tc>
        <w:tc>
          <w:tcPr>
            <w:tcW w:w="2466" w:type="dxa"/>
            <w:vAlign w:val="center"/>
          </w:tcPr>
          <w:p>
            <w:pPr>
              <w:pStyle w:val="8"/>
            </w:pPr>
            <w:r>
              <w:t>正式报道材料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按时完成率</w:t>
            </w:r>
          </w:p>
        </w:tc>
        <w:tc>
          <w:tcPr>
            <w:tcW w:w="2466" w:type="dxa"/>
            <w:vAlign w:val="center"/>
          </w:tcPr>
          <w:p>
            <w:pPr>
              <w:pStyle w:val="8"/>
            </w:pPr>
            <w:r>
              <w:t>资金支出和任务指标完成情况</w:t>
            </w:r>
          </w:p>
        </w:tc>
        <w:tc>
          <w:tcPr>
            <w:tcW w:w="2466" w:type="dxa"/>
            <w:vAlign w:val="center"/>
          </w:tcPr>
          <w:p>
            <w:pPr>
              <w:pStyle w:val="8"/>
            </w:pPr>
            <w:r>
              <w:t>100%</w:t>
            </w:r>
          </w:p>
        </w:tc>
        <w:tc>
          <w:tcPr>
            <w:tcW w:w="2466" w:type="dxa"/>
            <w:vAlign w:val="center"/>
          </w:tcPr>
          <w:p>
            <w:pPr>
              <w:pStyle w:val="8"/>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项目预算控制数</w:t>
            </w:r>
          </w:p>
        </w:tc>
        <w:tc>
          <w:tcPr>
            <w:tcW w:w="2466" w:type="dxa"/>
            <w:vAlign w:val="center"/>
          </w:tcPr>
          <w:p>
            <w:pPr>
              <w:pStyle w:val="8"/>
            </w:pPr>
            <w:r>
              <w:t>资金支出情况</w:t>
            </w:r>
          </w:p>
        </w:tc>
        <w:tc>
          <w:tcPr>
            <w:tcW w:w="2466" w:type="dxa"/>
            <w:vAlign w:val="center"/>
          </w:tcPr>
          <w:p>
            <w:pPr>
              <w:pStyle w:val="8"/>
            </w:pPr>
            <w:r>
              <w:t>60万元</w:t>
            </w:r>
          </w:p>
        </w:tc>
        <w:tc>
          <w:tcPr>
            <w:tcW w:w="2466" w:type="dxa"/>
            <w:vAlign w:val="center"/>
          </w:tcPr>
          <w:p>
            <w:pPr>
              <w:pStyle w:val="8"/>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技术培训</w:t>
            </w:r>
          </w:p>
        </w:tc>
        <w:tc>
          <w:tcPr>
            <w:tcW w:w="2466" w:type="dxa"/>
            <w:vAlign w:val="center"/>
          </w:tcPr>
          <w:p>
            <w:pPr>
              <w:pStyle w:val="8"/>
            </w:pPr>
            <w:r>
              <w:t>单次开展培训的成本</w:t>
            </w:r>
          </w:p>
        </w:tc>
        <w:tc>
          <w:tcPr>
            <w:tcW w:w="2466" w:type="dxa"/>
            <w:vAlign w:val="center"/>
          </w:tcPr>
          <w:p>
            <w:pPr>
              <w:pStyle w:val="8"/>
            </w:pPr>
            <w:r>
              <w:t>≤0.6万元</w:t>
            </w:r>
          </w:p>
        </w:tc>
        <w:tc>
          <w:tcPr>
            <w:tcW w:w="2466" w:type="dxa"/>
            <w:vAlign w:val="center"/>
          </w:tcPr>
          <w:p>
            <w:pPr>
              <w:pStyle w:val="8"/>
            </w:pPr>
            <w:r>
              <w:t>农业科技示范与服务-资环所项目任务书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经济效益指标</w:t>
            </w:r>
          </w:p>
        </w:tc>
        <w:tc>
          <w:tcPr>
            <w:tcW w:w="2466" w:type="dxa"/>
            <w:vAlign w:val="center"/>
          </w:tcPr>
          <w:p>
            <w:pPr>
              <w:pStyle w:val="8"/>
            </w:pPr>
            <w:r>
              <w:t>节本增效</w:t>
            </w:r>
          </w:p>
        </w:tc>
        <w:tc>
          <w:tcPr>
            <w:tcW w:w="2466" w:type="dxa"/>
            <w:vAlign w:val="center"/>
          </w:tcPr>
          <w:p>
            <w:pPr>
              <w:pStyle w:val="8"/>
            </w:pPr>
            <w:r>
              <w:t>节省杂草人工、除草剂</w:t>
            </w:r>
          </w:p>
        </w:tc>
        <w:tc>
          <w:tcPr>
            <w:tcW w:w="2466" w:type="dxa"/>
            <w:vAlign w:val="center"/>
          </w:tcPr>
          <w:p>
            <w:pPr>
              <w:pStyle w:val="8"/>
            </w:pPr>
            <w:r>
              <w:t>≥120元/亩</w:t>
            </w:r>
          </w:p>
        </w:tc>
        <w:tc>
          <w:tcPr>
            <w:tcW w:w="2466" w:type="dxa"/>
            <w:vAlign w:val="center"/>
          </w:tcPr>
          <w:p>
            <w:pPr>
              <w:pStyle w:val="8"/>
            </w:pPr>
            <w:r>
              <w:t>基地证明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基地发展</w:t>
            </w:r>
          </w:p>
        </w:tc>
        <w:tc>
          <w:tcPr>
            <w:tcW w:w="2466" w:type="dxa"/>
            <w:vAlign w:val="center"/>
          </w:tcPr>
          <w:p>
            <w:pPr>
              <w:pStyle w:val="8"/>
            </w:pPr>
            <w:r>
              <w:t>促进基地发展个数</w:t>
            </w:r>
          </w:p>
        </w:tc>
        <w:tc>
          <w:tcPr>
            <w:tcW w:w="2466" w:type="dxa"/>
            <w:vAlign w:val="center"/>
          </w:tcPr>
          <w:p>
            <w:pPr>
              <w:pStyle w:val="8"/>
            </w:pPr>
            <w:r>
              <w:t>≥2个</w:t>
            </w:r>
          </w:p>
        </w:tc>
        <w:tc>
          <w:tcPr>
            <w:tcW w:w="2466" w:type="dxa"/>
            <w:vAlign w:val="center"/>
          </w:tcPr>
          <w:p>
            <w:pPr>
              <w:pStyle w:val="8"/>
            </w:pPr>
            <w:r>
              <w:t>基地现状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社会效益指标</w:t>
            </w:r>
          </w:p>
        </w:tc>
        <w:tc>
          <w:tcPr>
            <w:tcW w:w="2466" w:type="dxa"/>
            <w:vAlign w:val="center"/>
          </w:tcPr>
          <w:p>
            <w:pPr>
              <w:pStyle w:val="8"/>
            </w:pPr>
            <w:r>
              <w:t>技术支撑</w:t>
            </w:r>
          </w:p>
        </w:tc>
        <w:tc>
          <w:tcPr>
            <w:tcW w:w="2466" w:type="dxa"/>
            <w:vAlign w:val="center"/>
          </w:tcPr>
          <w:p>
            <w:pPr>
              <w:pStyle w:val="8"/>
            </w:pPr>
            <w:r>
              <w:t>提供技术服务</w:t>
            </w:r>
          </w:p>
        </w:tc>
        <w:tc>
          <w:tcPr>
            <w:tcW w:w="2466" w:type="dxa"/>
            <w:vAlign w:val="center"/>
          </w:tcPr>
          <w:p>
            <w:pPr>
              <w:pStyle w:val="8"/>
            </w:pPr>
            <w:r>
              <w:t>≥2次</w:t>
            </w:r>
          </w:p>
        </w:tc>
        <w:tc>
          <w:tcPr>
            <w:tcW w:w="2466" w:type="dxa"/>
            <w:vAlign w:val="center"/>
          </w:tcPr>
          <w:p>
            <w:pPr>
              <w:pStyle w:val="8"/>
            </w:pPr>
            <w:r>
              <w:t>技术指导或培训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服务对象满意度</w:t>
            </w:r>
          </w:p>
        </w:tc>
        <w:tc>
          <w:tcPr>
            <w:tcW w:w="2466" w:type="dxa"/>
            <w:vAlign w:val="center"/>
          </w:tcPr>
          <w:p>
            <w:pPr>
              <w:pStyle w:val="8"/>
            </w:pPr>
            <w:r>
              <w:t>基地人员、农民、合作企业等对服务满意度的调查</w:t>
            </w:r>
          </w:p>
        </w:tc>
        <w:tc>
          <w:tcPr>
            <w:tcW w:w="2466" w:type="dxa"/>
            <w:vAlign w:val="center"/>
          </w:tcPr>
          <w:p>
            <w:pPr>
              <w:pStyle w:val="8"/>
            </w:pPr>
            <w:r>
              <w:t>≥85%</w:t>
            </w:r>
          </w:p>
        </w:tc>
        <w:tc>
          <w:tcPr>
            <w:tcW w:w="2466" w:type="dxa"/>
            <w:vAlign w:val="center"/>
          </w:tcPr>
          <w:p>
            <w:pPr>
              <w:pStyle w:val="8"/>
            </w:pPr>
            <w:r>
              <w:t>河北省农林科学院2023年满意度调查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93、农业科研课题经费-资环所绩效目标表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1.研发植物营养相关产品与装备，构建黄淮海多因子障碍粮田产能提升定向培育技术模式，在河北、山东、河南进行示范应用，提高耕地质量，提升小麦品质；</w:t>
            </w:r>
          </w:p>
          <w:p>
            <w:pPr>
              <w:pStyle w:val="8"/>
            </w:pPr>
            <w:r>
              <w:t>2.构建盐碱型障碍农田耕层扩容增碳与产能提升技术模式；明确长期有机肥用量、秸秆还田量以及化肥配施比例对根层土壤有机碳固存量和固存速率的影响，构建露地菜田土壤固碳协同产能提升关键技术；研究促根-解磷解钾微生物多功能菌剂、促生-松土新型多功能调理剂在主要露地蔬菜生产上消障、沃土、增产、促生效果</w:t>
            </w:r>
          </w:p>
          <w:p>
            <w:pPr>
              <w:pStyle w:val="8"/>
            </w:pPr>
            <w:r>
              <w:t>3.创建牧草绿肥雨养旱作种植技术；显著提升河北省农田绿色生产水平；提升盐碱地质量</w:t>
            </w:r>
          </w:p>
          <w:p>
            <w:pPr>
              <w:pStyle w:val="8"/>
            </w:pPr>
            <w:r>
              <w:t>4.获得多功能微生物改良剂，微生物菌剂，改善土壤菌群</w:t>
            </w:r>
          </w:p>
          <w:p>
            <w:pPr>
              <w:pStyle w:val="8"/>
            </w:pPr>
            <w:r>
              <w:t>5.解析以抑病消障促生、根-土-微生物互作强化、耕层增碳提质为核心的生物障碍消减和健康土壤培育原理；完成河北省农田氮磷流失监测，形成监测报告；农田地膜残留污染监测评价；编制技术规程；</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论文</w:t>
            </w:r>
          </w:p>
        </w:tc>
        <w:tc>
          <w:tcPr>
            <w:tcW w:w="2466" w:type="dxa"/>
            <w:vAlign w:val="center"/>
          </w:tcPr>
          <w:p>
            <w:pPr>
              <w:pStyle w:val="8"/>
            </w:pPr>
            <w:r>
              <w:t>发表论文或著作</w:t>
            </w:r>
          </w:p>
        </w:tc>
        <w:tc>
          <w:tcPr>
            <w:tcW w:w="2466" w:type="dxa"/>
            <w:vAlign w:val="center"/>
          </w:tcPr>
          <w:p>
            <w:pPr>
              <w:pStyle w:val="8"/>
            </w:pPr>
            <w:r>
              <w:t>≥9篇</w:t>
            </w:r>
          </w:p>
        </w:tc>
        <w:tc>
          <w:tcPr>
            <w:tcW w:w="2466" w:type="dxa"/>
            <w:vAlign w:val="center"/>
          </w:tcPr>
          <w:p>
            <w:pPr>
              <w:pStyle w:val="8"/>
            </w:pPr>
            <w:r>
              <w:t>接收证明发表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研发新技术</w:t>
            </w:r>
          </w:p>
        </w:tc>
        <w:tc>
          <w:tcPr>
            <w:tcW w:w="2466" w:type="dxa"/>
            <w:vAlign w:val="center"/>
          </w:tcPr>
          <w:p>
            <w:pPr>
              <w:pStyle w:val="8"/>
            </w:pPr>
            <w:r>
              <w:t>研发障碍粮田产能提升关键技术、土壤固碳增活关键技术、建立新型多功能菌剂施用技术</w:t>
            </w:r>
          </w:p>
        </w:tc>
        <w:tc>
          <w:tcPr>
            <w:tcW w:w="2466" w:type="dxa"/>
            <w:vAlign w:val="center"/>
          </w:tcPr>
          <w:p>
            <w:pPr>
              <w:pStyle w:val="8"/>
            </w:pPr>
            <w:r>
              <w:t>≥3项</w:t>
            </w:r>
          </w:p>
        </w:tc>
        <w:tc>
          <w:tcPr>
            <w:tcW w:w="2466" w:type="dxa"/>
            <w:vAlign w:val="center"/>
          </w:tcPr>
          <w:p>
            <w:pPr>
              <w:pStyle w:val="8"/>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培训农民或农技人员</w:t>
            </w:r>
          </w:p>
        </w:tc>
        <w:tc>
          <w:tcPr>
            <w:tcW w:w="2466" w:type="dxa"/>
            <w:vAlign w:val="center"/>
          </w:tcPr>
          <w:p>
            <w:pPr>
              <w:pStyle w:val="8"/>
            </w:pPr>
            <w:r>
              <w:t>培训农民、农技人员</w:t>
            </w:r>
          </w:p>
        </w:tc>
        <w:tc>
          <w:tcPr>
            <w:tcW w:w="2466" w:type="dxa"/>
            <w:vAlign w:val="center"/>
          </w:tcPr>
          <w:p>
            <w:pPr>
              <w:pStyle w:val="8"/>
            </w:pPr>
            <w:r>
              <w:t>≥630人次</w:t>
            </w:r>
          </w:p>
        </w:tc>
        <w:tc>
          <w:tcPr>
            <w:tcW w:w="2466" w:type="dxa"/>
            <w:vAlign w:val="center"/>
          </w:tcPr>
          <w:p>
            <w:pPr>
              <w:pStyle w:val="8"/>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科技服务活动</w:t>
            </w:r>
          </w:p>
        </w:tc>
        <w:tc>
          <w:tcPr>
            <w:tcW w:w="2466" w:type="dxa"/>
            <w:vAlign w:val="center"/>
          </w:tcPr>
          <w:p>
            <w:pPr>
              <w:pStyle w:val="8"/>
            </w:pPr>
            <w:r>
              <w:t>开展现场指导、技术培训、现场观摩等服务活动数量</w:t>
            </w:r>
          </w:p>
        </w:tc>
        <w:tc>
          <w:tcPr>
            <w:tcW w:w="2466" w:type="dxa"/>
            <w:vAlign w:val="center"/>
          </w:tcPr>
          <w:p>
            <w:pPr>
              <w:pStyle w:val="8"/>
            </w:pPr>
            <w:r>
              <w:t>≥2场次</w:t>
            </w:r>
          </w:p>
        </w:tc>
        <w:tc>
          <w:tcPr>
            <w:tcW w:w="2466" w:type="dxa"/>
            <w:vAlign w:val="center"/>
          </w:tcPr>
          <w:p>
            <w:pPr>
              <w:pStyle w:val="8"/>
            </w:pPr>
            <w:r>
              <w:t>资环所2023年工作计划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知识产权</w:t>
            </w:r>
          </w:p>
        </w:tc>
        <w:tc>
          <w:tcPr>
            <w:tcW w:w="2466" w:type="dxa"/>
            <w:vAlign w:val="center"/>
          </w:tcPr>
          <w:p>
            <w:pPr>
              <w:pStyle w:val="8"/>
            </w:pPr>
            <w:r>
              <w:t>申请专利或软件著作权</w:t>
            </w:r>
          </w:p>
        </w:tc>
        <w:tc>
          <w:tcPr>
            <w:tcW w:w="2466" w:type="dxa"/>
            <w:vAlign w:val="center"/>
          </w:tcPr>
          <w:p>
            <w:pPr>
              <w:pStyle w:val="8"/>
            </w:pPr>
            <w:r>
              <w:t>≥7项</w:t>
            </w:r>
          </w:p>
        </w:tc>
        <w:tc>
          <w:tcPr>
            <w:tcW w:w="2466" w:type="dxa"/>
            <w:vAlign w:val="center"/>
          </w:tcPr>
          <w:p>
            <w:pPr>
              <w:pStyle w:val="8"/>
            </w:pPr>
            <w:r>
              <w:t>受理通知书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示范基地</w:t>
            </w:r>
          </w:p>
        </w:tc>
        <w:tc>
          <w:tcPr>
            <w:tcW w:w="2466" w:type="dxa"/>
            <w:vAlign w:val="center"/>
          </w:tcPr>
          <w:p>
            <w:pPr>
              <w:pStyle w:val="8"/>
            </w:pPr>
            <w:r>
              <w:t>建立示范基地</w:t>
            </w:r>
          </w:p>
        </w:tc>
        <w:tc>
          <w:tcPr>
            <w:tcW w:w="2466" w:type="dxa"/>
            <w:vAlign w:val="center"/>
          </w:tcPr>
          <w:p>
            <w:pPr>
              <w:pStyle w:val="8"/>
            </w:pPr>
            <w:r>
              <w:t>≥2个</w:t>
            </w:r>
          </w:p>
        </w:tc>
        <w:tc>
          <w:tcPr>
            <w:tcW w:w="2466" w:type="dxa"/>
            <w:vAlign w:val="center"/>
          </w:tcPr>
          <w:p>
            <w:pPr>
              <w:pStyle w:val="8"/>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研发新模式</w:t>
            </w:r>
          </w:p>
        </w:tc>
        <w:tc>
          <w:tcPr>
            <w:tcW w:w="2466" w:type="dxa"/>
            <w:vAlign w:val="center"/>
          </w:tcPr>
          <w:p>
            <w:pPr>
              <w:pStyle w:val="8"/>
            </w:pPr>
            <w:r>
              <w:t>研发新种植模式数量</w:t>
            </w:r>
          </w:p>
        </w:tc>
        <w:tc>
          <w:tcPr>
            <w:tcW w:w="2466" w:type="dxa"/>
            <w:vAlign w:val="center"/>
          </w:tcPr>
          <w:p>
            <w:pPr>
              <w:pStyle w:val="8"/>
            </w:pPr>
            <w:r>
              <w:t>≥2项</w:t>
            </w:r>
          </w:p>
        </w:tc>
        <w:tc>
          <w:tcPr>
            <w:tcW w:w="2466" w:type="dxa"/>
            <w:vAlign w:val="center"/>
          </w:tcPr>
          <w:p>
            <w:pPr>
              <w:pStyle w:val="8"/>
            </w:pPr>
            <w:r>
              <w:t>试验报告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标准</w:t>
            </w:r>
          </w:p>
        </w:tc>
        <w:tc>
          <w:tcPr>
            <w:tcW w:w="2466" w:type="dxa"/>
            <w:vAlign w:val="center"/>
          </w:tcPr>
          <w:p>
            <w:pPr>
              <w:pStyle w:val="8"/>
            </w:pPr>
            <w:r>
              <w:t>标准数量</w:t>
            </w:r>
          </w:p>
        </w:tc>
        <w:tc>
          <w:tcPr>
            <w:tcW w:w="2466" w:type="dxa"/>
            <w:vAlign w:val="center"/>
          </w:tcPr>
          <w:p>
            <w:pPr>
              <w:pStyle w:val="8"/>
            </w:pPr>
            <w:r>
              <w:t>≥2项</w:t>
            </w:r>
          </w:p>
        </w:tc>
        <w:tc>
          <w:tcPr>
            <w:tcW w:w="2466" w:type="dxa"/>
            <w:vAlign w:val="center"/>
          </w:tcPr>
          <w:p>
            <w:pPr>
              <w:pStyle w:val="8"/>
            </w:pPr>
            <w:r>
              <w:t>审定或发布公告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提交研究报告及政策咨询建议数量</w:t>
            </w:r>
          </w:p>
        </w:tc>
        <w:tc>
          <w:tcPr>
            <w:tcW w:w="2466" w:type="dxa"/>
            <w:vAlign w:val="center"/>
          </w:tcPr>
          <w:p>
            <w:pPr>
              <w:pStyle w:val="8"/>
            </w:pPr>
            <w:r>
              <w:t>提交研究报告及政策咨询建议数量</w:t>
            </w:r>
          </w:p>
        </w:tc>
        <w:tc>
          <w:tcPr>
            <w:tcW w:w="2466" w:type="dxa"/>
            <w:vAlign w:val="center"/>
          </w:tcPr>
          <w:p>
            <w:pPr>
              <w:pStyle w:val="8"/>
            </w:pPr>
            <w:r>
              <w:t>≥1份</w:t>
            </w:r>
          </w:p>
        </w:tc>
        <w:tc>
          <w:tcPr>
            <w:tcW w:w="2466" w:type="dxa"/>
            <w:vAlign w:val="center"/>
          </w:tcPr>
          <w:p>
            <w:pPr>
              <w:pStyle w:val="8"/>
            </w:pPr>
            <w:r>
              <w:t>研究报告或领导批示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宣传报道</w:t>
            </w:r>
          </w:p>
        </w:tc>
        <w:tc>
          <w:tcPr>
            <w:tcW w:w="2466" w:type="dxa"/>
            <w:vAlign w:val="center"/>
          </w:tcPr>
          <w:p>
            <w:pPr>
              <w:pStyle w:val="8"/>
            </w:pPr>
            <w:r>
              <w:t>宣传报道数量</w:t>
            </w:r>
          </w:p>
        </w:tc>
        <w:tc>
          <w:tcPr>
            <w:tcW w:w="2466" w:type="dxa"/>
            <w:vAlign w:val="center"/>
          </w:tcPr>
          <w:p>
            <w:pPr>
              <w:pStyle w:val="8"/>
            </w:pPr>
            <w:r>
              <w:t>≥1篇</w:t>
            </w:r>
          </w:p>
        </w:tc>
        <w:tc>
          <w:tcPr>
            <w:tcW w:w="2466" w:type="dxa"/>
            <w:vAlign w:val="center"/>
          </w:tcPr>
          <w:p>
            <w:pPr>
              <w:pStyle w:val="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监测评价报告</w:t>
            </w:r>
          </w:p>
        </w:tc>
        <w:tc>
          <w:tcPr>
            <w:tcW w:w="2466" w:type="dxa"/>
            <w:vAlign w:val="center"/>
          </w:tcPr>
          <w:p>
            <w:pPr>
              <w:pStyle w:val="8"/>
            </w:pPr>
            <w:r>
              <w:t>河北省农田氮磷流失等监测评价、河北省农田地膜残留污染监测评价报告</w:t>
            </w:r>
          </w:p>
        </w:tc>
        <w:tc>
          <w:tcPr>
            <w:tcW w:w="2466" w:type="dxa"/>
            <w:vAlign w:val="center"/>
          </w:tcPr>
          <w:p>
            <w:pPr>
              <w:pStyle w:val="8"/>
            </w:pPr>
            <w:r>
              <w:t>2份</w:t>
            </w:r>
          </w:p>
        </w:tc>
        <w:tc>
          <w:tcPr>
            <w:tcW w:w="2466" w:type="dxa"/>
            <w:vAlign w:val="center"/>
          </w:tcPr>
          <w:p>
            <w:pPr>
              <w:pStyle w:val="8"/>
            </w:pPr>
            <w:r>
              <w:t>政府购买服务合同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论文水平</w:t>
            </w:r>
          </w:p>
        </w:tc>
        <w:tc>
          <w:tcPr>
            <w:tcW w:w="2466" w:type="dxa"/>
            <w:vAlign w:val="center"/>
          </w:tcPr>
          <w:p>
            <w:pPr>
              <w:pStyle w:val="8"/>
            </w:pPr>
            <w:r>
              <w:t>中文及核心以上撰写、收录或发表论文或著作</w:t>
            </w:r>
          </w:p>
        </w:tc>
        <w:tc>
          <w:tcPr>
            <w:tcW w:w="2466" w:type="dxa"/>
            <w:vAlign w:val="center"/>
          </w:tcPr>
          <w:p>
            <w:pPr>
              <w:pStyle w:val="8"/>
            </w:pPr>
            <w:r>
              <w:t>≥9篇</w:t>
            </w:r>
          </w:p>
        </w:tc>
        <w:tc>
          <w:tcPr>
            <w:tcW w:w="2466" w:type="dxa"/>
            <w:vAlign w:val="center"/>
          </w:tcPr>
          <w:p>
            <w:pPr>
              <w:pStyle w:val="8"/>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知识产权水平</w:t>
            </w:r>
          </w:p>
        </w:tc>
        <w:tc>
          <w:tcPr>
            <w:tcW w:w="2466" w:type="dxa"/>
            <w:vAlign w:val="center"/>
          </w:tcPr>
          <w:p>
            <w:pPr>
              <w:pStyle w:val="8"/>
            </w:pPr>
            <w:r>
              <w:t>发明/实用新型专利/软件著作权</w:t>
            </w:r>
          </w:p>
        </w:tc>
        <w:tc>
          <w:tcPr>
            <w:tcW w:w="2466" w:type="dxa"/>
            <w:vAlign w:val="center"/>
          </w:tcPr>
          <w:p>
            <w:pPr>
              <w:pStyle w:val="8"/>
            </w:pPr>
            <w:r>
              <w:t>≥7项</w:t>
            </w:r>
          </w:p>
        </w:tc>
        <w:tc>
          <w:tcPr>
            <w:tcW w:w="2466" w:type="dxa"/>
            <w:vAlign w:val="center"/>
          </w:tcPr>
          <w:p>
            <w:pPr>
              <w:pStyle w:val="8"/>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提高作物产量</w:t>
            </w:r>
          </w:p>
        </w:tc>
        <w:tc>
          <w:tcPr>
            <w:tcW w:w="2466" w:type="dxa"/>
            <w:vAlign w:val="center"/>
          </w:tcPr>
          <w:p>
            <w:pPr>
              <w:pStyle w:val="8"/>
            </w:pPr>
            <w:r>
              <w:t>提高作物产量</w:t>
            </w:r>
          </w:p>
        </w:tc>
        <w:tc>
          <w:tcPr>
            <w:tcW w:w="2466" w:type="dxa"/>
            <w:vAlign w:val="center"/>
          </w:tcPr>
          <w:p>
            <w:pPr>
              <w:pStyle w:val="8"/>
            </w:pPr>
            <w:r>
              <w:t>≥10%</w:t>
            </w:r>
          </w:p>
        </w:tc>
        <w:tc>
          <w:tcPr>
            <w:tcW w:w="2466" w:type="dxa"/>
            <w:vAlign w:val="center"/>
          </w:tcPr>
          <w:p>
            <w:pPr>
              <w:pStyle w:val="8"/>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新技术</w:t>
            </w:r>
          </w:p>
        </w:tc>
        <w:tc>
          <w:tcPr>
            <w:tcW w:w="2466" w:type="dxa"/>
            <w:vAlign w:val="center"/>
          </w:tcPr>
          <w:p>
            <w:pPr>
              <w:pStyle w:val="8"/>
            </w:pPr>
            <w:r>
              <w:t>研发新技术</w:t>
            </w:r>
          </w:p>
        </w:tc>
        <w:tc>
          <w:tcPr>
            <w:tcW w:w="2466" w:type="dxa"/>
            <w:vAlign w:val="center"/>
          </w:tcPr>
          <w:p>
            <w:pPr>
              <w:pStyle w:val="8"/>
            </w:pPr>
            <w:r>
              <w:t>≥3项</w:t>
            </w:r>
          </w:p>
        </w:tc>
        <w:tc>
          <w:tcPr>
            <w:tcW w:w="2466" w:type="dxa"/>
            <w:vAlign w:val="center"/>
          </w:tcPr>
          <w:p>
            <w:pPr>
              <w:pStyle w:val="8"/>
            </w:pPr>
            <w:r>
              <w:t>试验总结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研发新模式</w:t>
            </w:r>
          </w:p>
        </w:tc>
        <w:tc>
          <w:tcPr>
            <w:tcW w:w="2466" w:type="dxa"/>
            <w:vAlign w:val="center"/>
          </w:tcPr>
          <w:p>
            <w:pPr>
              <w:pStyle w:val="8"/>
            </w:pPr>
            <w:r>
              <w:t>达到示范推广新模式数量</w:t>
            </w:r>
          </w:p>
        </w:tc>
        <w:tc>
          <w:tcPr>
            <w:tcW w:w="2466" w:type="dxa"/>
            <w:vAlign w:val="center"/>
          </w:tcPr>
          <w:p>
            <w:pPr>
              <w:pStyle w:val="8"/>
            </w:pPr>
            <w:r>
              <w:t>≥2项</w:t>
            </w:r>
          </w:p>
        </w:tc>
        <w:tc>
          <w:tcPr>
            <w:tcW w:w="2466" w:type="dxa"/>
            <w:vAlign w:val="center"/>
          </w:tcPr>
          <w:p>
            <w:pPr>
              <w:pStyle w:val="8"/>
            </w:pPr>
            <w:r>
              <w:t>试验报告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标准</w:t>
            </w:r>
          </w:p>
        </w:tc>
        <w:tc>
          <w:tcPr>
            <w:tcW w:w="2466" w:type="dxa"/>
            <w:vAlign w:val="center"/>
          </w:tcPr>
          <w:p>
            <w:pPr>
              <w:pStyle w:val="8"/>
            </w:pPr>
            <w:r>
              <w:t>河北省地方标准或国家团体标准</w:t>
            </w:r>
          </w:p>
        </w:tc>
        <w:tc>
          <w:tcPr>
            <w:tcW w:w="2466" w:type="dxa"/>
            <w:vAlign w:val="center"/>
          </w:tcPr>
          <w:p>
            <w:pPr>
              <w:pStyle w:val="8"/>
            </w:pPr>
            <w:r>
              <w:t>≥1项</w:t>
            </w:r>
          </w:p>
        </w:tc>
        <w:tc>
          <w:tcPr>
            <w:tcW w:w="2466" w:type="dxa"/>
            <w:vAlign w:val="center"/>
          </w:tcPr>
          <w:p>
            <w:pPr>
              <w:pStyle w:val="8"/>
            </w:pPr>
            <w:r>
              <w:t>审定或发布公告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研究报告及政策咨询建议</w:t>
            </w:r>
          </w:p>
        </w:tc>
        <w:tc>
          <w:tcPr>
            <w:tcW w:w="2466" w:type="dxa"/>
            <w:vAlign w:val="center"/>
          </w:tcPr>
          <w:p>
            <w:pPr>
              <w:pStyle w:val="8"/>
            </w:pPr>
            <w:r>
              <w:t>发表提交研究报告或向政府部门提交政策咨询建议</w:t>
            </w:r>
          </w:p>
        </w:tc>
        <w:tc>
          <w:tcPr>
            <w:tcW w:w="2466" w:type="dxa"/>
            <w:vAlign w:val="center"/>
          </w:tcPr>
          <w:p>
            <w:pPr>
              <w:pStyle w:val="8"/>
            </w:pPr>
            <w:r>
              <w:t>≥1份</w:t>
            </w:r>
          </w:p>
        </w:tc>
        <w:tc>
          <w:tcPr>
            <w:tcW w:w="2466" w:type="dxa"/>
            <w:vAlign w:val="center"/>
          </w:tcPr>
          <w:p>
            <w:pPr>
              <w:pStyle w:val="8"/>
            </w:pPr>
            <w:r>
              <w:t>研究报告或领导批示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科技服务活动</w:t>
            </w:r>
          </w:p>
        </w:tc>
        <w:tc>
          <w:tcPr>
            <w:tcW w:w="2466" w:type="dxa"/>
            <w:vAlign w:val="center"/>
          </w:tcPr>
          <w:p>
            <w:pPr>
              <w:pStyle w:val="8"/>
            </w:pPr>
            <w:r>
              <w:t>开展规模化现场指导、技术培训、现场观摩</w:t>
            </w:r>
          </w:p>
        </w:tc>
        <w:tc>
          <w:tcPr>
            <w:tcW w:w="2466" w:type="dxa"/>
            <w:vAlign w:val="center"/>
          </w:tcPr>
          <w:p>
            <w:pPr>
              <w:pStyle w:val="8"/>
            </w:pPr>
            <w:r>
              <w:t>≥2场次</w:t>
            </w:r>
          </w:p>
        </w:tc>
        <w:tc>
          <w:tcPr>
            <w:tcW w:w="2466" w:type="dxa"/>
            <w:vAlign w:val="center"/>
          </w:tcPr>
          <w:p>
            <w:pPr>
              <w:pStyle w:val="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宣传报道</w:t>
            </w:r>
          </w:p>
        </w:tc>
        <w:tc>
          <w:tcPr>
            <w:tcW w:w="2466" w:type="dxa"/>
            <w:vAlign w:val="center"/>
          </w:tcPr>
          <w:p>
            <w:pPr>
              <w:pStyle w:val="8"/>
            </w:pPr>
            <w:r>
              <w:t>在省级及以上媒体进行宣传</w:t>
            </w:r>
          </w:p>
        </w:tc>
        <w:tc>
          <w:tcPr>
            <w:tcW w:w="2466" w:type="dxa"/>
            <w:vAlign w:val="center"/>
          </w:tcPr>
          <w:p>
            <w:pPr>
              <w:pStyle w:val="8"/>
            </w:pPr>
            <w:r>
              <w:t>≥1篇</w:t>
            </w:r>
          </w:p>
        </w:tc>
        <w:tc>
          <w:tcPr>
            <w:tcW w:w="2466" w:type="dxa"/>
            <w:vAlign w:val="center"/>
          </w:tcPr>
          <w:p>
            <w:pPr>
              <w:pStyle w:val="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按期完成率</w:t>
            </w:r>
          </w:p>
        </w:tc>
        <w:tc>
          <w:tcPr>
            <w:tcW w:w="2466" w:type="dxa"/>
            <w:vAlign w:val="center"/>
          </w:tcPr>
          <w:p>
            <w:pPr>
              <w:pStyle w:val="8"/>
            </w:pPr>
            <w:r>
              <w:t>按期完成的研究量占总项目任务量的比率</w:t>
            </w:r>
          </w:p>
        </w:tc>
        <w:tc>
          <w:tcPr>
            <w:tcW w:w="2466" w:type="dxa"/>
            <w:vAlign w:val="center"/>
          </w:tcPr>
          <w:p>
            <w:pPr>
              <w:pStyle w:val="8"/>
            </w:pPr>
            <w:r>
              <w:t>≤12月</w:t>
            </w:r>
          </w:p>
        </w:tc>
        <w:tc>
          <w:tcPr>
            <w:tcW w:w="2466" w:type="dxa"/>
            <w:vAlign w:val="center"/>
          </w:tcPr>
          <w:p>
            <w:pPr>
              <w:pStyle w:val="8"/>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项目预算控制数</w:t>
            </w:r>
          </w:p>
        </w:tc>
        <w:tc>
          <w:tcPr>
            <w:tcW w:w="2466" w:type="dxa"/>
            <w:vAlign w:val="center"/>
          </w:tcPr>
          <w:p>
            <w:pPr>
              <w:pStyle w:val="8"/>
            </w:pPr>
            <w:r>
              <w:t>控制财政经费支持规模</w:t>
            </w:r>
          </w:p>
        </w:tc>
        <w:tc>
          <w:tcPr>
            <w:tcW w:w="2466" w:type="dxa"/>
            <w:vAlign w:val="center"/>
          </w:tcPr>
          <w:p>
            <w:pPr>
              <w:pStyle w:val="8"/>
            </w:pPr>
            <w:r>
              <w:t>4500万元</w:t>
            </w:r>
          </w:p>
        </w:tc>
        <w:tc>
          <w:tcPr>
            <w:tcW w:w="2466" w:type="dxa"/>
            <w:vAlign w:val="center"/>
          </w:tcPr>
          <w:p>
            <w:pPr>
              <w:pStyle w:val="8"/>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技术培训</w:t>
            </w:r>
          </w:p>
        </w:tc>
        <w:tc>
          <w:tcPr>
            <w:tcW w:w="2466" w:type="dxa"/>
            <w:vAlign w:val="center"/>
          </w:tcPr>
          <w:p>
            <w:pPr>
              <w:pStyle w:val="8"/>
            </w:pPr>
            <w:r>
              <w:t>单次开展培训的成本</w:t>
            </w:r>
          </w:p>
        </w:tc>
        <w:tc>
          <w:tcPr>
            <w:tcW w:w="2466" w:type="dxa"/>
            <w:vAlign w:val="center"/>
          </w:tcPr>
          <w:p>
            <w:pPr>
              <w:pStyle w:val="8"/>
            </w:pPr>
            <w:r>
              <w:t>≤0.6万元</w:t>
            </w:r>
          </w:p>
        </w:tc>
        <w:tc>
          <w:tcPr>
            <w:tcW w:w="2466" w:type="dxa"/>
            <w:vAlign w:val="center"/>
          </w:tcPr>
          <w:p>
            <w:pPr>
              <w:pStyle w:val="8"/>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经济效益指标</w:t>
            </w:r>
          </w:p>
        </w:tc>
        <w:tc>
          <w:tcPr>
            <w:tcW w:w="2466" w:type="dxa"/>
            <w:vAlign w:val="center"/>
          </w:tcPr>
          <w:p>
            <w:pPr>
              <w:pStyle w:val="8"/>
            </w:pPr>
            <w:r>
              <w:t>农民收益</w:t>
            </w:r>
          </w:p>
        </w:tc>
        <w:tc>
          <w:tcPr>
            <w:tcW w:w="2466" w:type="dxa"/>
            <w:vAlign w:val="center"/>
          </w:tcPr>
          <w:p>
            <w:pPr>
              <w:pStyle w:val="8"/>
            </w:pPr>
            <w:r>
              <w:t>对农民收益的影响</w:t>
            </w:r>
          </w:p>
        </w:tc>
        <w:tc>
          <w:tcPr>
            <w:tcW w:w="2466" w:type="dxa"/>
            <w:vAlign w:val="center"/>
          </w:tcPr>
          <w:p>
            <w:pPr>
              <w:pStyle w:val="8"/>
            </w:pPr>
            <w:r>
              <w:t>≥100元/亩</w:t>
            </w:r>
          </w:p>
        </w:tc>
        <w:tc>
          <w:tcPr>
            <w:tcW w:w="2466" w:type="dxa"/>
            <w:vAlign w:val="center"/>
          </w:tcPr>
          <w:p>
            <w:pPr>
              <w:pStyle w:val="8"/>
            </w:pPr>
            <w:r>
              <w:t>应用证明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社会效益指标</w:t>
            </w:r>
          </w:p>
        </w:tc>
        <w:tc>
          <w:tcPr>
            <w:tcW w:w="2466" w:type="dxa"/>
            <w:vAlign w:val="center"/>
          </w:tcPr>
          <w:p>
            <w:pPr>
              <w:pStyle w:val="8"/>
            </w:pPr>
            <w:r>
              <w:t>提升科研创新水平</w:t>
            </w:r>
          </w:p>
        </w:tc>
        <w:tc>
          <w:tcPr>
            <w:tcW w:w="2466" w:type="dxa"/>
            <w:vAlign w:val="center"/>
          </w:tcPr>
          <w:p>
            <w:pPr>
              <w:pStyle w:val="8"/>
            </w:pPr>
            <w:r>
              <w:t>提升几个方面科研创新水平</w:t>
            </w:r>
          </w:p>
        </w:tc>
        <w:tc>
          <w:tcPr>
            <w:tcW w:w="2466" w:type="dxa"/>
            <w:vAlign w:val="center"/>
          </w:tcPr>
          <w:p>
            <w:pPr>
              <w:pStyle w:val="8"/>
            </w:pPr>
            <w:r>
              <w:t>≥5个</w:t>
            </w:r>
          </w:p>
        </w:tc>
        <w:tc>
          <w:tcPr>
            <w:tcW w:w="2466" w:type="dxa"/>
            <w:vAlign w:val="center"/>
          </w:tcPr>
          <w:p>
            <w:pPr>
              <w:pStyle w:val="8"/>
            </w:pPr>
            <w:r>
              <w:t>公开发表论文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支撑科研期限</w:t>
            </w:r>
          </w:p>
        </w:tc>
        <w:tc>
          <w:tcPr>
            <w:tcW w:w="2466" w:type="dxa"/>
            <w:vAlign w:val="center"/>
          </w:tcPr>
          <w:p>
            <w:pPr>
              <w:pStyle w:val="8"/>
            </w:pPr>
            <w:r>
              <w:t>新技术应用年限</w:t>
            </w:r>
          </w:p>
        </w:tc>
        <w:tc>
          <w:tcPr>
            <w:tcW w:w="2466" w:type="dxa"/>
            <w:vAlign w:val="center"/>
          </w:tcPr>
          <w:p>
            <w:pPr>
              <w:pStyle w:val="8"/>
            </w:pPr>
            <w:r>
              <w:t>≥2年</w:t>
            </w:r>
          </w:p>
        </w:tc>
        <w:tc>
          <w:tcPr>
            <w:tcW w:w="2466" w:type="dxa"/>
            <w:vAlign w:val="center"/>
          </w:tcPr>
          <w:p>
            <w:pPr>
              <w:pStyle w:val="8"/>
            </w:pPr>
            <w:r>
              <w:t>应用证明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受益群体满意度</w:t>
            </w:r>
          </w:p>
        </w:tc>
        <w:tc>
          <w:tcPr>
            <w:tcW w:w="2466" w:type="dxa"/>
            <w:vAlign w:val="center"/>
          </w:tcPr>
          <w:p>
            <w:pPr>
              <w:pStyle w:val="8"/>
            </w:pPr>
            <w:r>
              <w:t>培训农民，合作企业等对科研工作的满意度</w:t>
            </w:r>
          </w:p>
        </w:tc>
        <w:tc>
          <w:tcPr>
            <w:tcW w:w="2466" w:type="dxa"/>
            <w:vAlign w:val="center"/>
          </w:tcPr>
          <w:p>
            <w:pPr>
              <w:pStyle w:val="8"/>
            </w:pPr>
            <w:r>
              <w:t>≥90%</w:t>
            </w:r>
          </w:p>
        </w:tc>
        <w:tc>
          <w:tcPr>
            <w:tcW w:w="2466" w:type="dxa"/>
            <w:vAlign w:val="center"/>
          </w:tcPr>
          <w:p>
            <w:pPr>
              <w:pStyle w:val="8"/>
            </w:pPr>
            <w:r>
              <w:t>资环所2023年满意度调查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94、农业资源环境研究绩效目标表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用于设施葡萄肥水管理与土壤肥力特征调研，氮磷钾配伍试验、中微量元素试验和水肥高效利用试验研究；设施蔬菜根层水氮耦合、土肥水精准管理与蔬菜品质和土壤性质的关系研究。揭示磷素对冬小麦夏玉米土壤磷形态、生理生态特征与磷吸收的影响。加强与荷兰、墨西哥学术交流与国际合作研究。</w:t>
            </w:r>
          </w:p>
          <w:p>
            <w:pPr>
              <w:pStyle w:val="8"/>
            </w:pPr>
            <w:r>
              <w:t>2.明晰华北小麦-玉米体系生态集约化管理碳氮转化特征、养分释放规律。围绕长期秸秆/有机粪肥还田替代部分化肥下秸秆分解微生物关键物种、土壤氮素积累与损失规律等开展研究明确秸秆腐解过程对土壤无机氮、活性有机质、土壤微生物碳氮等的动态变化规律。该研究将维持长期定位试验的日常管理，开展田间土壤磷、钾素平衡研究，定量肥力演变对作物产量影响，构建钾素科学高效管理技术。</w:t>
            </w:r>
          </w:p>
          <w:p>
            <w:pPr>
              <w:pStyle w:val="8"/>
            </w:pPr>
            <w:r>
              <w:t>3.构建河北省典型蔬菜产地土壤氮磷盈余风险综合评价体系，明确河北省山前平原区氮磷流失与重金属累积规律，及复配钝化剂对土壤Cd钝化效果研究。明确土壤功能微生物的调控规律；构建绿色清洁畜禽养殖环境；初步明确功能菌调控作物的生物学机制。为调控作物健康和土壤健康提供依据。</w:t>
            </w:r>
          </w:p>
          <w:p>
            <w:pPr>
              <w:pStyle w:val="8"/>
            </w:pPr>
            <w:r>
              <w:t>4.构建具有旱作节水、改土培肥、生态绿色、经济高效的粮草（肥）复种模式；为河北省“奶业振兴”“种植结构调整”“粮改饲”“休耕轮作”等提供技术支撑；研制苜蓿全程绿色生产技术规程。明确夏玉米夏大豆间作系统氮素转移对下茬冬小麦氮素利用的影响机制。</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肥料增效剂</w:t>
            </w:r>
          </w:p>
        </w:tc>
        <w:tc>
          <w:tcPr>
            <w:tcW w:w="2466" w:type="dxa"/>
            <w:vAlign w:val="center"/>
          </w:tcPr>
          <w:p>
            <w:pPr>
              <w:pStyle w:val="8"/>
            </w:pPr>
            <w:r>
              <w:t>筛选肥料增效剂</w:t>
            </w:r>
          </w:p>
        </w:tc>
        <w:tc>
          <w:tcPr>
            <w:tcW w:w="2466" w:type="dxa"/>
            <w:vAlign w:val="center"/>
          </w:tcPr>
          <w:p>
            <w:pPr>
              <w:pStyle w:val="8"/>
            </w:pPr>
            <w:r>
              <w:t>≥1种</w:t>
            </w:r>
          </w:p>
        </w:tc>
        <w:tc>
          <w:tcPr>
            <w:tcW w:w="2466" w:type="dxa"/>
            <w:vAlign w:val="center"/>
          </w:tcPr>
          <w:p>
            <w:pPr>
              <w:pStyle w:val="8"/>
            </w:pPr>
            <w:r>
              <w:t>总结报告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申请专利</w:t>
            </w:r>
          </w:p>
        </w:tc>
        <w:tc>
          <w:tcPr>
            <w:tcW w:w="2466" w:type="dxa"/>
            <w:vAlign w:val="center"/>
          </w:tcPr>
          <w:p>
            <w:pPr>
              <w:pStyle w:val="8"/>
            </w:pPr>
            <w:r>
              <w:t>申请国家专利</w:t>
            </w:r>
          </w:p>
        </w:tc>
        <w:tc>
          <w:tcPr>
            <w:tcW w:w="2466" w:type="dxa"/>
            <w:vAlign w:val="center"/>
          </w:tcPr>
          <w:p>
            <w:pPr>
              <w:pStyle w:val="8"/>
            </w:pPr>
            <w:r>
              <w:t>≥5项</w:t>
            </w:r>
          </w:p>
        </w:tc>
        <w:tc>
          <w:tcPr>
            <w:tcW w:w="2466" w:type="dxa"/>
            <w:vAlign w:val="center"/>
          </w:tcPr>
          <w:p>
            <w:pPr>
              <w:pStyle w:val="8"/>
            </w:pPr>
            <w:r>
              <w:t>专利受理通知书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论文</w:t>
            </w:r>
          </w:p>
        </w:tc>
        <w:tc>
          <w:tcPr>
            <w:tcW w:w="2466" w:type="dxa"/>
            <w:vAlign w:val="center"/>
          </w:tcPr>
          <w:p>
            <w:pPr>
              <w:pStyle w:val="8"/>
            </w:pPr>
            <w:r>
              <w:t>录用或发表论文</w:t>
            </w:r>
          </w:p>
        </w:tc>
        <w:tc>
          <w:tcPr>
            <w:tcW w:w="2466" w:type="dxa"/>
            <w:vAlign w:val="center"/>
          </w:tcPr>
          <w:p>
            <w:pPr>
              <w:pStyle w:val="8"/>
            </w:pPr>
            <w:r>
              <w:t>≥11篇</w:t>
            </w:r>
          </w:p>
        </w:tc>
        <w:tc>
          <w:tcPr>
            <w:tcW w:w="2466" w:type="dxa"/>
            <w:vAlign w:val="center"/>
          </w:tcPr>
          <w:p>
            <w:pPr>
              <w:pStyle w:val="8"/>
            </w:pPr>
            <w:r>
              <w:t>论文录用或发表</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申请课题</w:t>
            </w:r>
          </w:p>
        </w:tc>
        <w:tc>
          <w:tcPr>
            <w:tcW w:w="2466" w:type="dxa"/>
            <w:vAlign w:val="center"/>
          </w:tcPr>
          <w:p>
            <w:pPr>
              <w:pStyle w:val="8"/>
            </w:pPr>
            <w:r>
              <w:t>申请省级或国家级课题</w:t>
            </w:r>
          </w:p>
        </w:tc>
        <w:tc>
          <w:tcPr>
            <w:tcW w:w="2466" w:type="dxa"/>
            <w:vAlign w:val="center"/>
          </w:tcPr>
          <w:p>
            <w:pPr>
              <w:pStyle w:val="8"/>
            </w:pPr>
            <w:r>
              <w:t>1项</w:t>
            </w:r>
          </w:p>
        </w:tc>
        <w:tc>
          <w:tcPr>
            <w:tcW w:w="2466" w:type="dxa"/>
            <w:vAlign w:val="center"/>
          </w:tcPr>
          <w:p>
            <w:pPr>
              <w:pStyle w:val="8"/>
            </w:pPr>
            <w:r>
              <w:t>课题申请书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技术规程</w:t>
            </w:r>
          </w:p>
        </w:tc>
        <w:tc>
          <w:tcPr>
            <w:tcW w:w="2466" w:type="dxa"/>
            <w:vAlign w:val="center"/>
          </w:tcPr>
          <w:p>
            <w:pPr>
              <w:pStyle w:val="8"/>
            </w:pPr>
            <w:r>
              <w:t>申请技术规程</w:t>
            </w:r>
          </w:p>
        </w:tc>
        <w:tc>
          <w:tcPr>
            <w:tcW w:w="2466" w:type="dxa"/>
            <w:vAlign w:val="center"/>
          </w:tcPr>
          <w:p>
            <w:pPr>
              <w:pStyle w:val="8"/>
            </w:pPr>
            <w:r>
              <w:t>1项</w:t>
            </w:r>
          </w:p>
        </w:tc>
        <w:tc>
          <w:tcPr>
            <w:tcW w:w="2466" w:type="dxa"/>
            <w:vAlign w:val="center"/>
          </w:tcPr>
          <w:p>
            <w:pPr>
              <w:pStyle w:val="8"/>
            </w:pPr>
            <w:r>
              <w:t>技术规程文本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新技术</w:t>
            </w:r>
          </w:p>
        </w:tc>
        <w:tc>
          <w:tcPr>
            <w:tcW w:w="2466" w:type="dxa"/>
            <w:vAlign w:val="center"/>
          </w:tcPr>
          <w:p>
            <w:pPr>
              <w:pStyle w:val="8"/>
            </w:pPr>
            <w:r>
              <w:t>设施蔬菜有机替代增效技术</w:t>
            </w:r>
          </w:p>
        </w:tc>
        <w:tc>
          <w:tcPr>
            <w:tcW w:w="2466" w:type="dxa"/>
            <w:vAlign w:val="center"/>
          </w:tcPr>
          <w:p>
            <w:pPr>
              <w:pStyle w:val="8"/>
            </w:pPr>
            <w:r>
              <w:t>1项</w:t>
            </w:r>
          </w:p>
        </w:tc>
        <w:tc>
          <w:tcPr>
            <w:tcW w:w="2466" w:type="dxa"/>
            <w:vAlign w:val="center"/>
          </w:tcPr>
          <w:p>
            <w:pPr>
              <w:pStyle w:val="8"/>
            </w:pPr>
            <w:r>
              <w:t>研究任务内容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学术研讨会</w:t>
            </w:r>
          </w:p>
        </w:tc>
        <w:tc>
          <w:tcPr>
            <w:tcW w:w="2466" w:type="dxa"/>
            <w:vAlign w:val="center"/>
          </w:tcPr>
          <w:p>
            <w:pPr>
              <w:pStyle w:val="8"/>
            </w:pPr>
            <w:r>
              <w:t>中欧土壤固碳与氮磷减排</w:t>
            </w:r>
          </w:p>
        </w:tc>
        <w:tc>
          <w:tcPr>
            <w:tcW w:w="2466" w:type="dxa"/>
            <w:vAlign w:val="center"/>
          </w:tcPr>
          <w:p>
            <w:pPr>
              <w:pStyle w:val="8"/>
            </w:pPr>
            <w:r>
              <w:t>≥1次</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决策系统</w:t>
            </w:r>
          </w:p>
        </w:tc>
        <w:tc>
          <w:tcPr>
            <w:tcW w:w="2466" w:type="dxa"/>
            <w:vAlign w:val="center"/>
          </w:tcPr>
          <w:p>
            <w:pPr>
              <w:pStyle w:val="8"/>
            </w:pPr>
            <w:r>
              <w:t>设施蔬菜水肥精准管理</w:t>
            </w:r>
          </w:p>
        </w:tc>
        <w:tc>
          <w:tcPr>
            <w:tcW w:w="2466" w:type="dxa"/>
            <w:vAlign w:val="center"/>
          </w:tcPr>
          <w:p>
            <w:pPr>
              <w:pStyle w:val="8"/>
            </w:pPr>
            <w:r>
              <w:t>≥1套</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技术规程</w:t>
            </w:r>
          </w:p>
        </w:tc>
        <w:tc>
          <w:tcPr>
            <w:tcW w:w="2466" w:type="dxa"/>
            <w:vAlign w:val="center"/>
          </w:tcPr>
          <w:p>
            <w:pPr>
              <w:pStyle w:val="8"/>
            </w:pPr>
            <w:r>
              <w:t>露地辣椒全程绿色生产技术规程</w:t>
            </w:r>
          </w:p>
        </w:tc>
        <w:tc>
          <w:tcPr>
            <w:tcW w:w="2466" w:type="dxa"/>
            <w:vAlign w:val="center"/>
          </w:tcPr>
          <w:p>
            <w:pPr>
              <w:pStyle w:val="8"/>
            </w:pPr>
            <w:r>
              <w:t>≥1项</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成果</w:t>
            </w:r>
          </w:p>
        </w:tc>
        <w:tc>
          <w:tcPr>
            <w:tcW w:w="2466" w:type="dxa"/>
            <w:vAlign w:val="center"/>
          </w:tcPr>
          <w:p>
            <w:pPr>
              <w:pStyle w:val="8"/>
            </w:pPr>
            <w:r>
              <w:t>河北省科技成果登记</w:t>
            </w:r>
          </w:p>
        </w:tc>
        <w:tc>
          <w:tcPr>
            <w:tcW w:w="2466" w:type="dxa"/>
            <w:vAlign w:val="center"/>
          </w:tcPr>
          <w:p>
            <w:pPr>
              <w:pStyle w:val="8"/>
            </w:pPr>
            <w:r>
              <w:t>≥1项</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申请课题</w:t>
            </w:r>
          </w:p>
        </w:tc>
        <w:tc>
          <w:tcPr>
            <w:tcW w:w="2466" w:type="dxa"/>
            <w:vAlign w:val="center"/>
          </w:tcPr>
          <w:p>
            <w:pPr>
              <w:pStyle w:val="8"/>
            </w:pPr>
            <w:r>
              <w:t>省级或国家级课题</w:t>
            </w:r>
          </w:p>
        </w:tc>
        <w:tc>
          <w:tcPr>
            <w:tcW w:w="2466" w:type="dxa"/>
            <w:vAlign w:val="center"/>
          </w:tcPr>
          <w:p>
            <w:pPr>
              <w:pStyle w:val="8"/>
            </w:pPr>
            <w:r>
              <w:t>1项</w:t>
            </w:r>
          </w:p>
        </w:tc>
        <w:tc>
          <w:tcPr>
            <w:tcW w:w="2466" w:type="dxa"/>
            <w:vAlign w:val="center"/>
          </w:tcPr>
          <w:p>
            <w:pPr>
              <w:pStyle w:val="8"/>
            </w:pPr>
            <w:r>
              <w:t>课题申请书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分离功能菌株</w:t>
            </w:r>
          </w:p>
        </w:tc>
        <w:tc>
          <w:tcPr>
            <w:tcW w:w="2466" w:type="dxa"/>
            <w:vAlign w:val="center"/>
          </w:tcPr>
          <w:p>
            <w:pPr>
              <w:pStyle w:val="8"/>
            </w:pPr>
            <w:r>
              <w:t>分离功能菌株数量</w:t>
            </w:r>
          </w:p>
        </w:tc>
        <w:tc>
          <w:tcPr>
            <w:tcW w:w="2466" w:type="dxa"/>
            <w:vAlign w:val="center"/>
          </w:tcPr>
          <w:p>
            <w:pPr>
              <w:pStyle w:val="8"/>
            </w:pPr>
            <w:r>
              <w:t>≥20株</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科技服务活动</w:t>
            </w:r>
          </w:p>
        </w:tc>
        <w:tc>
          <w:tcPr>
            <w:tcW w:w="2466" w:type="dxa"/>
            <w:vAlign w:val="center"/>
          </w:tcPr>
          <w:p>
            <w:pPr>
              <w:pStyle w:val="8"/>
            </w:pPr>
            <w:r>
              <w:t>开展线上或现场指导、技术培训、现场观摩等服务活动数量</w:t>
            </w:r>
          </w:p>
        </w:tc>
        <w:tc>
          <w:tcPr>
            <w:tcW w:w="2466" w:type="dxa"/>
            <w:vAlign w:val="center"/>
          </w:tcPr>
          <w:p>
            <w:pPr>
              <w:pStyle w:val="8"/>
            </w:pPr>
            <w:r>
              <w:t>≥3场次</w:t>
            </w:r>
          </w:p>
        </w:tc>
        <w:tc>
          <w:tcPr>
            <w:tcW w:w="2466" w:type="dxa"/>
            <w:vAlign w:val="center"/>
          </w:tcPr>
          <w:p>
            <w:pPr>
              <w:pStyle w:val="8"/>
            </w:pPr>
            <w:r>
              <w:t>资环所2023年工作计划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宣传报道</w:t>
            </w:r>
          </w:p>
        </w:tc>
        <w:tc>
          <w:tcPr>
            <w:tcW w:w="2466" w:type="dxa"/>
            <w:vAlign w:val="center"/>
          </w:tcPr>
          <w:p>
            <w:pPr>
              <w:pStyle w:val="8"/>
            </w:pPr>
            <w:r>
              <w:t>宣传报道数量</w:t>
            </w:r>
          </w:p>
        </w:tc>
        <w:tc>
          <w:tcPr>
            <w:tcW w:w="2466" w:type="dxa"/>
            <w:vAlign w:val="center"/>
          </w:tcPr>
          <w:p>
            <w:pPr>
              <w:pStyle w:val="8"/>
            </w:pPr>
            <w:r>
              <w:t>≥1篇</w:t>
            </w:r>
          </w:p>
        </w:tc>
        <w:tc>
          <w:tcPr>
            <w:tcW w:w="2466" w:type="dxa"/>
            <w:vAlign w:val="center"/>
          </w:tcPr>
          <w:p>
            <w:pPr>
              <w:pStyle w:val="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标准</w:t>
            </w:r>
          </w:p>
        </w:tc>
        <w:tc>
          <w:tcPr>
            <w:tcW w:w="2466" w:type="dxa"/>
            <w:vAlign w:val="center"/>
          </w:tcPr>
          <w:p>
            <w:pPr>
              <w:pStyle w:val="8"/>
            </w:pPr>
            <w:r>
              <w:t>标准数量</w:t>
            </w:r>
          </w:p>
        </w:tc>
        <w:tc>
          <w:tcPr>
            <w:tcW w:w="2466" w:type="dxa"/>
            <w:vAlign w:val="center"/>
          </w:tcPr>
          <w:p>
            <w:pPr>
              <w:pStyle w:val="8"/>
            </w:pPr>
            <w:r>
              <w:t>≥1项</w:t>
            </w:r>
          </w:p>
        </w:tc>
        <w:tc>
          <w:tcPr>
            <w:tcW w:w="2466" w:type="dxa"/>
            <w:vAlign w:val="center"/>
          </w:tcPr>
          <w:p>
            <w:pPr>
              <w:pStyle w:val="8"/>
            </w:pPr>
            <w:r>
              <w:t>审定或发布公告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论文水平</w:t>
            </w:r>
          </w:p>
        </w:tc>
        <w:tc>
          <w:tcPr>
            <w:tcW w:w="2466" w:type="dxa"/>
            <w:vAlign w:val="center"/>
          </w:tcPr>
          <w:p>
            <w:pPr>
              <w:pStyle w:val="8"/>
            </w:pPr>
            <w:r>
              <w:t>核心期刊以上撰写、收录或发表论文或著作</w:t>
            </w:r>
          </w:p>
        </w:tc>
        <w:tc>
          <w:tcPr>
            <w:tcW w:w="2466" w:type="dxa"/>
            <w:vAlign w:val="center"/>
          </w:tcPr>
          <w:p>
            <w:pPr>
              <w:pStyle w:val="8"/>
            </w:pPr>
            <w:r>
              <w:t>≥11篇</w:t>
            </w:r>
          </w:p>
        </w:tc>
        <w:tc>
          <w:tcPr>
            <w:tcW w:w="2466" w:type="dxa"/>
            <w:vAlign w:val="center"/>
          </w:tcPr>
          <w:p>
            <w:pPr>
              <w:pStyle w:val="8"/>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申请专利</w:t>
            </w:r>
          </w:p>
        </w:tc>
        <w:tc>
          <w:tcPr>
            <w:tcW w:w="2466" w:type="dxa"/>
            <w:vAlign w:val="center"/>
          </w:tcPr>
          <w:p>
            <w:pPr>
              <w:pStyle w:val="8"/>
            </w:pPr>
            <w:r>
              <w:t>发明/实用新型专利/软件著作权</w:t>
            </w:r>
          </w:p>
        </w:tc>
        <w:tc>
          <w:tcPr>
            <w:tcW w:w="2466" w:type="dxa"/>
            <w:vAlign w:val="center"/>
          </w:tcPr>
          <w:p>
            <w:pPr>
              <w:pStyle w:val="8"/>
            </w:pPr>
            <w:r>
              <w:t>≥5项</w:t>
            </w:r>
          </w:p>
        </w:tc>
        <w:tc>
          <w:tcPr>
            <w:tcW w:w="2466" w:type="dxa"/>
            <w:vAlign w:val="center"/>
          </w:tcPr>
          <w:p>
            <w:pPr>
              <w:pStyle w:val="8"/>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研发新模式</w:t>
            </w:r>
          </w:p>
        </w:tc>
        <w:tc>
          <w:tcPr>
            <w:tcW w:w="2466" w:type="dxa"/>
            <w:vAlign w:val="center"/>
          </w:tcPr>
          <w:p>
            <w:pPr>
              <w:pStyle w:val="8"/>
            </w:pPr>
            <w:r>
              <w:t>达到示范推广新模式数量</w:t>
            </w:r>
          </w:p>
        </w:tc>
        <w:tc>
          <w:tcPr>
            <w:tcW w:w="2466" w:type="dxa"/>
            <w:vAlign w:val="center"/>
          </w:tcPr>
          <w:p>
            <w:pPr>
              <w:pStyle w:val="8"/>
            </w:pPr>
            <w:r>
              <w:t>≥2项</w:t>
            </w:r>
          </w:p>
        </w:tc>
        <w:tc>
          <w:tcPr>
            <w:tcW w:w="2466" w:type="dxa"/>
            <w:vAlign w:val="center"/>
          </w:tcPr>
          <w:p>
            <w:pPr>
              <w:pStyle w:val="8"/>
            </w:pPr>
            <w:r>
              <w:t>试验报告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技术构建完整度</w:t>
            </w:r>
          </w:p>
        </w:tc>
        <w:tc>
          <w:tcPr>
            <w:tcW w:w="2466" w:type="dxa"/>
            <w:vAlign w:val="center"/>
          </w:tcPr>
          <w:p>
            <w:pPr>
              <w:pStyle w:val="8"/>
            </w:pPr>
            <w:r>
              <w:t>技术主要参数体系完备程度</w:t>
            </w:r>
          </w:p>
        </w:tc>
        <w:tc>
          <w:tcPr>
            <w:tcW w:w="2466" w:type="dxa"/>
            <w:vAlign w:val="center"/>
          </w:tcPr>
          <w:p>
            <w:pPr>
              <w:pStyle w:val="8"/>
            </w:pPr>
            <w:r>
              <w:t>85%</w:t>
            </w:r>
          </w:p>
        </w:tc>
        <w:tc>
          <w:tcPr>
            <w:tcW w:w="2466" w:type="dxa"/>
            <w:vAlign w:val="center"/>
          </w:tcPr>
          <w:p>
            <w:pPr>
              <w:pStyle w:val="8"/>
            </w:pPr>
            <w:r>
              <w:t>研究任务内容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技术规程</w:t>
            </w:r>
          </w:p>
        </w:tc>
        <w:tc>
          <w:tcPr>
            <w:tcW w:w="2466" w:type="dxa"/>
            <w:vAlign w:val="center"/>
          </w:tcPr>
          <w:p>
            <w:pPr>
              <w:pStyle w:val="8"/>
            </w:pPr>
            <w:r>
              <w:t>验收露地辣椒全程绿色生产技术规程</w:t>
            </w:r>
          </w:p>
        </w:tc>
        <w:tc>
          <w:tcPr>
            <w:tcW w:w="2466" w:type="dxa"/>
            <w:vAlign w:val="center"/>
          </w:tcPr>
          <w:p>
            <w:pPr>
              <w:pStyle w:val="8"/>
            </w:pPr>
            <w:r>
              <w:t>≥1项</w:t>
            </w:r>
          </w:p>
        </w:tc>
        <w:tc>
          <w:tcPr>
            <w:tcW w:w="2466" w:type="dxa"/>
            <w:vAlign w:val="center"/>
          </w:tcPr>
          <w:p>
            <w:pPr>
              <w:pStyle w:val="8"/>
            </w:pPr>
            <w:r>
              <w:t>专家评审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成果</w:t>
            </w:r>
          </w:p>
        </w:tc>
        <w:tc>
          <w:tcPr>
            <w:tcW w:w="2466" w:type="dxa"/>
            <w:vAlign w:val="center"/>
          </w:tcPr>
          <w:p>
            <w:pPr>
              <w:pStyle w:val="8"/>
            </w:pPr>
            <w:r>
              <w:t>河北省科技成果登记</w:t>
            </w:r>
          </w:p>
        </w:tc>
        <w:tc>
          <w:tcPr>
            <w:tcW w:w="2466" w:type="dxa"/>
            <w:vAlign w:val="center"/>
          </w:tcPr>
          <w:p>
            <w:pPr>
              <w:pStyle w:val="8"/>
            </w:pPr>
            <w:r>
              <w:t>≥1项</w:t>
            </w:r>
          </w:p>
        </w:tc>
        <w:tc>
          <w:tcPr>
            <w:tcW w:w="2466" w:type="dxa"/>
            <w:vAlign w:val="center"/>
          </w:tcPr>
          <w:p>
            <w:pPr>
              <w:pStyle w:val="8"/>
            </w:pPr>
            <w:r>
              <w:t>成果证书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学术研讨会</w:t>
            </w:r>
          </w:p>
        </w:tc>
        <w:tc>
          <w:tcPr>
            <w:tcW w:w="2466" w:type="dxa"/>
            <w:vAlign w:val="center"/>
          </w:tcPr>
          <w:p>
            <w:pPr>
              <w:pStyle w:val="8"/>
            </w:pPr>
            <w:r>
              <w:t>交流设施菜田土壤固碳与氮磷减排</w:t>
            </w:r>
          </w:p>
        </w:tc>
        <w:tc>
          <w:tcPr>
            <w:tcW w:w="2466" w:type="dxa"/>
            <w:vAlign w:val="center"/>
          </w:tcPr>
          <w:p>
            <w:pPr>
              <w:pStyle w:val="8"/>
            </w:pPr>
            <w:r>
              <w:t>≥1次</w:t>
            </w:r>
          </w:p>
        </w:tc>
        <w:tc>
          <w:tcPr>
            <w:tcW w:w="2466" w:type="dxa"/>
            <w:vAlign w:val="center"/>
          </w:tcPr>
          <w:p>
            <w:pPr>
              <w:pStyle w:val="8"/>
            </w:pPr>
            <w:r>
              <w:t>线上会议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决策系统</w:t>
            </w:r>
          </w:p>
        </w:tc>
        <w:tc>
          <w:tcPr>
            <w:tcW w:w="2466" w:type="dxa"/>
            <w:vAlign w:val="center"/>
          </w:tcPr>
          <w:p>
            <w:pPr>
              <w:pStyle w:val="8"/>
            </w:pPr>
            <w:r>
              <w:t>综合决策支持系统</w:t>
            </w:r>
          </w:p>
        </w:tc>
        <w:tc>
          <w:tcPr>
            <w:tcW w:w="2466" w:type="dxa"/>
            <w:vAlign w:val="center"/>
          </w:tcPr>
          <w:p>
            <w:pPr>
              <w:pStyle w:val="8"/>
            </w:pPr>
            <w:r>
              <w:t>≥1套</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功能菌剂</w:t>
            </w:r>
          </w:p>
        </w:tc>
        <w:tc>
          <w:tcPr>
            <w:tcW w:w="2466" w:type="dxa"/>
            <w:vAlign w:val="center"/>
          </w:tcPr>
          <w:p>
            <w:pPr>
              <w:pStyle w:val="8"/>
            </w:pPr>
            <w:r>
              <w:t>创制功能菌剂</w:t>
            </w:r>
          </w:p>
        </w:tc>
        <w:tc>
          <w:tcPr>
            <w:tcW w:w="2466" w:type="dxa"/>
            <w:vAlign w:val="center"/>
          </w:tcPr>
          <w:p>
            <w:pPr>
              <w:pStyle w:val="8"/>
            </w:pPr>
            <w:r>
              <w:t>≥1种</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标准</w:t>
            </w:r>
          </w:p>
        </w:tc>
        <w:tc>
          <w:tcPr>
            <w:tcW w:w="2466" w:type="dxa"/>
            <w:vAlign w:val="center"/>
          </w:tcPr>
          <w:p>
            <w:pPr>
              <w:pStyle w:val="8"/>
            </w:pPr>
            <w:r>
              <w:t>河北省地方标准或国家团体标准</w:t>
            </w:r>
          </w:p>
        </w:tc>
        <w:tc>
          <w:tcPr>
            <w:tcW w:w="2466" w:type="dxa"/>
            <w:vAlign w:val="center"/>
          </w:tcPr>
          <w:p>
            <w:pPr>
              <w:pStyle w:val="8"/>
            </w:pPr>
            <w:r>
              <w:t>≥1项</w:t>
            </w:r>
          </w:p>
        </w:tc>
        <w:tc>
          <w:tcPr>
            <w:tcW w:w="2466" w:type="dxa"/>
            <w:vAlign w:val="center"/>
          </w:tcPr>
          <w:p>
            <w:pPr>
              <w:pStyle w:val="8"/>
            </w:pPr>
            <w:r>
              <w:t>审定或发布公告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完成率</w:t>
            </w:r>
          </w:p>
        </w:tc>
        <w:tc>
          <w:tcPr>
            <w:tcW w:w="2466" w:type="dxa"/>
            <w:vAlign w:val="center"/>
          </w:tcPr>
          <w:p>
            <w:pPr>
              <w:pStyle w:val="8"/>
            </w:pPr>
            <w:r>
              <w:t>项目任务完成率</w:t>
            </w:r>
          </w:p>
        </w:tc>
        <w:tc>
          <w:tcPr>
            <w:tcW w:w="2466" w:type="dxa"/>
            <w:vAlign w:val="center"/>
          </w:tcPr>
          <w:p>
            <w:pPr>
              <w:pStyle w:val="8"/>
            </w:pPr>
            <w:r>
              <w:t>100%</w:t>
            </w:r>
          </w:p>
        </w:tc>
        <w:tc>
          <w:tcPr>
            <w:tcW w:w="2466" w:type="dxa"/>
            <w:vAlign w:val="center"/>
          </w:tcPr>
          <w:p>
            <w:pPr>
              <w:pStyle w:val="8"/>
            </w:pPr>
            <w:r>
              <w:t>技术报告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项目预算控制数</w:t>
            </w:r>
          </w:p>
        </w:tc>
        <w:tc>
          <w:tcPr>
            <w:tcW w:w="2466" w:type="dxa"/>
            <w:vAlign w:val="center"/>
          </w:tcPr>
          <w:p>
            <w:pPr>
              <w:pStyle w:val="8"/>
            </w:pPr>
            <w:r>
              <w:t>控制财政支持经费规模</w:t>
            </w:r>
          </w:p>
        </w:tc>
        <w:tc>
          <w:tcPr>
            <w:tcW w:w="2466" w:type="dxa"/>
            <w:vAlign w:val="center"/>
          </w:tcPr>
          <w:p>
            <w:pPr>
              <w:pStyle w:val="8"/>
            </w:pPr>
            <w:r>
              <w:t>265万元</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经济效益指标</w:t>
            </w:r>
          </w:p>
        </w:tc>
        <w:tc>
          <w:tcPr>
            <w:tcW w:w="2466" w:type="dxa"/>
            <w:vAlign w:val="center"/>
          </w:tcPr>
          <w:p>
            <w:pPr>
              <w:pStyle w:val="8"/>
            </w:pPr>
            <w:r>
              <w:t>农民收益</w:t>
            </w:r>
          </w:p>
        </w:tc>
        <w:tc>
          <w:tcPr>
            <w:tcW w:w="2466" w:type="dxa"/>
            <w:vAlign w:val="center"/>
          </w:tcPr>
          <w:p>
            <w:pPr>
              <w:pStyle w:val="8"/>
            </w:pPr>
            <w:r>
              <w:t>对农民收益的影响</w:t>
            </w:r>
          </w:p>
        </w:tc>
        <w:tc>
          <w:tcPr>
            <w:tcW w:w="2466" w:type="dxa"/>
            <w:vAlign w:val="center"/>
          </w:tcPr>
          <w:p>
            <w:pPr>
              <w:pStyle w:val="8"/>
            </w:pPr>
            <w:r>
              <w:t>进一步提升</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社会效益指标</w:t>
            </w:r>
          </w:p>
        </w:tc>
        <w:tc>
          <w:tcPr>
            <w:tcW w:w="2466" w:type="dxa"/>
            <w:vAlign w:val="center"/>
          </w:tcPr>
          <w:p>
            <w:pPr>
              <w:pStyle w:val="8"/>
            </w:pPr>
            <w:r>
              <w:t>氮肥减施效果</w:t>
            </w:r>
          </w:p>
        </w:tc>
        <w:tc>
          <w:tcPr>
            <w:tcW w:w="2466" w:type="dxa"/>
            <w:vAlign w:val="center"/>
          </w:tcPr>
          <w:p>
            <w:pPr>
              <w:pStyle w:val="8"/>
            </w:pPr>
            <w:r>
              <w:t>氮肥利用率</w:t>
            </w:r>
          </w:p>
        </w:tc>
        <w:tc>
          <w:tcPr>
            <w:tcW w:w="2466" w:type="dxa"/>
            <w:vAlign w:val="center"/>
          </w:tcPr>
          <w:p>
            <w:pPr>
              <w:pStyle w:val="8"/>
            </w:pPr>
            <w:r>
              <w:t>≥3%</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农业高质量发展</w:t>
            </w:r>
          </w:p>
        </w:tc>
        <w:tc>
          <w:tcPr>
            <w:tcW w:w="2466" w:type="dxa"/>
            <w:vAlign w:val="center"/>
          </w:tcPr>
          <w:p>
            <w:pPr>
              <w:pStyle w:val="8"/>
            </w:pPr>
            <w:r>
              <w:t>为农业高质量发展奠定基础</w:t>
            </w:r>
          </w:p>
        </w:tc>
        <w:tc>
          <w:tcPr>
            <w:tcW w:w="2466" w:type="dxa"/>
            <w:vAlign w:val="center"/>
          </w:tcPr>
          <w:p>
            <w:pPr>
              <w:pStyle w:val="8"/>
            </w:pPr>
            <w:r>
              <w:t>4年内持续稳步提升</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受益群体满意度</w:t>
            </w:r>
          </w:p>
        </w:tc>
        <w:tc>
          <w:tcPr>
            <w:tcW w:w="2466" w:type="dxa"/>
            <w:vAlign w:val="center"/>
          </w:tcPr>
          <w:p>
            <w:pPr>
              <w:pStyle w:val="8"/>
            </w:pPr>
            <w:r>
              <w:t>合作企业试验田工作人员等对工作的满意度</w:t>
            </w:r>
          </w:p>
        </w:tc>
        <w:tc>
          <w:tcPr>
            <w:tcW w:w="2466" w:type="dxa"/>
            <w:vAlign w:val="center"/>
          </w:tcPr>
          <w:p>
            <w:pPr>
              <w:pStyle w:val="8"/>
            </w:pPr>
            <w:r>
              <w:t>≥85%</w:t>
            </w:r>
          </w:p>
        </w:tc>
        <w:tc>
          <w:tcPr>
            <w:tcW w:w="2466" w:type="dxa"/>
            <w:vAlign w:val="center"/>
          </w:tcPr>
          <w:p>
            <w:pPr>
              <w:pStyle w:val="8"/>
            </w:pPr>
            <w:r>
              <w:t>资环所2023年满意度调查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服务对象满意度指标</w:t>
            </w:r>
          </w:p>
        </w:tc>
        <w:tc>
          <w:tcPr>
            <w:tcW w:w="2466" w:type="dxa"/>
            <w:vAlign w:val="center"/>
          </w:tcPr>
          <w:p>
            <w:pPr>
              <w:pStyle w:val="8"/>
            </w:pPr>
            <w:r>
              <w:t>种植户</w:t>
            </w:r>
          </w:p>
        </w:tc>
        <w:tc>
          <w:tcPr>
            <w:tcW w:w="2466" w:type="dxa"/>
            <w:vAlign w:val="center"/>
          </w:tcPr>
          <w:p>
            <w:pPr>
              <w:pStyle w:val="8"/>
            </w:pPr>
            <w:r>
              <w:t>种植户对技术的满意程度</w:t>
            </w:r>
          </w:p>
        </w:tc>
        <w:tc>
          <w:tcPr>
            <w:tcW w:w="2466" w:type="dxa"/>
            <w:vAlign w:val="center"/>
          </w:tcPr>
          <w:p>
            <w:pPr>
              <w:pStyle w:val="8"/>
            </w:pPr>
            <w:r>
              <w:t>≥85%</w:t>
            </w:r>
          </w:p>
        </w:tc>
        <w:tc>
          <w:tcPr>
            <w:tcW w:w="2466" w:type="dxa"/>
            <w:vAlign w:val="center"/>
          </w:tcPr>
          <w:p>
            <w:pPr>
              <w:pStyle w:val="8"/>
            </w:pPr>
            <w:r>
              <w:t>资环所2023年满意度调查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95、省农林科学院建设盐碱地资源利用与生态环境监测研究平台项目绩效目标表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1.开展中重度盐碱地水盐、养分、微生物动态监测，为构建中重度盐碱地改良技术提供理论支撑。</w:t>
            </w:r>
          </w:p>
          <w:p>
            <w:pPr>
              <w:pStyle w:val="8"/>
            </w:pPr>
            <w:r>
              <w:t>2.开展中重度盐碱地生物农艺多措施改良与绿色产能提升技术研究，为中重度盐碱地资源高效利用提供技术支撑</w:t>
            </w:r>
          </w:p>
          <w:p>
            <w:pPr>
              <w:pStyle w:val="8"/>
            </w:pPr>
            <w:r>
              <w:t>3.开展区域水循环、碳循环、氮循环规律监测，为农田环境资源的科学利用，构建合理农作制度，提供理论和技术支撑</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购置设备</w:t>
            </w:r>
          </w:p>
        </w:tc>
        <w:tc>
          <w:tcPr>
            <w:tcW w:w="2466" w:type="dxa"/>
            <w:vAlign w:val="center"/>
          </w:tcPr>
          <w:p>
            <w:pPr>
              <w:pStyle w:val="8"/>
            </w:pPr>
            <w:r>
              <w:t>恒温生化培养箱等设备</w:t>
            </w:r>
          </w:p>
        </w:tc>
        <w:tc>
          <w:tcPr>
            <w:tcW w:w="2466" w:type="dxa"/>
            <w:vAlign w:val="center"/>
          </w:tcPr>
          <w:p>
            <w:pPr>
              <w:pStyle w:val="8"/>
            </w:pPr>
            <w:r>
              <w:t>≥7台套</w:t>
            </w:r>
          </w:p>
        </w:tc>
        <w:tc>
          <w:tcPr>
            <w:tcW w:w="2466" w:type="dxa"/>
            <w:vAlign w:val="center"/>
          </w:tcPr>
          <w:p>
            <w:pPr>
              <w:pStyle w:val="8"/>
            </w:pPr>
            <w:r>
              <w:t>盐碱地资源利用与生态环境监测研究平台概算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设备验收合格率</w:t>
            </w:r>
          </w:p>
        </w:tc>
        <w:tc>
          <w:tcPr>
            <w:tcW w:w="2466" w:type="dxa"/>
            <w:vAlign w:val="center"/>
          </w:tcPr>
          <w:p>
            <w:pPr>
              <w:pStyle w:val="8"/>
            </w:pPr>
            <w:r>
              <w:t>设备验收合格率</w:t>
            </w:r>
          </w:p>
        </w:tc>
        <w:tc>
          <w:tcPr>
            <w:tcW w:w="2466" w:type="dxa"/>
            <w:vAlign w:val="center"/>
          </w:tcPr>
          <w:p>
            <w:pPr>
              <w:pStyle w:val="8"/>
            </w:pPr>
            <w:r>
              <w:t>100%</w:t>
            </w:r>
          </w:p>
        </w:tc>
        <w:tc>
          <w:tcPr>
            <w:tcW w:w="2466" w:type="dxa"/>
            <w:vAlign w:val="center"/>
          </w:tcPr>
          <w:p>
            <w:pPr>
              <w:pStyle w:val="8"/>
            </w:pPr>
            <w:r>
              <w:t>盐碱地资源利用与生态环境监测研究平台概算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按期完成率</w:t>
            </w:r>
          </w:p>
        </w:tc>
        <w:tc>
          <w:tcPr>
            <w:tcW w:w="2466" w:type="dxa"/>
            <w:vAlign w:val="center"/>
          </w:tcPr>
          <w:p>
            <w:pPr>
              <w:pStyle w:val="8"/>
            </w:pPr>
            <w:r>
              <w:t>对照项目节点任务完成率</w:t>
            </w:r>
          </w:p>
        </w:tc>
        <w:tc>
          <w:tcPr>
            <w:tcW w:w="2466" w:type="dxa"/>
            <w:vAlign w:val="center"/>
          </w:tcPr>
          <w:p>
            <w:pPr>
              <w:pStyle w:val="8"/>
            </w:pPr>
            <w:r>
              <w:t>100%</w:t>
            </w:r>
          </w:p>
        </w:tc>
        <w:tc>
          <w:tcPr>
            <w:tcW w:w="2466" w:type="dxa"/>
            <w:vAlign w:val="center"/>
          </w:tcPr>
          <w:p>
            <w:pPr>
              <w:pStyle w:val="8"/>
            </w:pPr>
            <w:r>
              <w:t>盐碱地资源利用与生态环境监测研究平台概算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项目预算控制数</w:t>
            </w:r>
          </w:p>
        </w:tc>
        <w:tc>
          <w:tcPr>
            <w:tcW w:w="2466" w:type="dxa"/>
            <w:vAlign w:val="center"/>
          </w:tcPr>
          <w:p>
            <w:pPr>
              <w:pStyle w:val="8"/>
            </w:pPr>
            <w:r>
              <w:t>控制财政经费支持规模</w:t>
            </w:r>
          </w:p>
        </w:tc>
        <w:tc>
          <w:tcPr>
            <w:tcW w:w="2466" w:type="dxa"/>
            <w:vAlign w:val="center"/>
          </w:tcPr>
          <w:p>
            <w:pPr>
              <w:pStyle w:val="8"/>
            </w:pPr>
            <w:r>
              <w:t>200万元</w:t>
            </w:r>
          </w:p>
        </w:tc>
        <w:tc>
          <w:tcPr>
            <w:tcW w:w="2466" w:type="dxa"/>
            <w:vAlign w:val="center"/>
          </w:tcPr>
          <w:p>
            <w:pPr>
              <w:pStyle w:val="8"/>
            </w:pPr>
            <w:r>
              <w:t>盐碱地资源利用与生态环境监测研究平台概算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技术培训</w:t>
            </w:r>
          </w:p>
        </w:tc>
        <w:tc>
          <w:tcPr>
            <w:tcW w:w="2466" w:type="dxa"/>
            <w:vAlign w:val="center"/>
          </w:tcPr>
          <w:p>
            <w:pPr>
              <w:pStyle w:val="8"/>
            </w:pPr>
            <w:r>
              <w:t>农技人员及农民新技术能力提升水平</w:t>
            </w:r>
          </w:p>
        </w:tc>
        <w:tc>
          <w:tcPr>
            <w:tcW w:w="2466" w:type="dxa"/>
            <w:vAlign w:val="center"/>
          </w:tcPr>
          <w:p>
            <w:pPr>
              <w:pStyle w:val="8"/>
            </w:pPr>
            <w:r>
              <w:t>显著提升</w:t>
            </w:r>
          </w:p>
        </w:tc>
        <w:tc>
          <w:tcPr>
            <w:tcW w:w="2466" w:type="dxa"/>
            <w:vAlign w:val="center"/>
          </w:tcPr>
          <w:p>
            <w:pPr>
              <w:pStyle w:val="8"/>
            </w:pPr>
            <w:r>
              <w:t>资环所上年度工作经验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学科发展</w:t>
            </w:r>
          </w:p>
        </w:tc>
        <w:tc>
          <w:tcPr>
            <w:tcW w:w="2466" w:type="dxa"/>
            <w:vAlign w:val="center"/>
          </w:tcPr>
          <w:p>
            <w:pPr>
              <w:pStyle w:val="8"/>
            </w:pPr>
            <w:r>
              <w:t>推动盐碱地改良利用研发水平</w:t>
            </w:r>
          </w:p>
        </w:tc>
        <w:tc>
          <w:tcPr>
            <w:tcW w:w="2466" w:type="dxa"/>
            <w:vAlign w:val="center"/>
          </w:tcPr>
          <w:p>
            <w:pPr>
              <w:pStyle w:val="8"/>
            </w:pPr>
            <w:r>
              <w:t>显著提升</w:t>
            </w:r>
          </w:p>
        </w:tc>
        <w:tc>
          <w:tcPr>
            <w:tcW w:w="2466" w:type="dxa"/>
            <w:vAlign w:val="center"/>
          </w:tcPr>
          <w:p>
            <w:pPr>
              <w:pStyle w:val="8"/>
            </w:pPr>
            <w:r>
              <w:t>资环所上年度工作经验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科研人员满意度</w:t>
            </w:r>
          </w:p>
        </w:tc>
        <w:tc>
          <w:tcPr>
            <w:tcW w:w="2466" w:type="dxa"/>
            <w:vAlign w:val="center"/>
          </w:tcPr>
          <w:p>
            <w:pPr>
              <w:pStyle w:val="8"/>
            </w:pPr>
            <w:r>
              <w:t>科研人员等对项目科技服务效果的满意度</w:t>
            </w:r>
          </w:p>
        </w:tc>
        <w:tc>
          <w:tcPr>
            <w:tcW w:w="2466" w:type="dxa"/>
            <w:vAlign w:val="center"/>
          </w:tcPr>
          <w:p>
            <w:pPr>
              <w:pStyle w:val="8"/>
            </w:pPr>
            <w:r>
              <w:t>≥90%</w:t>
            </w:r>
          </w:p>
        </w:tc>
        <w:tc>
          <w:tcPr>
            <w:tcW w:w="2466" w:type="dxa"/>
            <w:vAlign w:val="center"/>
          </w:tcPr>
          <w:p>
            <w:pPr>
              <w:pStyle w:val="8"/>
            </w:pPr>
            <w:r>
              <w:t>满意度测评</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96、农业机械化研究所科技体制改革转制经费绩效目标表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1.通过退休人员和转制分流人员费用差额按时足额发放，提升退休及分流人员人员的幸福感</w:t>
            </w:r>
          </w:p>
          <w:p>
            <w:pPr>
              <w:pStyle w:val="8"/>
            </w:pPr>
            <w:r>
              <w:t>2.通过合理使用专项资金，帮助企业提升创新力，推动转制企业持续发展。</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成本指标</w:t>
            </w:r>
          </w:p>
        </w:tc>
        <w:tc>
          <w:tcPr>
            <w:tcW w:w="2466" w:type="dxa"/>
            <w:vAlign w:val="center"/>
          </w:tcPr>
          <w:p>
            <w:pPr>
              <w:pStyle w:val="8"/>
            </w:pPr>
            <w:r>
              <w:t>控制预算数</w:t>
            </w:r>
          </w:p>
        </w:tc>
        <w:tc>
          <w:tcPr>
            <w:tcW w:w="2466" w:type="dxa"/>
            <w:vAlign w:val="center"/>
          </w:tcPr>
          <w:p>
            <w:pPr>
              <w:pStyle w:val="8"/>
            </w:pPr>
            <w:r>
              <w:t>控制项目预算支出总额</w:t>
            </w:r>
          </w:p>
        </w:tc>
        <w:tc>
          <w:tcPr>
            <w:tcW w:w="2466" w:type="dxa"/>
            <w:vAlign w:val="center"/>
          </w:tcPr>
          <w:p>
            <w:pPr>
              <w:pStyle w:val="8"/>
            </w:pPr>
            <w:r>
              <w:t>≤30.06万元</w:t>
            </w:r>
          </w:p>
        </w:tc>
        <w:tc>
          <w:tcPr>
            <w:tcW w:w="2466" w:type="dxa"/>
            <w:vAlign w:val="center"/>
          </w:tcPr>
          <w:p>
            <w:pPr>
              <w:pStyle w:val="8"/>
            </w:pPr>
            <w:r>
              <w:t>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按时发放</w:t>
            </w:r>
          </w:p>
        </w:tc>
        <w:tc>
          <w:tcPr>
            <w:tcW w:w="2466" w:type="dxa"/>
            <w:vAlign w:val="center"/>
          </w:tcPr>
          <w:p>
            <w:pPr>
              <w:pStyle w:val="8"/>
            </w:pPr>
            <w:r>
              <w:t>按时发放分流人员待遇</w:t>
            </w:r>
          </w:p>
        </w:tc>
        <w:tc>
          <w:tcPr>
            <w:tcW w:w="2466" w:type="dxa"/>
            <w:vAlign w:val="center"/>
          </w:tcPr>
          <w:p>
            <w:pPr>
              <w:pStyle w:val="8"/>
            </w:pPr>
            <w:r>
              <w:t>≤12月底</w:t>
            </w:r>
          </w:p>
        </w:tc>
        <w:tc>
          <w:tcPr>
            <w:tcW w:w="2466" w:type="dxa"/>
            <w:vAlign w:val="center"/>
          </w:tcPr>
          <w:p>
            <w:pPr>
              <w:pStyle w:val="8"/>
            </w:pPr>
            <w:r>
              <w:t>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发放人数</w:t>
            </w:r>
          </w:p>
        </w:tc>
        <w:tc>
          <w:tcPr>
            <w:tcW w:w="2466" w:type="dxa"/>
            <w:vAlign w:val="center"/>
          </w:tcPr>
          <w:p>
            <w:pPr>
              <w:pStyle w:val="8"/>
            </w:pPr>
            <w:r>
              <w:t>保障转制团队人数</w:t>
            </w:r>
          </w:p>
        </w:tc>
        <w:tc>
          <w:tcPr>
            <w:tcW w:w="2466" w:type="dxa"/>
            <w:vAlign w:val="center"/>
          </w:tcPr>
          <w:p>
            <w:pPr>
              <w:pStyle w:val="8"/>
            </w:pPr>
            <w:r>
              <w:t>11人</w:t>
            </w:r>
          </w:p>
        </w:tc>
        <w:tc>
          <w:tcPr>
            <w:tcW w:w="2466" w:type="dxa"/>
            <w:vAlign w:val="center"/>
          </w:tcPr>
          <w:p>
            <w:pPr>
              <w:pStyle w:val="8"/>
            </w:pPr>
            <w:r>
              <w:t>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足额发放</w:t>
            </w:r>
          </w:p>
        </w:tc>
        <w:tc>
          <w:tcPr>
            <w:tcW w:w="2466" w:type="dxa"/>
            <w:vAlign w:val="center"/>
          </w:tcPr>
          <w:p>
            <w:pPr>
              <w:pStyle w:val="8"/>
            </w:pPr>
            <w:r>
              <w:t>发放分流人员待遇到位率</w:t>
            </w:r>
          </w:p>
        </w:tc>
        <w:tc>
          <w:tcPr>
            <w:tcW w:w="2466" w:type="dxa"/>
            <w:vAlign w:val="center"/>
          </w:tcPr>
          <w:p>
            <w:pPr>
              <w:pStyle w:val="8"/>
            </w:pPr>
            <w:r>
              <w:t>100%</w:t>
            </w:r>
          </w:p>
        </w:tc>
        <w:tc>
          <w:tcPr>
            <w:tcW w:w="2466" w:type="dxa"/>
            <w:vAlign w:val="center"/>
          </w:tcPr>
          <w:p>
            <w:pPr>
              <w:pStyle w:val="8"/>
            </w:pPr>
            <w:r>
              <w:t>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分流人员稳定</w:t>
            </w:r>
          </w:p>
        </w:tc>
        <w:tc>
          <w:tcPr>
            <w:tcW w:w="2466" w:type="dxa"/>
            <w:vAlign w:val="center"/>
          </w:tcPr>
          <w:p>
            <w:pPr>
              <w:pStyle w:val="8"/>
            </w:pPr>
            <w:r>
              <w:t>大规模反映问题次数</w:t>
            </w:r>
          </w:p>
        </w:tc>
        <w:tc>
          <w:tcPr>
            <w:tcW w:w="2466" w:type="dxa"/>
            <w:vAlign w:val="center"/>
          </w:tcPr>
          <w:p>
            <w:pPr>
              <w:pStyle w:val="8"/>
            </w:pPr>
            <w:r>
              <w:t>&lt;1次</w:t>
            </w:r>
          </w:p>
        </w:tc>
        <w:tc>
          <w:tcPr>
            <w:tcW w:w="2466" w:type="dxa"/>
            <w:vAlign w:val="center"/>
          </w:tcPr>
          <w:p>
            <w:pPr>
              <w:pStyle w:val="8"/>
            </w:pPr>
            <w:r>
              <w:t>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保障分流人员稳定稳定期限</w:t>
            </w:r>
          </w:p>
        </w:tc>
        <w:tc>
          <w:tcPr>
            <w:tcW w:w="2466" w:type="dxa"/>
            <w:vAlign w:val="center"/>
          </w:tcPr>
          <w:p>
            <w:pPr>
              <w:pStyle w:val="8"/>
            </w:pPr>
            <w:r>
              <w:t>保障分流人员稳定稳定期限</w:t>
            </w:r>
          </w:p>
        </w:tc>
        <w:tc>
          <w:tcPr>
            <w:tcW w:w="2466" w:type="dxa"/>
            <w:vAlign w:val="center"/>
          </w:tcPr>
          <w:p>
            <w:pPr>
              <w:pStyle w:val="8"/>
            </w:pPr>
            <w:r>
              <w:t>1年</w:t>
            </w:r>
          </w:p>
        </w:tc>
        <w:tc>
          <w:tcPr>
            <w:tcW w:w="2466" w:type="dxa"/>
            <w:vAlign w:val="center"/>
          </w:tcPr>
          <w:p>
            <w:pPr>
              <w:pStyle w:val="8"/>
            </w:pPr>
            <w:r>
              <w:t>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服务对象满意度</w:t>
            </w:r>
          </w:p>
        </w:tc>
        <w:tc>
          <w:tcPr>
            <w:tcW w:w="2466" w:type="dxa"/>
            <w:vAlign w:val="center"/>
          </w:tcPr>
          <w:p>
            <w:pPr>
              <w:pStyle w:val="8"/>
            </w:pPr>
            <w:r>
              <w:t>退休及转制团队人员满意度</w:t>
            </w:r>
          </w:p>
        </w:tc>
        <w:tc>
          <w:tcPr>
            <w:tcW w:w="2466" w:type="dxa"/>
            <w:vAlign w:val="center"/>
          </w:tcPr>
          <w:p>
            <w:pPr>
              <w:pStyle w:val="8"/>
            </w:pPr>
            <w:r>
              <w:t>≥95%</w:t>
            </w:r>
          </w:p>
        </w:tc>
        <w:tc>
          <w:tcPr>
            <w:tcW w:w="2466" w:type="dxa"/>
            <w:vAlign w:val="center"/>
          </w:tcPr>
          <w:p>
            <w:pPr>
              <w:pStyle w:val="8"/>
            </w:pPr>
            <w:r>
              <w:t>省农科院2023年满意度调查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97、河北省农业机械化研究所有限公司2023年体制改革创新发展扶持项目绩效目标表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1.通过对11名分流人员档案工资及“五险两金”等费用按时足额发放，保障工作正常开展</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覆盖率</w:t>
            </w:r>
          </w:p>
        </w:tc>
        <w:tc>
          <w:tcPr>
            <w:tcW w:w="2466" w:type="dxa"/>
            <w:vAlign w:val="center"/>
          </w:tcPr>
          <w:p>
            <w:pPr>
              <w:pStyle w:val="8"/>
            </w:pPr>
            <w:r>
              <w:t>分流人员覆盖率</w:t>
            </w:r>
          </w:p>
        </w:tc>
        <w:tc>
          <w:tcPr>
            <w:tcW w:w="2466" w:type="dxa"/>
            <w:vAlign w:val="center"/>
          </w:tcPr>
          <w:p>
            <w:pPr>
              <w:pStyle w:val="8"/>
            </w:pPr>
            <w:r>
              <w:t>100%</w:t>
            </w:r>
          </w:p>
        </w:tc>
        <w:tc>
          <w:tcPr>
            <w:tcW w:w="2466" w:type="dxa"/>
            <w:vAlign w:val="center"/>
          </w:tcPr>
          <w:p>
            <w:pPr>
              <w:pStyle w:val="8"/>
            </w:pPr>
            <w:r>
              <w:t>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分流人员</w:t>
            </w:r>
          </w:p>
        </w:tc>
        <w:tc>
          <w:tcPr>
            <w:tcW w:w="2466" w:type="dxa"/>
            <w:vAlign w:val="center"/>
          </w:tcPr>
          <w:p>
            <w:pPr>
              <w:pStyle w:val="8"/>
            </w:pPr>
            <w:r>
              <w:t>发放分流人员档案工资人数</w:t>
            </w:r>
          </w:p>
        </w:tc>
        <w:tc>
          <w:tcPr>
            <w:tcW w:w="2466" w:type="dxa"/>
            <w:vAlign w:val="center"/>
          </w:tcPr>
          <w:p>
            <w:pPr>
              <w:pStyle w:val="8"/>
            </w:pPr>
            <w:r>
              <w:t>11人</w:t>
            </w:r>
          </w:p>
        </w:tc>
        <w:tc>
          <w:tcPr>
            <w:tcW w:w="2466" w:type="dxa"/>
            <w:vAlign w:val="center"/>
          </w:tcPr>
          <w:p>
            <w:pPr>
              <w:pStyle w:val="8"/>
            </w:pPr>
            <w:r>
              <w:t>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资金发放到率</w:t>
            </w:r>
          </w:p>
        </w:tc>
        <w:tc>
          <w:tcPr>
            <w:tcW w:w="2466" w:type="dxa"/>
            <w:vAlign w:val="center"/>
          </w:tcPr>
          <w:p>
            <w:pPr>
              <w:pStyle w:val="8"/>
            </w:pPr>
            <w:r>
              <w:t>资金全部发放到率</w:t>
            </w:r>
          </w:p>
        </w:tc>
        <w:tc>
          <w:tcPr>
            <w:tcW w:w="2466" w:type="dxa"/>
            <w:vAlign w:val="center"/>
          </w:tcPr>
          <w:p>
            <w:pPr>
              <w:pStyle w:val="8"/>
            </w:pPr>
            <w:r>
              <w:t>100%</w:t>
            </w:r>
          </w:p>
        </w:tc>
        <w:tc>
          <w:tcPr>
            <w:tcW w:w="2466" w:type="dxa"/>
            <w:vAlign w:val="center"/>
          </w:tcPr>
          <w:p>
            <w:pPr>
              <w:pStyle w:val="8"/>
            </w:pPr>
            <w:r>
              <w:t>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项目按期完成率</w:t>
            </w:r>
          </w:p>
        </w:tc>
        <w:tc>
          <w:tcPr>
            <w:tcW w:w="2466" w:type="dxa"/>
            <w:vAlign w:val="center"/>
          </w:tcPr>
          <w:p>
            <w:pPr>
              <w:pStyle w:val="8"/>
            </w:pPr>
            <w:r>
              <w:t>项目实施时间安排</w:t>
            </w:r>
          </w:p>
        </w:tc>
        <w:tc>
          <w:tcPr>
            <w:tcW w:w="2466" w:type="dxa"/>
            <w:vAlign w:val="center"/>
          </w:tcPr>
          <w:p>
            <w:pPr>
              <w:pStyle w:val="8"/>
            </w:pPr>
            <w:r>
              <w:t>100%</w:t>
            </w:r>
          </w:p>
        </w:tc>
        <w:tc>
          <w:tcPr>
            <w:tcW w:w="2466" w:type="dxa"/>
            <w:vAlign w:val="center"/>
          </w:tcPr>
          <w:p>
            <w:pPr>
              <w:pStyle w:val="8"/>
            </w:pPr>
            <w:r>
              <w:t>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项目预算控制数</w:t>
            </w:r>
          </w:p>
        </w:tc>
        <w:tc>
          <w:tcPr>
            <w:tcW w:w="2466" w:type="dxa"/>
            <w:vAlign w:val="center"/>
          </w:tcPr>
          <w:p>
            <w:pPr>
              <w:pStyle w:val="8"/>
            </w:pPr>
            <w:r>
              <w:t>全年转制人员待遇控制在预算数</w:t>
            </w:r>
          </w:p>
        </w:tc>
        <w:tc>
          <w:tcPr>
            <w:tcW w:w="2466" w:type="dxa"/>
            <w:vAlign w:val="center"/>
          </w:tcPr>
          <w:p>
            <w:pPr>
              <w:pStyle w:val="8"/>
            </w:pPr>
            <w:r>
              <w:t>≤300.93万元</w:t>
            </w:r>
          </w:p>
        </w:tc>
        <w:tc>
          <w:tcPr>
            <w:tcW w:w="2466" w:type="dxa"/>
            <w:vAlign w:val="center"/>
          </w:tcPr>
          <w:p>
            <w:pPr>
              <w:pStyle w:val="8"/>
            </w:pPr>
            <w:r>
              <w:t>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分流人员人均工资</w:t>
            </w:r>
          </w:p>
        </w:tc>
        <w:tc>
          <w:tcPr>
            <w:tcW w:w="2466" w:type="dxa"/>
            <w:vAlign w:val="center"/>
          </w:tcPr>
          <w:p>
            <w:pPr>
              <w:pStyle w:val="8"/>
            </w:pPr>
            <w:r>
              <w:t>发放的分流人员人均工资</w:t>
            </w:r>
          </w:p>
        </w:tc>
        <w:tc>
          <w:tcPr>
            <w:tcW w:w="2466" w:type="dxa"/>
            <w:vAlign w:val="center"/>
          </w:tcPr>
          <w:p>
            <w:pPr>
              <w:pStyle w:val="8"/>
            </w:pPr>
            <w:r>
              <w:t>≤10000元/人/月</w:t>
            </w:r>
          </w:p>
        </w:tc>
        <w:tc>
          <w:tcPr>
            <w:tcW w:w="2466" w:type="dxa"/>
            <w:vAlign w:val="center"/>
          </w:tcPr>
          <w:p>
            <w:pPr>
              <w:pStyle w:val="8"/>
            </w:pPr>
            <w:r>
              <w:t>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可持续影响指标</w:t>
            </w:r>
          </w:p>
        </w:tc>
        <w:tc>
          <w:tcPr>
            <w:tcW w:w="2466" w:type="dxa"/>
            <w:vAlign w:val="center"/>
          </w:tcPr>
          <w:p>
            <w:pPr>
              <w:pStyle w:val="8"/>
            </w:pPr>
            <w:r>
              <w:t>可持续创新或后续研发能力</w:t>
            </w:r>
          </w:p>
        </w:tc>
        <w:tc>
          <w:tcPr>
            <w:tcW w:w="2466" w:type="dxa"/>
            <w:vAlign w:val="center"/>
          </w:tcPr>
          <w:p>
            <w:pPr>
              <w:pStyle w:val="8"/>
            </w:pPr>
            <w:r>
              <w:t>提升农机化发展水平影响年限</w:t>
            </w:r>
          </w:p>
        </w:tc>
        <w:tc>
          <w:tcPr>
            <w:tcW w:w="2466" w:type="dxa"/>
            <w:vAlign w:val="center"/>
          </w:tcPr>
          <w:p>
            <w:pPr>
              <w:pStyle w:val="8"/>
            </w:pPr>
            <w:r>
              <w:t>≥1年</w:t>
            </w:r>
          </w:p>
        </w:tc>
        <w:tc>
          <w:tcPr>
            <w:tcW w:w="2466" w:type="dxa"/>
            <w:vAlign w:val="center"/>
          </w:tcPr>
          <w:p>
            <w:pPr>
              <w:pStyle w:val="8"/>
            </w:pPr>
            <w:r>
              <w:t>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社会效益指标</w:t>
            </w:r>
          </w:p>
        </w:tc>
        <w:tc>
          <w:tcPr>
            <w:tcW w:w="2466" w:type="dxa"/>
            <w:vAlign w:val="center"/>
          </w:tcPr>
          <w:p>
            <w:pPr>
              <w:pStyle w:val="8"/>
            </w:pPr>
            <w:r>
              <w:t>提升退休人员生活保障</w:t>
            </w:r>
          </w:p>
        </w:tc>
        <w:tc>
          <w:tcPr>
            <w:tcW w:w="2466" w:type="dxa"/>
            <w:vAlign w:val="center"/>
          </w:tcPr>
          <w:p>
            <w:pPr>
              <w:pStyle w:val="8"/>
            </w:pPr>
            <w:r>
              <w:t>提升分流人员社会保障年限</w:t>
            </w:r>
          </w:p>
        </w:tc>
        <w:tc>
          <w:tcPr>
            <w:tcW w:w="2466" w:type="dxa"/>
            <w:vAlign w:val="center"/>
          </w:tcPr>
          <w:p>
            <w:pPr>
              <w:pStyle w:val="8"/>
            </w:pPr>
            <w:r>
              <w:t>≥1年</w:t>
            </w:r>
          </w:p>
        </w:tc>
        <w:tc>
          <w:tcPr>
            <w:tcW w:w="2466" w:type="dxa"/>
            <w:vAlign w:val="center"/>
          </w:tcPr>
          <w:p>
            <w:pPr>
              <w:pStyle w:val="8"/>
            </w:pPr>
            <w:r>
              <w:t>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服务对象满意度</w:t>
            </w:r>
          </w:p>
        </w:tc>
        <w:tc>
          <w:tcPr>
            <w:tcW w:w="2466" w:type="dxa"/>
            <w:vAlign w:val="center"/>
          </w:tcPr>
          <w:p>
            <w:pPr>
              <w:pStyle w:val="8"/>
            </w:pPr>
            <w:r>
              <w:t>分流人员</w:t>
            </w:r>
          </w:p>
        </w:tc>
        <w:tc>
          <w:tcPr>
            <w:tcW w:w="2466" w:type="dxa"/>
            <w:vAlign w:val="center"/>
          </w:tcPr>
          <w:p>
            <w:pPr>
              <w:pStyle w:val="8"/>
            </w:pPr>
            <w:r>
              <w:t>≥90%</w:t>
            </w:r>
          </w:p>
        </w:tc>
        <w:tc>
          <w:tcPr>
            <w:tcW w:w="2466" w:type="dxa"/>
            <w:vAlign w:val="center"/>
          </w:tcPr>
          <w:p>
            <w:pPr>
              <w:pStyle w:val="8"/>
            </w:pPr>
            <w:r>
              <w:t>满意度测评</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98、科技特派团工作补助绩效目标表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1.科技代表团与超过1户企业积极对接，深度融合，加快农机科技创新，促进科技成果转化。</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对接活动次数</w:t>
            </w:r>
          </w:p>
        </w:tc>
        <w:tc>
          <w:tcPr>
            <w:tcW w:w="2466" w:type="dxa"/>
            <w:vAlign w:val="center"/>
          </w:tcPr>
          <w:p>
            <w:pPr>
              <w:pStyle w:val="8"/>
            </w:pPr>
            <w:r>
              <w:t>对接企业户数</w:t>
            </w:r>
          </w:p>
        </w:tc>
        <w:tc>
          <w:tcPr>
            <w:tcW w:w="2466" w:type="dxa"/>
            <w:vAlign w:val="center"/>
          </w:tcPr>
          <w:p>
            <w:pPr>
              <w:pStyle w:val="8"/>
            </w:pPr>
            <w:r>
              <w:t>≥1户</w:t>
            </w:r>
          </w:p>
        </w:tc>
        <w:tc>
          <w:tcPr>
            <w:tcW w:w="2466" w:type="dxa"/>
            <w:vAlign w:val="center"/>
          </w:tcPr>
          <w:p>
            <w:pPr>
              <w:pStyle w:val="8"/>
            </w:pPr>
            <w:r>
              <w:t>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服务保障完成情况</w:t>
            </w:r>
          </w:p>
        </w:tc>
        <w:tc>
          <w:tcPr>
            <w:tcW w:w="2466" w:type="dxa"/>
            <w:vAlign w:val="center"/>
          </w:tcPr>
          <w:p>
            <w:pPr>
              <w:pStyle w:val="8"/>
            </w:pPr>
            <w:r>
              <w:t>赴企业调研，政策宣讲培训</w:t>
            </w:r>
          </w:p>
        </w:tc>
        <w:tc>
          <w:tcPr>
            <w:tcW w:w="2466" w:type="dxa"/>
            <w:vAlign w:val="center"/>
          </w:tcPr>
          <w:p>
            <w:pPr>
              <w:pStyle w:val="8"/>
            </w:pPr>
            <w:r>
              <w:t>≥10次</w:t>
            </w:r>
          </w:p>
        </w:tc>
        <w:tc>
          <w:tcPr>
            <w:tcW w:w="2466" w:type="dxa"/>
            <w:vAlign w:val="center"/>
          </w:tcPr>
          <w:p>
            <w:pPr>
              <w:pStyle w:val="8"/>
            </w:pPr>
            <w:r>
              <w:t>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完成对接活动的时间</w:t>
            </w:r>
          </w:p>
        </w:tc>
        <w:tc>
          <w:tcPr>
            <w:tcW w:w="2466" w:type="dxa"/>
            <w:vAlign w:val="center"/>
          </w:tcPr>
          <w:p>
            <w:pPr>
              <w:pStyle w:val="8"/>
            </w:pPr>
            <w:r>
              <w:t>完成对接企业活动的时间</w:t>
            </w:r>
          </w:p>
        </w:tc>
        <w:tc>
          <w:tcPr>
            <w:tcW w:w="2466" w:type="dxa"/>
            <w:vAlign w:val="center"/>
          </w:tcPr>
          <w:p>
            <w:pPr>
              <w:pStyle w:val="8"/>
            </w:pPr>
            <w:r>
              <w:t>≤1年</w:t>
            </w:r>
          </w:p>
        </w:tc>
        <w:tc>
          <w:tcPr>
            <w:tcW w:w="2466" w:type="dxa"/>
            <w:vAlign w:val="center"/>
          </w:tcPr>
          <w:p>
            <w:pPr>
              <w:pStyle w:val="8"/>
            </w:pPr>
            <w:r>
              <w:t>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项目预算总额</w:t>
            </w:r>
          </w:p>
        </w:tc>
        <w:tc>
          <w:tcPr>
            <w:tcW w:w="2466" w:type="dxa"/>
            <w:vAlign w:val="center"/>
          </w:tcPr>
          <w:p>
            <w:pPr>
              <w:pStyle w:val="8"/>
            </w:pPr>
            <w:r>
              <w:t>项目预算控制额</w:t>
            </w:r>
          </w:p>
        </w:tc>
        <w:tc>
          <w:tcPr>
            <w:tcW w:w="2466" w:type="dxa"/>
            <w:vAlign w:val="center"/>
          </w:tcPr>
          <w:p>
            <w:pPr>
              <w:pStyle w:val="8"/>
            </w:pPr>
            <w:r>
              <w:t>≤1万元</w:t>
            </w:r>
          </w:p>
        </w:tc>
        <w:tc>
          <w:tcPr>
            <w:tcW w:w="2466" w:type="dxa"/>
            <w:vAlign w:val="center"/>
          </w:tcPr>
          <w:p>
            <w:pPr>
              <w:pStyle w:val="8"/>
            </w:pPr>
            <w:r>
              <w:t>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8"/>
            </w:pPr>
            <w:r>
              <w:t>经济效益指标</w:t>
            </w:r>
          </w:p>
        </w:tc>
        <w:tc>
          <w:tcPr>
            <w:tcW w:w="2466" w:type="dxa"/>
            <w:vAlign w:val="center"/>
          </w:tcPr>
          <w:p>
            <w:pPr>
              <w:pStyle w:val="8"/>
            </w:pPr>
            <w:r>
              <w:t>提高效率</w:t>
            </w:r>
          </w:p>
        </w:tc>
        <w:tc>
          <w:tcPr>
            <w:tcW w:w="2466" w:type="dxa"/>
            <w:vAlign w:val="center"/>
          </w:tcPr>
          <w:p>
            <w:pPr>
              <w:pStyle w:val="8"/>
            </w:pPr>
            <w:r>
              <w:t>解决企业生产中存在的问题</w:t>
            </w:r>
          </w:p>
        </w:tc>
        <w:tc>
          <w:tcPr>
            <w:tcW w:w="2466" w:type="dxa"/>
            <w:vAlign w:val="center"/>
          </w:tcPr>
          <w:p>
            <w:pPr>
              <w:pStyle w:val="8"/>
            </w:pPr>
            <w:r>
              <w:t>≥1个</w:t>
            </w:r>
          </w:p>
        </w:tc>
        <w:tc>
          <w:tcPr>
            <w:tcW w:w="2466" w:type="dxa"/>
            <w:vAlign w:val="center"/>
          </w:tcPr>
          <w:p>
            <w:pPr>
              <w:pStyle w:val="8"/>
            </w:pPr>
            <w:r>
              <w:t>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企业满意度</w:t>
            </w:r>
          </w:p>
        </w:tc>
        <w:tc>
          <w:tcPr>
            <w:tcW w:w="2466" w:type="dxa"/>
            <w:vAlign w:val="center"/>
          </w:tcPr>
          <w:p>
            <w:pPr>
              <w:pStyle w:val="8"/>
            </w:pPr>
            <w:r>
              <w:t>企业满意度</w:t>
            </w:r>
          </w:p>
        </w:tc>
        <w:tc>
          <w:tcPr>
            <w:tcW w:w="2466" w:type="dxa"/>
            <w:vAlign w:val="center"/>
          </w:tcPr>
          <w:p>
            <w:pPr>
              <w:pStyle w:val="8"/>
            </w:pPr>
            <w:r>
              <w:t>≥95%</w:t>
            </w:r>
          </w:p>
        </w:tc>
        <w:tc>
          <w:tcPr>
            <w:tcW w:w="2466" w:type="dxa"/>
            <w:vAlign w:val="center"/>
          </w:tcPr>
          <w:p>
            <w:pPr>
              <w:pStyle w:val="8"/>
            </w:pPr>
            <w:r>
              <w:t>省农科院2023年预算测算</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99、农业科技示范与服务-农机所公司绩效目标表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1.推广1台果园多功能作业机，完成2023年度农村科技服务任务，提升农机发展能力。</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新品种/新技术示范推广数量</w:t>
            </w:r>
          </w:p>
        </w:tc>
        <w:tc>
          <w:tcPr>
            <w:tcW w:w="2466" w:type="dxa"/>
            <w:vAlign w:val="center"/>
          </w:tcPr>
          <w:p>
            <w:pPr>
              <w:pStyle w:val="8"/>
            </w:pPr>
            <w:r>
              <w:t>示范推广果园多功能作业机</w:t>
            </w:r>
          </w:p>
        </w:tc>
        <w:tc>
          <w:tcPr>
            <w:tcW w:w="2466" w:type="dxa"/>
            <w:vAlign w:val="center"/>
          </w:tcPr>
          <w:p>
            <w:pPr>
              <w:pStyle w:val="8"/>
            </w:pPr>
            <w:r>
              <w:t>1台</w:t>
            </w:r>
          </w:p>
        </w:tc>
        <w:tc>
          <w:tcPr>
            <w:tcW w:w="2466" w:type="dxa"/>
            <w:vAlign w:val="center"/>
          </w:tcPr>
          <w:p>
            <w:pPr>
              <w:pStyle w:val="8"/>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新品种/新技术示范推广数量</w:t>
            </w:r>
          </w:p>
        </w:tc>
        <w:tc>
          <w:tcPr>
            <w:tcW w:w="2466" w:type="dxa"/>
            <w:vAlign w:val="center"/>
          </w:tcPr>
          <w:p>
            <w:pPr>
              <w:pStyle w:val="8"/>
            </w:pPr>
            <w:r>
              <w:t>示范推广小麦/玉米无人驾驶作业技术及配套机具</w:t>
            </w:r>
          </w:p>
        </w:tc>
        <w:tc>
          <w:tcPr>
            <w:tcW w:w="2466" w:type="dxa"/>
            <w:vAlign w:val="center"/>
          </w:tcPr>
          <w:p>
            <w:pPr>
              <w:pStyle w:val="8"/>
            </w:pPr>
            <w:r>
              <w:t>1台</w:t>
            </w:r>
          </w:p>
        </w:tc>
        <w:tc>
          <w:tcPr>
            <w:tcW w:w="2466" w:type="dxa"/>
            <w:vAlign w:val="center"/>
          </w:tcPr>
          <w:p>
            <w:pPr>
              <w:pStyle w:val="8"/>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培训农民数量</w:t>
            </w:r>
          </w:p>
        </w:tc>
        <w:tc>
          <w:tcPr>
            <w:tcW w:w="2466" w:type="dxa"/>
            <w:vAlign w:val="center"/>
          </w:tcPr>
          <w:p>
            <w:pPr>
              <w:pStyle w:val="8"/>
            </w:pPr>
            <w:r>
              <w:t>培训农民数量</w:t>
            </w:r>
          </w:p>
        </w:tc>
        <w:tc>
          <w:tcPr>
            <w:tcW w:w="2466" w:type="dxa"/>
            <w:vAlign w:val="center"/>
          </w:tcPr>
          <w:p>
            <w:pPr>
              <w:pStyle w:val="8"/>
            </w:pPr>
            <w:r>
              <w:t>≥60人次</w:t>
            </w:r>
          </w:p>
        </w:tc>
        <w:tc>
          <w:tcPr>
            <w:tcW w:w="2466" w:type="dxa"/>
            <w:vAlign w:val="center"/>
          </w:tcPr>
          <w:p>
            <w:pPr>
              <w:pStyle w:val="8"/>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科技服务活动规模</w:t>
            </w:r>
          </w:p>
        </w:tc>
        <w:tc>
          <w:tcPr>
            <w:tcW w:w="2466" w:type="dxa"/>
            <w:vAlign w:val="center"/>
          </w:tcPr>
          <w:p>
            <w:pPr>
              <w:pStyle w:val="8"/>
            </w:pPr>
            <w:r>
              <w:t>科技服务活动规模</w:t>
            </w:r>
          </w:p>
        </w:tc>
        <w:tc>
          <w:tcPr>
            <w:tcW w:w="2466" w:type="dxa"/>
            <w:vAlign w:val="center"/>
          </w:tcPr>
          <w:p>
            <w:pPr>
              <w:pStyle w:val="8"/>
            </w:pPr>
            <w:r>
              <w:t>≥2次</w:t>
            </w:r>
          </w:p>
        </w:tc>
        <w:tc>
          <w:tcPr>
            <w:tcW w:w="2466" w:type="dxa"/>
            <w:vAlign w:val="center"/>
          </w:tcPr>
          <w:p>
            <w:pPr>
              <w:pStyle w:val="8"/>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项目按时完成率</w:t>
            </w:r>
          </w:p>
        </w:tc>
        <w:tc>
          <w:tcPr>
            <w:tcW w:w="2466" w:type="dxa"/>
            <w:vAlign w:val="center"/>
          </w:tcPr>
          <w:p>
            <w:pPr>
              <w:pStyle w:val="8"/>
            </w:pPr>
            <w:r>
              <w:t>项目按时完成率</w:t>
            </w:r>
          </w:p>
        </w:tc>
        <w:tc>
          <w:tcPr>
            <w:tcW w:w="2466" w:type="dxa"/>
            <w:vAlign w:val="center"/>
          </w:tcPr>
          <w:p>
            <w:pPr>
              <w:pStyle w:val="8"/>
            </w:pPr>
            <w:r>
              <w:t>100%</w:t>
            </w:r>
          </w:p>
        </w:tc>
        <w:tc>
          <w:tcPr>
            <w:tcW w:w="2466" w:type="dxa"/>
            <w:vAlign w:val="center"/>
          </w:tcPr>
          <w:p>
            <w:pPr>
              <w:pStyle w:val="8"/>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项目预算控制数</w:t>
            </w:r>
          </w:p>
        </w:tc>
        <w:tc>
          <w:tcPr>
            <w:tcW w:w="2466" w:type="dxa"/>
            <w:vAlign w:val="center"/>
          </w:tcPr>
          <w:p>
            <w:pPr>
              <w:pStyle w:val="8"/>
            </w:pPr>
            <w:r>
              <w:t>项目预算控制数</w:t>
            </w:r>
          </w:p>
        </w:tc>
        <w:tc>
          <w:tcPr>
            <w:tcW w:w="2466" w:type="dxa"/>
            <w:vAlign w:val="center"/>
          </w:tcPr>
          <w:p>
            <w:pPr>
              <w:pStyle w:val="8"/>
            </w:pPr>
            <w:r>
              <w:t>≤5万元</w:t>
            </w:r>
          </w:p>
        </w:tc>
        <w:tc>
          <w:tcPr>
            <w:tcW w:w="2466" w:type="dxa"/>
            <w:vAlign w:val="center"/>
          </w:tcPr>
          <w:p>
            <w:pPr>
              <w:pStyle w:val="8"/>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经济效益指标</w:t>
            </w:r>
          </w:p>
        </w:tc>
        <w:tc>
          <w:tcPr>
            <w:tcW w:w="2466" w:type="dxa"/>
            <w:vAlign w:val="center"/>
          </w:tcPr>
          <w:p>
            <w:pPr>
              <w:pStyle w:val="8"/>
            </w:pPr>
            <w:r>
              <w:t>经济效益指标</w:t>
            </w:r>
          </w:p>
        </w:tc>
        <w:tc>
          <w:tcPr>
            <w:tcW w:w="2466" w:type="dxa"/>
            <w:vAlign w:val="center"/>
          </w:tcPr>
          <w:p>
            <w:pPr>
              <w:pStyle w:val="8"/>
            </w:pPr>
            <w:r>
              <w:t>带动企业发展数量</w:t>
            </w:r>
          </w:p>
        </w:tc>
        <w:tc>
          <w:tcPr>
            <w:tcW w:w="2466" w:type="dxa"/>
            <w:vAlign w:val="center"/>
          </w:tcPr>
          <w:p>
            <w:pPr>
              <w:pStyle w:val="8"/>
            </w:pPr>
            <w:r>
              <w:t>≥1个</w:t>
            </w:r>
          </w:p>
        </w:tc>
        <w:tc>
          <w:tcPr>
            <w:tcW w:w="2466" w:type="dxa"/>
            <w:vAlign w:val="center"/>
          </w:tcPr>
          <w:p>
            <w:pPr>
              <w:pStyle w:val="8"/>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社会效益指标</w:t>
            </w:r>
          </w:p>
        </w:tc>
        <w:tc>
          <w:tcPr>
            <w:tcW w:w="2466" w:type="dxa"/>
            <w:vAlign w:val="center"/>
          </w:tcPr>
          <w:p>
            <w:pPr>
              <w:pStyle w:val="8"/>
            </w:pPr>
            <w:r>
              <w:t>社会影响力</w:t>
            </w:r>
          </w:p>
        </w:tc>
        <w:tc>
          <w:tcPr>
            <w:tcW w:w="2466" w:type="dxa"/>
            <w:vAlign w:val="center"/>
          </w:tcPr>
          <w:p>
            <w:pPr>
              <w:pStyle w:val="8"/>
            </w:pPr>
            <w:r>
              <w:t>带动当地农机发展的区域数量</w:t>
            </w:r>
          </w:p>
        </w:tc>
        <w:tc>
          <w:tcPr>
            <w:tcW w:w="2466" w:type="dxa"/>
            <w:vAlign w:val="center"/>
          </w:tcPr>
          <w:p>
            <w:pPr>
              <w:pStyle w:val="8"/>
            </w:pPr>
            <w:r>
              <w:t>≥1个</w:t>
            </w:r>
          </w:p>
        </w:tc>
        <w:tc>
          <w:tcPr>
            <w:tcW w:w="2466" w:type="dxa"/>
            <w:vAlign w:val="center"/>
          </w:tcPr>
          <w:p>
            <w:pPr>
              <w:pStyle w:val="8"/>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应用前景</w:t>
            </w:r>
          </w:p>
        </w:tc>
        <w:tc>
          <w:tcPr>
            <w:tcW w:w="2466" w:type="dxa"/>
            <w:vAlign w:val="center"/>
          </w:tcPr>
          <w:p>
            <w:pPr>
              <w:pStyle w:val="8"/>
            </w:pPr>
            <w:r>
              <w:t>能够长期较好地在农机生产中应用</w:t>
            </w:r>
          </w:p>
        </w:tc>
        <w:tc>
          <w:tcPr>
            <w:tcW w:w="2466" w:type="dxa"/>
            <w:vAlign w:val="center"/>
          </w:tcPr>
          <w:p>
            <w:pPr>
              <w:pStyle w:val="8"/>
            </w:pPr>
            <w:r>
              <w:t>≥3年</w:t>
            </w:r>
          </w:p>
        </w:tc>
        <w:tc>
          <w:tcPr>
            <w:tcW w:w="2466" w:type="dxa"/>
            <w:vAlign w:val="center"/>
          </w:tcPr>
          <w:p>
            <w:pPr>
              <w:pStyle w:val="8"/>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服务对象满意度</w:t>
            </w:r>
          </w:p>
        </w:tc>
        <w:tc>
          <w:tcPr>
            <w:tcW w:w="2466" w:type="dxa"/>
            <w:vAlign w:val="center"/>
          </w:tcPr>
          <w:p>
            <w:pPr>
              <w:pStyle w:val="8"/>
            </w:pPr>
            <w:r>
              <w:t>农机生产企业</w:t>
            </w:r>
          </w:p>
        </w:tc>
        <w:tc>
          <w:tcPr>
            <w:tcW w:w="2466" w:type="dxa"/>
            <w:vAlign w:val="center"/>
          </w:tcPr>
          <w:p>
            <w:pPr>
              <w:pStyle w:val="8"/>
            </w:pPr>
            <w:r>
              <w:t>≥90%</w:t>
            </w:r>
          </w:p>
        </w:tc>
        <w:tc>
          <w:tcPr>
            <w:tcW w:w="2466" w:type="dxa"/>
            <w:vAlign w:val="center"/>
          </w:tcPr>
          <w:p>
            <w:pPr>
              <w:pStyle w:val="8"/>
            </w:pPr>
            <w:r>
              <w:t>农科院2023年满意度调查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100、智能农机装备研究绩效目标表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1.通过课题1特色经济作物（柴胡等）机械化薄弱环节智能装备研制的实施，实现作物苗期的株间和行间机械除草、麻山药精准打孔放料、果园多功能智能升降作业平台的稳定操控。</w:t>
            </w:r>
          </w:p>
          <w:p>
            <w:pPr>
              <w:pStyle w:val="8"/>
            </w:pPr>
            <w:r>
              <w:t>2.通过课题2薯类高效生产装备研发及智能化提升的实施，研制轻简化甘薯移栽联合作业机和薯秧收获机，提升甘薯种收环节机械化水平。</w:t>
            </w:r>
          </w:p>
          <w:p>
            <w:pPr>
              <w:pStyle w:val="8"/>
            </w:pPr>
            <w:r>
              <w:t>3.通过课题3农废粪污资源化利用产业链系列装备研发与应用的研究，实现对农废粪污膜覆盖与隧道式发酵模式和原料预处理设备研发，建立新型粪污资源化利用技术模式，提升粪污利用率及机械化水平。</w:t>
            </w:r>
          </w:p>
          <w:p>
            <w:pPr>
              <w:pStyle w:val="8"/>
            </w:pPr>
            <w:r>
              <w:t>4.通过课题4 基于无人驾驶技术下智能农机装备研发与应用的研究，建立拖拉机无人驾驶控制系统及完善可视作业机，实现拖拉机无人驾驶的自主控制与可视作业机远程喷药控制。</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研制新型生产设备和农机具数量</w:t>
            </w:r>
          </w:p>
        </w:tc>
        <w:tc>
          <w:tcPr>
            <w:tcW w:w="2466" w:type="dxa"/>
            <w:vAlign w:val="center"/>
          </w:tcPr>
          <w:p>
            <w:pPr>
              <w:pStyle w:val="8"/>
            </w:pPr>
            <w:r>
              <w:t>研制或改进新型生产设备和农机具数量</w:t>
            </w:r>
          </w:p>
        </w:tc>
        <w:tc>
          <w:tcPr>
            <w:tcW w:w="2466" w:type="dxa"/>
            <w:vAlign w:val="center"/>
          </w:tcPr>
          <w:p>
            <w:pPr>
              <w:pStyle w:val="8"/>
            </w:pPr>
            <w:r>
              <w:t>≥6台</w:t>
            </w:r>
          </w:p>
        </w:tc>
        <w:tc>
          <w:tcPr>
            <w:tcW w:w="2466" w:type="dxa"/>
            <w:vAlign w:val="center"/>
          </w:tcPr>
          <w:p>
            <w:pPr>
              <w:pStyle w:val="8"/>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申请专利（项）</w:t>
            </w:r>
          </w:p>
        </w:tc>
        <w:tc>
          <w:tcPr>
            <w:tcW w:w="2466" w:type="dxa"/>
            <w:vAlign w:val="center"/>
          </w:tcPr>
          <w:p>
            <w:pPr>
              <w:pStyle w:val="8"/>
            </w:pPr>
            <w:r>
              <w:t>申请专利（项）</w:t>
            </w:r>
          </w:p>
        </w:tc>
        <w:tc>
          <w:tcPr>
            <w:tcW w:w="2466" w:type="dxa"/>
            <w:vAlign w:val="center"/>
          </w:tcPr>
          <w:p>
            <w:pPr>
              <w:pStyle w:val="8"/>
            </w:pPr>
            <w:r>
              <w:t>≥5件</w:t>
            </w:r>
          </w:p>
        </w:tc>
        <w:tc>
          <w:tcPr>
            <w:tcW w:w="2466" w:type="dxa"/>
            <w:vAlign w:val="center"/>
          </w:tcPr>
          <w:p>
            <w:pPr>
              <w:pStyle w:val="8"/>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撰写和发表论文</w:t>
            </w:r>
          </w:p>
        </w:tc>
        <w:tc>
          <w:tcPr>
            <w:tcW w:w="2466" w:type="dxa"/>
            <w:vAlign w:val="center"/>
          </w:tcPr>
          <w:p>
            <w:pPr>
              <w:pStyle w:val="8"/>
            </w:pPr>
            <w:r>
              <w:t>撰写和发表论文</w:t>
            </w:r>
          </w:p>
        </w:tc>
        <w:tc>
          <w:tcPr>
            <w:tcW w:w="2466" w:type="dxa"/>
            <w:vAlign w:val="center"/>
          </w:tcPr>
          <w:p>
            <w:pPr>
              <w:pStyle w:val="8"/>
            </w:pPr>
            <w:r>
              <w:t>3篇</w:t>
            </w:r>
          </w:p>
        </w:tc>
        <w:tc>
          <w:tcPr>
            <w:tcW w:w="2466" w:type="dxa"/>
            <w:vAlign w:val="center"/>
          </w:tcPr>
          <w:p>
            <w:pPr>
              <w:pStyle w:val="8"/>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系统模块数量</w:t>
            </w:r>
          </w:p>
        </w:tc>
        <w:tc>
          <w:tcPr>
            <w:tcW w:w="2466" w:type="dxa"/>
            <w:vAlign w:val="center"/>
          </w:tcPr>
          <w:p>
            <w:pPr>
              <w:pStyle w:val="8"/>
            </w:pPr>
            <w:r>
              <w:t>新系统、装置或机构数量</w:t>
            </w:r>
          </w:p>
        </w:tc>
        <w:tc>
          <w:tcPr>
            <w:tcW w:w="2466" w:type="dxa"/>
            <w:vAlign w:val="center"/>
          </w:tcPr>
          <w:p>
            <w:pPr>
              <w:pStyle w:val="8"/>
            </w:pPr>
            <w:r>
              <w:t>5个</w:t>
            </w:r>
          </w:p>
        </w:tc>
        <w:tc>
          <w:tcPr>
            <w:tcW w:w="2466" w:type="dxa"/>
            <w:vAlign w:val="center"/>
          </w:tcPr>
          <w:p>
            <w:pPr>
              <w:pStyle w:val="8"/>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项目和科技成果申报</w:t>
            </w:r>
          </w:p>
          <w:p>
            <w:pPr>
              <w:pStyle w:val="8"/>
            </w:pPr>
          </w:p>
        </w:tc>
        <w:tc>
          <w:tcPr>
            <w:tcW w:w="2466" w:type="dxa"/>
            <w:vAlign w:val="center"/>
          </w:tcPr>
          <w:p>
            <w:pPr>
              <w:pStyle w:val="8"/>
            </w:pPr>
            <w:r>
              <w:t>申报院外其他科技项目</w:t>
            </w:r>
          </w:p>
        </w:tc>
        <w:tc>
          <w:tcPr>
            <w:tcW w:w="2466" w:type="dxa"/>
            <w:vAlign w:val="center"/>
          </w:tcPr>
          <w:p>
            <w:pPr>
              <w:pStyle w:val="8"/>
            </w:pPr>
            <w:r>
              <w:t>1项</w:t>
            </w:r>
          </w:p>
        </w:tc>
        <w:tc>
          <w:tcPr>
            <w:tcW w:w="2466" w:type="dxa"/>
            <w:vAlign w:val="center"/>
          </w:tcPr>
          <w:p>
            <w:pPr>
              <w:pStyle w:val="8"/>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建立示范基地数量</w:t>
            </w:r>
          </w:p>
        </w:tc>
        <w:tc>
          <w:tcPr>
            <w:tcW w:w="2466" w:type="dxa"/>
            <w:vAlign w:val="center"/>
          </w:tcPr>
          <w:p>
            <w:pPr>
              <w:pStyle w:val="8"/>
            </w:pPr>
            <w:r>
              <w:t>建立示范基地数量</w:t>
            </w:r>
          </w:p>
        </w:tc>
        <w:tc>
          <w:tcPr>
            <w:tcW w:w="2466" w:type="dxa"/>
            <w:vAlign w:val="center"/>
          </w:tcPr>
          <w:p>
            <w:pPr>
              <w:pStyle w:val="8"/>
            </w:pPr>
            <w:r>
              <w:t>1个</w:t>
            </w:r>
          </w:p>
        </w:tc>
        <w:tc>
          <w:tcPr>
            <w:tcW w:w="2466" w:type="dxa"/>
            <w:vAlign w:val="center"/>
          </w:tcPr>
          <w:p>
            <w:pPr>
              <w:pStyle w:val="8"/>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形成标准、规程、规范数</w:t>
            </w:r>
          </w:p>
        </w:tc>
        <w:tc>
          <w:tcPr>
            <w:tcW w:w="2466" w:type="dxa"/>
            <w:vAlign w:val="center"/>
          </w:tcPr>
          <w:p>
            <w:pPr>
              <w:pStyle w:val="8"/>
            </w:pPr>
            <w:r>
              <w:t>形成标准、规程、规范数</w:t>
            </w:r>
          </w:p>
        </w:tc>
        <w:tc>
          <w:tcPr>
            <w:tcW w:w="2466" w:type="dxa"/>
            <w:vAlign w:val="center"/>
          </w:tcPr>
          <w:p>
            <w:pPr>
              <w:pStyle w:val="8"/>
            </w:pPr>
            <w:r>
              <w:t>≥3项</w:t>
            </w:r>
          </w:p>
        </w:tc>
        <w:tc>
          <w:tcPr>
            <w:tcW w:w="2466" w:type="dxa"/>
            <w:vAlign w:val="center"/>
          </w:tcPr>
          <w:p>
            <w:pPr>
              <w:pStyle w:val="8"/>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新技术或</w:t>
            </w:r>
          </w:p>
          <w:p>
            <w:pPr>
              <w:pStyle w:val="8"/>
            </w:pPr>
            <w:r>
              <w:t>新设备或新机具或新装</w:t>
            </w:r>
          </w:p>
        </w:tc>
        <w:tc>
          <w:tcPr>
            <w:tcW w:w="2466" w:type="dxa"/>
            <w:vAlign w:val="center"/>
          </w:tcPr>
          <w:p>
            <w:pPr>
              <w:pStyle w:val="8"/>
            </w:pPr>
            <w:r>
              <w:t>新技术或</w:t>
            </w:r>
          </w:p>
          <w:p>
            <w:pPr>
              <w:pStyle w:val="8"/>
            </w:pPr>
            <w:r>
              <w:t>新设备或新机具或新装置示范规模</w:t>
            </w:r>
          </w:p>
        </w:tc>
        <w:tc>
          <w:tcPr>
            <w:tcW w:w="2466" w:type="dxa"/>
            <w:vAlign w:val="center"/>
          </w:tcPr>
          <w:p>
            <w:pPr>
              <w:pStyle w:val="8"/>
            </w:pPr>
            <w:r>
              <w:t>≥6台</w:t>
            </w:r>
          </w:p>
        </w:tc>
        <w:tc>
          <w:tcPr>
            <w:tcW w:w="2466" w:type="dxa"/>
            <w:vAlign w:val="center"/>
          </w:tcPr>
          <w:p>
            <w:pPr>
              <w:pStyle w:val="8"/>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专利类型</w:t>
            </w:r>
          </w:p>
        </w:tc>
        <w:tc>
          <w:tcPr>
            <w:tcW w:w="2466" w:type="dxa"/>
            <w:vAlign w:val="center"/>
          </w:tcPr>
          <w:p>
            <w:pPr>
              <w:pStyle w:val="8"/>
            </w:pPr>
            <w:r>
              <w:t>专利类型实用新型或发明</w:t>
            </w:r>
          </w:p>
        </w:tc>
        <w:tc>
          <w:tcPr>
            <w:tcW w:w="2466" w:type="dxa"/>
            <w:vAlign w:val="center"/>
          </w:tcPr>
          <w:p>
            <w:pPr>
              <w:pStyle w:val="8"/>
            </w:pPr>
            <w:r>
              <w:t>≥5件</w:t>
            </w:r>
          </w:p>
        </w:tc>
        <w:tc>
          <w:tcPr>
            <w:tcW w:w="2466" w:type="dxa"/>
            <w:vAlign w:val="center"/>
          </w:tcPr>
          <w:p>
            <w:pPr>
              <w:pStyle w:val="8"/>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论文水平</w:t>
            </w:r>
          </w:p>
        </w:tc>
        <w:tc>
          <w:tcPr>
            <w:tcW w:w="2466" w:type="dxa"/>
            <w:vAlign w:val="center"/>
          </w:tcPr>
          <w:p>
            <w:pPr>
              <w:pStyle w:val="8"/>
            </w:pPr>
            <w:r>
              <w:t>省级期刊及以上论文</w:t>
            </w:r>
          </w:p>
        </w:tc>
        <w:tc>
          <w:tcPr>
            <w:tcW w:w="2466" w:type="dxa"/>
            <w:vAlign w:val="center"/>
          </w:tcPr>
          <w:p>
            <w:pPr>
              <w:pStyle w:val="8"/>
            </w:pPr>
            <w:r>
              <w:t>3篇</w:t>
            </w:r>
          </w:p>
        </w:tc>
        <w:tc>
          <w:tcPr>
            <w:tcW w:w="2466" w:type="dxa"/>
            <w:vAlign w:val="center"/>
          </w:tcPr>
          <w:p>
            <w:pPr>
              <w:pStyle w:val="8"/>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技术规程、标准或规范</w:t>
            </w:r>
          </w:p>
        </w:tc>
        <w:tc>
          <w:tcPr>
            <w:tcW w:w="2466" w:type="dxa"/>
            <w:vAlign w:val="center"/>
          </w:tcPr>
          <w:p>
            <w:pPr>
              <w:pStyle w:val="8"/>
            </w:pPr>
            <w:r>
              <w:t>形成企业技术规程、标准或规范</w:t>
            </w:r>
          </w:p>
        </w:tc>
        <w:tc>
          <w:tcPr>
            <w:tcW w:w="2466" w:type="dxa"/>
            <w:vAlign w:val="center"/>
          </w:tcPr>
          <w:p>
            <w:pPr>
              <w:pStyle w:val="8"/>
            </w:pPr>
            <w:r>
              <w:t>≥3项</w:t>
            </w:r>
          </w:p>
        </w:tc>
        <w:tc>
          <w:tcPr>
            <w:tcW w:w="2466" w:type="dxa"/>
            <w:vAlign w:val="center"/>
          </w:tcPr>
          <w:p>
            <w:pPr>
              <w:pStyle w:val="8"/>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项目和成果申报质量</w:t>
            </w:r>
          </w:p>
          <w:p>
            <w:pPr>
              <w:pStyle w:val="8"/>
            </w:pPr>
          </w:p>
        </w:tc>
        <w:tc>
          <w:tcPr>
            <w:tcW w:w="2466" w:type="dxa"/>
            <w:vAlign w:val="center"/>
          </w:tcPr>
          <w:p>
            <w:pPr>
              <w:pStyle w:val="8"/>
            </w:pPr>
            <w:r>
              <w:t>申报院外（省、市）研发或成果转化类相关项目</w:t>
            </w:r>
          </w:p>
        </w:tc>
        <w:tc>
          <w:tcPr>
            <w:tcW w:w="2466" w:type="dxa"/>
            <w:vAlign w:val="center"/>
          </w:tcPr>
          <w:p>
            <w:pPr>
              <w:pStyle w:val="8"/>
            </w:pPr>
            <w:r>
              <w:t>1项</w:t>
            </w:r>
          </w:p>
        </w:tc>
        <w:tc>
          <w:tcPr>
            <w:tcW w:w="2466" w:type="dxa"/>
            <w:vAlign w:val="center"/>
          </w:tcPr>
          <w:p>
            <w:pPr>
              <w:pStyle w:val="8"/>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项目按时完成率</w:t>
            </w:r>
          </w:p>
        </w:tc>
        <w:tc>
          <w:tcPr>
            <w:tcW w:w="2466" w:type="dxa"/>
            <w:vAlign w:val="center"/>
          </w:tcPr>
          <w:p>
            <w:pPr>
              <w:pStyle w:val="8"/>
            </w:pPr>
            <w:r>
              <w:t>项目按时完成率</w:t>
            </w:r>
          </w:p>
        </w:tc>
        <w:tc>
          <w:tcPr>
            <w:tcW w:w="2466" w:type="dxa"/>
            <w:vAlign w:val="center"/>
          </w:tcPr>
          <w:p>
            <w:pPr>
              <w:pStyle w:val="8"/>
            </w:pPr>
            <w:r>
              <w:t>100%</w:t>
            </w:r>
          </w:p>
        </w:tc>
        <w:tc>
          <w:tcPr>
            <w:tcW w:w="2466" w:type="dxa"/>
            <w:vAlign w:val="center"/>
          </w:tcPr>
          <w:p>
            <w:pPr>
              <w:pStyle w:val="8"/>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项目预算控制数</w:t>
            </w:r>
          </w:p>
        </w:tc>
        <w:tc>
          <w:tcPr>
            <w:tcW w:w="2466" w:type="dxa"/>
            <w:vAlign w:val="center"/>
          </w:tcPr>
          <w:p>
            <w:pPr>
              <w:pStyle w:val="8"/>
            </w:pPr>
            <w:r>
              <w:t>项目预算控制数</w:t>
            </w:r>
          </w:p>
        </w:tc>
        <w:tc>
          <w:tcPr>
            <w:tcW w:w="2466" w:type="dxa"/>
            <w:vAlign w:val="center"/>
          </w:tcPr>
          <w:p>
            <w:pPr>
              <w:pStyle w:val="8"/>
            </w:pPr>
            <w:r>
              <w:t>≤160万元</w:t>
            </w:r>
          </w:p>
        </w:tc>
        <w:tc>
          <w:tcPr>
            <w:tcW w:w="2466" w:type="dxa"/>
            <w:vAlign w:val="center"/>
          </w:tcPr>
          <w:p>
            <w:pPr>
              <w:pStyle w:val="8"/>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社会影响力</w:t>
            </w:r>
          </w:p>
        </w:tc>
        <w:tc>
          <w:tcPr>
            <w:tcW w:w="2466" w:type="dxa"/>
            <w:vAlign w:val="center"/>
          </w:tcPr>
          <w:p>
            <w:pPr>
              <w:pStyle w:val="8"/>
            </w:pPr>
            <w:r>
              <w:t>新机具得到适宜推广区域农民的认可数量</w:t>
            </w:r>
          </w:p>
        </w:tc>
        <w:tc>
          <w:tcPr>
            <w:tcW w:w="2466" w:type="dxa"/>
            <w:vAlign w:val="center"/>
          </w:tcPr>
          <w:p>
            <w:pPr>
              <w:pStyle w:val="8"/>
            </w:pPr>
            <w:r>
              <w:t>≥4个</w:t>
            </w:r>
          </w:p>
        </w:tc>
        <w:tc>
          <w:tcPr>
            <w:tcW w:w="2466" w:type="dxa"/>
            <w:vAlign w:val="center"/>
          </w:tcPr>
          <w:p>
            <w:pPr>
              <w:pStyle w:val="8"/>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应用前景</w:t>
            </w:r>
          </w:p>
        </w:tc>
        <w:tc>
          <w:tcPr>
            <w:tcW w:w="2466" w:type="dxa"/>
            <w:vAlign w:val="center"/>
          </w:tcPr>
          <w:p>
            <w:pPr>
              <w:pStyle w:val="8"/>
            </w:pPr>
            <w:r>
              <w:t>能够长期较好地在农业生产中应用</w:t>
            </w:r>
          </w:p>
        </w:tc>
        <w:tc>
          <w:tcPr>
            <w:tcW w:w="2466" w:type="dxa"/>
            <w:vAlign w:val="center"/>
          </w:tcPr>
          <w:p>
            <w:pPr>
              <w:pStyle w:val="8"/>
            </w:pPr>
            <w:r>
              <w:t>≥5年</w:t>
            </w:r>
          </w:p>
        </w:tc>
        <w:tc>
          <w:tcPr>
            <w:tcW w:w="2466" w:type="dxa"/>
            <w:vAlign w:val="center"/>
          </w:tcPr>
          <w:p>
            <w:pPr>
              <w:pStyle w:val="8"/>
            </w:pPr>
            <w:r>
              <w:t>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科研工作人员满意度</w:t>
            </w:r>
          </w:p>
        </w:tc>
        <w:tc>
          <w:tcPr>
            <w:tcW w:w="2466" w:type="dxa"/>
            <w:vAlign w:val="center"/>
          </w:tcPr>
          <w:p>
            <w:pPr>
              <w:pStyle w:val="8"/>
            </w:pPr>
            <w:r>
              <w:t>科研工作人员满意度</w:t>
            </w:r>
          </w:p>
        </w:tc>
        <w:tc>
          <w:tcPr>
            <w:tcW w:w="2466" w:type="dxa"/>
            <w:vAlign w:val="center"/>
          </w:tcPr>
          <w:p>
            <w:pPr>
              <w:pStyle w:val="8"/>
            </w:pPr>
            <w:r>
              <w:t>≥95%</w:t>
            </w:r>
          </w:p>
        </w:tc>
        <w:tc>
          <w:tcPr>
            <w:tcW w:w="2466" w:type="dxa"/>
            <w:vAlign w:val="center"/>
          </w:tcPr>
          <w:p>
            <w:pPr>
              <w:pStyle w:val="8"/>
            </w:pPr>
            <w:r>
              <w:t>省农科院2023年满意度调查项</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101、生物技术与食品科学研究所农业科技创新实验室运转保障经费绩效目标表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1.保障实验室正常运转</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保障实验室正常运行</w:t>
            </w:r>
          </w:p>
        </w:tc>
        <w:tc>
          <w:tcPr>
            <w:tcW w:w="2466" w:type="dxa"/>
            <w:vAlign w:val="center"/>
          </w:tcPr>
          <w:p>
            <w:pPr>
              <w:pStyle w:val="8"/>
            </w:pPr>
            <w:r>
              <w:t>保障全所6个实验室的日常运转</w:t>
            </w:r>
          </w:p>
          <w:p>
            <w:pPr>
              <w:pStyle w:val="8"/>
            </w:pPr>
          </w:p>
          <w:p>
            <w:pPr>
              <w:pStyle w:val="8"/>
            </w:pPr>
          </w:p>
        </w:tc>
        <w:tc>
          <w:tcPr>
            <w:tcW w:w="2466" w:type="dxa"/>
            <w:vAlign w:val="center"/>
          </w:tcPr>
          <w:p>
            <w:pPr>
              <w:pStyle w:val="8"/>
            </w:pPr>
            <w:r>
              <w:t>6个</w:t>
            </w:r>
          </w:p>
        </w:tc>
        <w:tc>
          <w:tcPr>
            <w:tcW w:w="2466" w:type="dxa"/>
            <w:vAlign w:val="center"/>
          </w:tcPr>
          <w:p>
            <w:pPr>
              <w:pStyle w:val="8"/>
            </w:pPr>
            <w:r>
              <w:t>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保障实验室业务完成</w:t>
            </w:r>
          </w:p>
        </w:tc>
        <w:tc>
          <w:tcPr>
            <w:tcW w:w="2466" w:type="dxa"/>
            <w:vAlign w:val="center"/>
          </w:tcPr>
          <w:p>
            <w:pPr>
              <w:pStyle w:val="8"/>
            </w:pPr>
            <w:r>
              <w:t>保障6个实验室的试验任务完成率</w:t>
            </w:r>
          </w:p>
        </w:tc>
        <w:tc>
          <w:tcPr>
            <w:tcW w:w="2466" w:type="dxa"/>
            <w:vAlign w:val="center"/>
          </w:tcPr>
          <w:p>
            <w:pPr>
              <w:pStyle w:val="8"/>
            </w:pPr>
            <w:r>
              <w:t>≥90%</w:t>
            </w:r>
          </w:p>
        </w:tc>
        <w:tc>
          <w:tcPr>
            <w:tcW w:w="2466" w:type="dxa"/>
            <w:vAlign w:val="center"/>
          </w:tcPr>
          <w:p>
            <w:pPr>
              <w:pStyle w:val="8"/>
            </w:pPr>
            <w:r>
              <w:t>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项目按时完成率</w:t>
            </w:r>
          </w:p>
        </w:tc>
        <w:tc>
          <w:tcPr>
            <w:tcW w:w="2466" w:type="dxa"/>
            <w:vAlign w:val="center"/>
          </w:tcPr>
          <w:p>
            <w:pPr>
              <w:pStyle w:val="8"/>
            </w:pPr>
            <w:r>
              <w:t>项目按时完成率</w:t>
            </w:r>
          </w:p>
        </w:tc>
        <w:tc>
          <w:tcPr>
            <w:tcW w:w="2466" w:type="dxa"/>
            <w:vAlign w:val="center"/>
          </w:tcPr>
          <w:p>
            <w:pPr>
              <w:pStyle w:val="8"/>
            </w:pPr>
            <w:r>
              <w:t>100%</w:t>
            </w:r>
          </w:p>
        </w:tc>
        <w:tc>
          <w:tcPr>
            <w:tcW w:w="2466" w:type="dxa"/>
            <w:vAlign w:val="center"/>
          </w:tcPr>
          <w:p>
            <w:pPr>
              <w:pStyle w:val="8"/>
            </w:pPr>
            <w:r>
              <w:t>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项目预算控制数</w:t>
            </w:r>
          </w:p>
        </w:tc>
        <w:tc>
          <w:tcPr>
            <w:tcW w:w="2466" w:type="dxa"/>
            <w:vAlign w:val="center"/>
          </w:tcPr>
          <w:p>
            <w:pPr>
              <w:pStyle w:val="8"/>
            </w:pPr>
            <w:r>
              <w:t>控制项目预算支出总额</w:t>
            </w:r>
          </w:p>
        </w:tc>
        <w:tc>
          <w:tcPr>
            <w:tcW w:w="2466" w:type="dxa"/>
            <w:vAlign w:val="center"/>
          </w:tcPr>
          <w:p>
            <w:pPr>
              <w:pStyle w:val="8"/>
            </w:pPr>
            <w:r>
              <w:t>≤13.5万元</w:t>
            </w:r>
          </w:p>
        </w:tc>
        <w:tc>
          <w:tcPr>
            <w:tcW w:w="2466" w:type="dxa"/>
            <w:vAlign w:val="center"/>
          </w:tcPr>
          <w:p>
            <w:pPr>
              <w:pStyle w:val="8"/>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8"/>
            </w:pPr>
            <w:r>
              <w:t>可持续影响指标</w:t>
            </w:r>
          </w:p>
        </w:tc>
        <w:tc>
          <w:tcPr>
            <w:tcW w:w="2466" w:type="dxa"/>
            <w:vAlign w:val="center"/>
          </w:tcPr>
          <w:p>
            <w:pPr>
              <w:pStyle w:val="8"/>
            </w:pPr>
            <w:r>
              <w:t>受益实验室运行顺利</w:t>
            </w:r>
          </w:p>
        </w:tc>
        <w:tc>
          <w:tcPr>
            <w:tcW w:w="2466" w:type="dxa"/>
            <w:vAlign w:val="center"/>
          </w:tcPr>
          <w:p>
            <w:pPr>
              <w:pStyle w:val="8"/>
            </w:pPr>
            <w:r>
              <w:t>在项目年度内顺利运行，保障试验任务</w:t>
            </w:r>
          </w:p>
        </w:tc>
        <w:tc>
          <w:tcPr>
            <w:tcW w:w="2466" w:type="dxa"/>
            <w:vAlign w:val="center"/>
          </w:tcPr>
          <w:p>
            <w:pPr>
              <w:pStyle w:val="8"/>
            </w:pPr>
            <w:r>
              <w:t>1年</w:t>
            </w:r>
          </w:p>
        </w:tc>
        <w:tc>
          <w:tcPr>
            <w:tcW w:w="2466" w:type="dxa"/>
            <w:vAlign w:val="center"/>
          </w:tcPr>
          <w:p>
            <w:pPr>
              <w:pStyle w:val="8"/>
            </w:pPr>
            <w:r>
              <w:t>预算目标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受益群体满意度</w:t>
            </w:r>
          </w:p>
        </w:tc>
        <w:tc>
          <w:tcPr>
            <w:tcW w:w="2466" w:type="dxa"/>
            <w:vAlign w:val="center"/>
          </w:tcPr>
          <w:p>
            <w:pPr>
              <w:pStyle w:val="8"/>
            </w:pPr>
            <w:r>
              <w:t>服务对象对工作的满意度</w:t>
            </w:r>
          </w:p>
        </w:tc>
        <w:tc>
          <w:tcPr>
            <w:tcW w:w="2466" w:type="dxa"/>
            <w:vAlign w:val="center"/>
          </w:tcPr>
          <w:p>
            <w:pPr>
              <w:pStyle w:val="8"/>
            </w:pPr>
            <w:r>
              <w:t>≥90%</w:t>
            </w:r>
          </w:p>
        </w:tc>
        <w:tc>
          <w:tcPr>
            <w:tcW w:w="2466" w:type="dxa"/>
            <w:vAlign w:val="center"/>
          </w:tcPr>
          <w:p>
            <w:pPr>
              <w:pStyle w:val="8"/>
            </w:pPr>
            <w:r>
              <w:t>预算目标</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102、“三区”科技人才支持计划选派经费绩效目标表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1.通过提供约14次新技术、新品种等科技服务，提高合作社、企业的技术水平，提高经济效益，助力脱贫攻坚。</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开展技术培训、技术指导</w:t>
            </w:r>
          </w:p>
        </w:tc>
        <w:tc>
          <w:tcPr>
            <w:tcW w:w="2466" w:type="dxa"/>
            <w:vAlign w:val="center"/>
          </w:tcPr>
          <w:p>
            <w:pPr>
              <w:pStyle w:val="8"/>
            </w:pPr>
            <w:r>
              <w:t>开展技术培训、技术指导14场次</w:t>
            </w:r>
          </w:p>
        </w:tc>
        <w:tc>
          <w:tcPr>
            <w:tcW w:w="2466" w:type="dxa"/>
            <w:vAlign w:val="center"/>
          </w:tcPr>
          <w:p>
            <w:pPr>
              <w:pStyle w:val="8"/>
            </w:pPr>
            <w:r>
              <w:t>≥14次</w:t>
            </w:r>
          </w:p>
        </w:tc>
        <w:tc>
          <w:tcPr>
            <w:tcW w:w="2466" w:type="dxa"/>
            <w:vAlign w:val="center"/>
          </w:tcPr>
          <w:p>
            <w:pPr>
              <w:pStyle w:val="8"/>
            </w:pPr>
            <w:r>
              <w:t>三区科技人才派遣协议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选派社会工作专业人才支持“三区”工作完成率</w:t>
            </w:r>
          </w:p>
        </w:tc>
        <w:tc>
          <w:tcPr>
            <w:tcW w:w="2466" w:type="dxa"/>
            <w:vAlign w:val="center"/>
          </w:tcPr>
          <w:p>
            <w:pPr>
              <w:pStyle w:val="8"/>
            </w:pPr>
            <w:r>
              <w:t>选派社会工作专业人才支持“三区”工作完成率</w:t>
            </w:r>
          </w:p>
        </w:tc>
        <w:tc>
          <w:tcPr>
            <w:tcW w:w="2466" w:type="dxa"/>
            <w:vAlign w:val="center"/>
          </w:tcPr>
          <w:p>
            <w:pPr>
              <w:pStyle w:val="8"/>
            </w:pPr>
            <w:r>
              <w:t>100%</w:t>
            </w:r>
          </w:p>
        </w:tc>
        <w:tc>
          <w:tcPr>
            <w:tcW w:w="2466" w:type="dxa"/>
            <w:vAlign w:val="center"/>
          </w:tcPr>
          <w:p>
            <w:pPr>
              <w:pStyle w:val="8"/>
            </w:pPr>
            <w:r>
              <w:t>三区科技人才派遣协议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按期完成率</w:t>
            </w:r>
          </w:p>
        </w:tc>
        <w:tc>
          <w:tcPr>
            <w:tcW w:w="2466" w:type="dxa"/>
            <w:vAlign w:val="center"/>
          </w:tcPr>
          <w:p>
            <w:pPr>
              <w:pStyle w:val="8"/>
            </w:pPr>
            <w:r>
              <w:t>项目执行期内完成率</w:t>
            </w:r>
          </w:p>
        </w:tc>
        <w:tc>
          <w:tcPr>
            <w:tcW w:w="2466" w:type="dxa"/>
            <w:vAlign w:val="center"/>
          </w:tcPr>
          <w:p>
            <w:pPr>
              <w:pStyle w:val="8"/>
            </w:pPr>
            <w:r>
              <w:t>100%</w:t>
            </w:r>
          </w:p>
        </w:tc>
        <w:tc>
          <w:tcPr>
            <w:tcW w:w="2466" w:type="dxa"/>
            <w:vAlign w:val="center"/>
          </w:tcPr>
          <w:p>
            <w:pPr>
              <w:pStyle w:val="8"/>
            </w:pPr>
            <w:r>
              <w:t>三区科技人才派遣协议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服务成本</w:t>
            </w:r>
          </w:p>
        </w:tc>
        <w:tc>
          <w:tcPr>
            <w:tcW w:w="2466" w:type="dxa"/>
            <w:vAlign w:val="center"/>
          </w:tcPr>
          <w:p>
            <w:pPr>
              <w:pStyle w:val="8"/>
            </w:pPr>
            <w:r>
              <w:t>专家的平均服务成本</w:t>
            </w:r>
          </w:p>
        </w:tc>
        <w:tc>
          <w:tcPr>
            <w:tcW w:w="2466" w:type="dxa"/>
            <w:vAlign w:val="center"/>
          </w:tcPr>
          <w:p>
            <w:pPr>
              <w:pStyle w:val="8"/>
            </w:pPr>
            <w:r>
              <w:t>≤1万元</w:t>
            </w:r>
          </w:p>
        </w:tc>
        <w:tc>
          <w:tcPr>
            <w:tcW w:w="2466" w:type="dxa"/>
            <w:vAlign w:val="center"/>
          </w:tcPr>
          <w:p>
            <w:pPr>
              <w:pStyle w:val="8"/>
            </w:pPr>
            <w:r>
              <w:t>三区科技人才派遣协议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预算控制数</w:t>
            </w:r>
          </w:p>
        </w:tc>
        <w:tc>
          <w:tcPr>
            <w:tcW w:w="2466" w:type="dxa"/>
            <w:vAlign w:val="center"/>
          </w:tcPr>
          <w:p>
            <w:pPr>
              <w:pStyle w:val="8"/>
            </w:pPr>
            <w:r>
              <w:t>预算控制数</w:t>
            </w:r>
          </w:p>
        </w:tc>
        <w:tc>
          <w:tcPr>
            <w:tcW w:w="2466" w:type="dxa"/>
            <w:vAlign w:val="center"/>
          </w:tcPr>
          <w:p>
            <w:pPr>
              <w:pStyle w:val="8"/>
            </w:pPr>
            <w:r>
              <w:t>≤6万元</w:t>
            </w:r>
          </w:p>
        </w:tc>
        <w:tc>
          <w:tcPr>
            <w:tcW w:w="2466" w:type="dxa"/>
            <w:vAlign w:val="center"/>
          </w:tcPr>
          <w:p>
            <w:pPr>
              <w:pStyle w:val="8"/>
            </w:pPr>
            <w:r>
              <w:t>三区科技人才派遣协议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提供新技术、新品种</w:t>
            </w:r>
          </w:p>
        </w:tc>
        <w:tc>
          <w:tcPr>
            <w:tcW w:w="2466" w:type="dxa"/>
            <w:vAlign w:val="center"/>
          </w:tcPr>
          <w:p>
            <w:pPr>
              <w:pStyle w:val="8"/>
            </w:pPr>
            <w:r>
              <w:t>提供新技术、新品种5项</w:t>
            </w:r>
          </w:p>
        </w:tc>
        <w:tc>
          <w:tcPr>
            <w:tcW w:w="2466" w:type="dxa"/>
            <w:vAlign w:val="center"/>
          </w:tcPr>
          <w:p>
            <w:pPr>
              <w:pStyle w:val="8"/>
            </w:pPr>
            <w:r>
              <w:t>≥5项</w:t>
            </w:r>
          </w:p>
        </w:tc>
        <w:tc>
          <w:tcPr>
            <w:tcW w:w="2466" w:type="dxa"/>
            <w:vAlign w:val="center"/>
          </w:tcPr>
          <w:p>
            <w:pPr>
              <w:pStyle w:val="8"/>
            </w:pPr>
            <w:r>
              <w:t>三区科技人才派遣协议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扶助服务专业合作社或企业</w:t>
            </w:r>
          </w:p>
        </w:tc>
        <w:tc>
          <w:tcPr>
            <w:tcW w:w="2466" w:type="dxa"/>
            <w:vAlign w:val="center"/>
          </w:tcPr>
          <w:p>
            <w:pPr>
              <w:pStyle w:val="8"/>
            </w:pPr>
            <w:r>
              <w:t>扶助服务专业合作社或企业8个</w:t>
            </w:r>
          </w:p>
        </w:tc>
        <w:tc>
          <w:tcPr>
            <w:tcW w:w="2466" w:type="dxa"/>
            <w:vAlign w:val="center"/>
          </w:tcPr>
          <w:p>
            <w:pPr>
              <w:pStyle w:val="8"/>
            </w:pPr>
            <w:r>
              <w:t>≥6个</w:t>
            </w:r>
          </w:p>
        </w:tc>
        <w:tc>
          <w:tcPr>
            <w:tcW w:w="2466" w:type="dxa"/>
            <w:vAlign w:val="center"/>
          </w:tcPr>
          <w:p>
            <w:pPr>
              <w:pStyle w:val="8"/>
            </w:pPr>
            <w:r>
              <w:t>三区科技人才派遣协议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促进农业科技进步</w:t>
            </w:r>
          </w:p>
        </w:tc>
        <w:tc>
          <w:tcPr>
            <w:tcW w:w="2466" w:type="dxa"/>
            <w:vAlign w:val="center"/>
          </w:tcPr>
          <w:p>
            <w:pPr>
              <w:pStyle w:val="8"/>
            </w:pPr>
            <w:r>
              <w:t>培训农民和科技人员</w:t>
            </w:r>
          </w:p>
        </w:tc>
        <w:tc>
          <w:tcPr>
            <w:tcW w:w="2466" w:type="dxa"/>
            <w:vAlign w:val="center"/>
          </w:tcPr>
          <w:p>
            <w:pPr>
              <w:pStyle w:val="8"/>
            </w:pPr>
            <w:r>
              <w:t>≥12人</w:t>
            </w:r>
          </w:p>
        </w:tc>
        <w:tc>
          <w:tcPr>
            <w:tcW w:w="2466" w:type="dxa"/>
            <w:vAlign w:val="center"/>
          </w:tcPr>
          <w:p>
            <w:pPr>
              <w:pStyle w:val="8"/>
            </w:pPr>
            <w:r>
              <w:t>三区科技人才派遣协议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扶贫影响时效</w:t>
            </w:r>
          </w:p>
        </w:tc>
        <w:tc>
          <w:tcPr>
            <w:tcW w:w="2466" w:type="dxa"/>
            <w:vAlign w:val="center"/>
          </w:tcPr>
          <w:p>
            <w:pPr>
              <w:pStyle w:val="8"/>
            </w:pPr>
            <w:r>
              <w:t>对当地农业影响时效</w:t>
            </w:r>
          </w:p>
        </w:tc>
        <w:tc>
          <w:tcPr>
            <w:tcW w:w="2466" w:type="dxa"/>
            <w:vAlign w:val="center"/>
          </w:tcPr>
          <w:p>
            <w:pPr>
              <w:pStyle w:val="8"/>
            </w:pPr>
            <w:r>
              <w:t>≥1年</w:t>
            </w:r>
          </w:p>
        </w:tc>
        <w:tc>
          <w:tcPr>
            <w:tcW w:w="2466" w:type="dxa"/>
            <w:vAlign w:val="center"/>
          </w:tcPr>
          <w:p>
            <w:pPr>
              <w:pStyle w:val="8"/>
            </w:pPr>
            <w:r>
              <w:t>三区科技人才派遣协议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服务对象满意度</w:t>
            </w:r>
          </w:p>
        </w:tc>
        <w:tc>
          <w:tcPr>
            <w:tcW w:w="2466" w:type="dxa"/>
            <w:vAlign w:val="center"/>
          </w:tcPr>
          <w:p>
            <w:pPr>
              <w:pStyle w:val="8"/>
            </w:pPr>
            <w:r>
              <w:t>帮扶的合作社、企业满意度</w:t>
            </w:r>
          </w:p>
        </w:tc>
        <w:tc>
          <w:tcPr>
            <w:tcW w:w="2466" w:type="dxa"/>
            <w:vAlign w:val="center"/>
          </w:tcPr>
          <w:p>
            <w:pPr>
              <w:pStyle w:val="8"/>
            </w:pPr>
            <w:r>
              <w:t>≥95%</w:t>
            </w:r>
          </w:p>
        </w:tc>
        <w:tc>
          <w:tcPr>
            <w:tcW w:w="2466" w:type="dxa"/>
            <w:vAlign w:val="center"/>
          </w:tcPr>
          <w:p>
            <w:pPr>
              <w:pStyle w:val="8"/>
            </w:pPr>
            <w:r>
              <w:t>河北省农科院2023年满意度调查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103、“三区”科技人才支持计划选派经费绩效目标表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1.通过提供新技术、新品种等科技服务，提高合作社、企业的技术水平，提高经济效益，助力脱贫攻坚。</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开展技术培训、技术指导</w:t>
            </w:r>
          </w:p>
        </w:tc>
        <w:tc>
          <w:tcPr>
            <w:tcW w:w="2466" w:type="dxa"/>
            <w:vAlign w:val="center"/>
          </w:tcPr>
          <w:p>
            <w:pPr>
              <w:pStyle w:val="8"/>
            </w:pPr>
            <w:r>
              <w:t>开展技术培训、技术指导14场次</w:t>
            </w:r>
          </w:p>
        </w:tc>
        <w:tc>
          <w:tcPr>
            <w:tcW w:w="2466" w:type="dxa"/>
            <w:vAlign w:val="center"/>
          </w:tcPr>
          <w:p>
            <w:pPr>
              <w:pStyle w:val="8"/>
            </w:pPr>
            <w:r>
              <w:t>≥14次</w:t>
            </w:r>
          </w:p>
        </w:tc>
        <w:tc>
          <w:tcPr>
            <w:tcW w:w="2466" w:type="dxa"/>
            <w:vAlign w:val="center"/>
          </w:tcPr>
          <w:p>
            <w:pPr>
              <w:pStyle w:val="8"/>
            </w:pPr>
            <w:r>
              <w:t>三区科技人才派遣协议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选派社会工作专业人才支持“三区”工作完成率</w:t>
            </w:r>
          </w:p>
        </w:tc>
        <w:tc>
          <w:tcPr>
            <w:tcW w:w="2466" w:type="dxa"/>
            <w:vAlign w:val="center"/>
          </w:tcPr>
          <w:p>
            <w:pPr>
              <w:pStyle w:val="8"/>
            </w:pPr>
            <w:r>
              <w:t>选派社会工作专业人才支持“三区”工作完成率</w:t>
            </w:r>
          </w:p>
        </w:tc>
        <w:tc>
          <w:tcPr>
            <w:tcW w:w="2466" w:type="dxa"/>
            <w:vAlign w:val="center"/>
          </w:tcPr>
          <w:p>
            <w:pPr>
              <w:pStyle w:val="8"/>
            </w:pPr>
            <w:r>
              <w:t>100%</w:t>
            </w:r>
          </w:p>
        </w:tc>
        <w:tc>
          <w:tcPr>
            <w:tcW w:w="2466" w:type="dxa"/>
            <w:vAlign w:val="center"/>
          </w:tcPr>
          <w:p>
            <w:pPr>
              <w:pStyle w:val="8"/>
            </w:pPr>
            <w:r>
              <w:t>三区科技人才派遣协议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按期完成率</w:t>
            </w:r>
          </w:p>
        </w:tc>
        <w:tc>
          <w:tcPr>
            <w:tcW w:w="2466" w:type="dxa"/>
            <w:vAlign w:val="center"/>
          </w:tcPr>
          <w:p>
            <w:pPr>
              <w:pStyle w:val="8"/>
            </w:pPr>
            <w:r>
              <w:t>项目执行期内完成率</w:t>
            </w:r>
          </w:p>
        </w:tc>
        <w:tc>
          <w:tcPr>
            <w:tcW w:w="2466" w:type="dxa"/>
            <w:vAlign w:val="center"/>
          </w:tcPr>
          <w:p>
            <w:pPr>
              <w:pStyle w:val="8"/>
            </w:pPr>
            <w:r>
              <w:t>100%</w:t>
            </w:r>
          </w:p>
        </w:tc>
        <w:tc>
          <w:tcPr>
            <w:tcW w:w="2466" w:type="dxa"/>
            <w:vAlign w:val="center"/>
          </w:tcPr>
          <w:p>
            <w:pPr>
              <w:pStyle w:val="8"/>
            </w:pPr>
            <w:r>
              <w:t>三区科技人才派遣协议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服务成本</w:t>
            </w:r>
          </w:p>
        </w:tc>
        <w:tc>
          <w:tcPr>
            <w:tcW w:w="2466" w:type="dxa"/>
            <w:vAlign w:val="center"/>
          </w:tcPr>
          <w:p>
            <w:pPr>
              <w:pStyle w:val="8"/>
            </w:pPr>
            <w:r>
              <w:t>专家的平均服务成本</w:t>
            </w:r>
          </w:p>
        </w:tc>
        <w:tc>
          <w:tcPr>
            <w:tcW w:w="2466" w:type="dxa"/>
            <w:vAlign w:val="center"/>
          </w:tcPr>
          <w:p>
            <w:pPr>
              <w:pStyle w:val="8"/>
            </w:pPr>
            <w:r>
              <w:t>≤1万元</w:t>
            </w:r>
          </w:p>
        </w:tc>
        <w:tc>
          <w:tcPr>
            <w:tcW w:w="2466" w:type="dxa"/>
            <w:vAlign w:val="center"/>
          </w:tcPr>
          <w:p>
            <w:pPr>
              <w:pStyle w:val="8"/>
            </w:pPr>
            <w:r>
              <w:t>三区科技人才派遣协议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预算控制数</w:t>
            </w:r>
          </w:p>
        </w:tc>
        <w:tc>
          <w:tcPr>
            <w:tcW w:w="2466" w:type="dxa"/>
            <w:vAlign w:val="center"/>
          </w:tcPr>
          <w:p>
            <w:pPr>
              <w:pStyle w:val="8"/>
            </w:pPr>
            <w:r>
              <w:t>预算控制数</w:t>
            </w:r>
          </w:p>
        </w:tc>
        <w:tc>
          <w:tcPr>
            <w:tcW w:w="2466" w:type="dxa"/>
            <w:vAlign w:val="center"/>
          </w:tcPr>
          <w:p>
            <w:pPr>
              <w:pStyle w:val="8"/>
            </w:pPr>
            <w:r>
              <w:t>≤6万元</w:t>
            </w:r>
          </w:p>
        </w:tc>
        <w:tc>
          <w:tcPr>
            <w:tcW w:w="2466" w:type="dxa"/>
            <w:vAlign w:val="center"/>
          </w:tcPr>
          <w:p>
            <w:pPr>
              <w:pStyle w:val="8"/>
            </w:pPr>
            <w:r>
              <w:t>三区科技人才派遣协议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提供新技术、新品种</w:t>
            </w:r>
          </w:p>
        </w:tc>
        <w:tc>
          <w:tcPr>
            <w:tcW w:w="2466" w:type="dxa"/>
            <w:vAlign w:val="center"/>
          </w:tcPr>
          <w:p>
            <w:pPr>
              <w:pStyle w:val="8"/>
            </w:pPr>
            <w:r>
              <w:t>提供新技术、新品种5项</w:t>
            </w:r>
          </w:p>
        </w:tc>
        <w:tc>
          <w:tcPr>
            <w:tcW w:w="2466" w:type="dxa"/>
            <w:vAlign w:val="center"/>
          </w:tcPr>
          <w:p>
            <w:pPr>
              <w:pStyle w:val="8"/>
            </w:pPr>
            <w:r>
              <w:t>≥5项</w:t>
            </w:r>
          </w:p>
        </w:tc>
        <w:tc>
          <w:tcPr>
            <w:tcW w:w="2466" w:type="dxa"/>
            <w:vAlign w:val="center"/>
          </w:tcPr>
          <w:p>
            <w:pPr>
              <w:pStyle w:val="8"/>
            </w:pPr>
            <w:r>
              <w:t>三区科技人才派遣协议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扶助服务专业合作社或企业</w:t>
            </w:r>
          </w:p>
        </w:tc>
        <w:tc>
          <w:tcPr>
            <w:tcW w:w="2466" w:type="dxa"/>
            <w:vAlign w:val="center"/>
          </w:tcPr>
          <w:p>
            <w:pPr>
              <w:pStyle w:val="8"/>
            </w:pPr>
            <w:r>
              <w:t>扶助服务专业合作社或企业8个</w:t>
            </w:r>
          </w:p>
        </w:tc>
        <w:tc>
          <w:tcPr>
            <w:tcW w:w="2466" w:type="dxa"/>
            <w:vAlign w:val="center"/>
          </w:tcPr>
          <w:p>
            <w:pPr>
              <w:pStyle w:val="8"/>
            </w:pPr>
            <w:r>
              <w:t>≥6个</w:t>
            </w:r>
          </w:p>
        </w:tc>
        <w:tc>
          <w:tcPr>
            <w:tcW w:w="2466" w:type="dxa"/>
            <w:vAlign w:val="center"/>
          </w:tcPr>
          <w:p>
            <w:pPr>
              <w:pStyle w:val="8"/>
            </w:pPr>
            <w:r>
              <w:t>三区科技人才派遣协议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促进农业科技进步</w:t>
            </w:r>
          </w:p>
        </w:tc>
        <w:tc>
          <w:tcPr>
            <w:tcW w:w="2466" w:type="dxa"/>
            <w:vAlign w:val="center"/>
          </w:tcPr>
          <w:p>
            <w:pPr>
              <w:pStyle w:val="8"/>
            </w:pPr>
            <w:r>
              <w:t>促进农业科技进步</w:t>
            </w:r>
          </w:p>
        </w:tc>
        <w:tc>
          <w:tcPr>
            <w:tcW w:w="2466" w:type="dxa"/>
            <w:vAlign w:val="center"/>
          </w:tcPr>
          <w:p>
            <w:pPr>
              <w:pStyle w:val="8"/>
            </w:pPr>
            <w:r>
              <w:t>进一步促进</w:t>
            </w:r>
          </w:p>
        </w:tc>
        <w:tc>
          <w:tcPr>
            <w:tcW w:w="2466" w:type="dxa"/>
            <w:vAlign w:val="center"/>
          </w:tcPr>
          <w:p>
            <w:pPr>
              <w:pStyle w:val="8"/>
            </w:pPr>
            <w:r>
              <w:t>生物与食品所上年工作经验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扶贫影响时效</w:t>
            </w:r>
          </w:p>
        </w:tc>
        <w:tc>
          <w:tcPr>
            <w:tcW w:w="2466" w:type="dxa"/>
            <w:vAlign w:val="center"/>
          </w:tcPr>
          <w:p>
            <w:pPr>
              <w:pStyle w:val="8"/>
            </w:pPr>
            <w:r>
              <w:t>对当地农业影响时效</w:t>
            </w:r>
          </w:p>
        </w:tc>
        <w:tc>
          <w:tcPr>
            <w:tcW w:w="2466" w:type="dxa"/>
            <w:vAlign w:val="center"/>
          </w:tcPr>
          <w:p>
            <w:pPr>
              <w:pStyle w:val="8"/>
            </w:pPr>
            <w:r>
              <w:t>≥1年</w:t>
            </w:r>
          </w:p>
        </w:tc>
        <w:tc>
          <w:tcPr>
            <w:tcW w:w="2466" w:type="dxa"/>
            <w:vAlign w:val="center"/>
          </w:tcPr>
          <w:p>
            <w:pPr>
              <w:pStyle w:val="8"/>
            </w:pPr>
            <w:r>
              <w:t>三区科技人才派遣协议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服务对象满意度</w:t>
            </w:r>
          </w:p>
        </w:tc>
        <w:tc>
          <w:tcPr>
            <w:tcW w:w="2466" w:type="dxa"/>
            <w:vAlign w:val="center"/>
          </w:tcPr>
          <w:p>
            <w:pPr>
              <w:pStyle w:val="8"/>
            </w:pPr>
            <w:r>
              <w:t>帮扶的合作社、企业满意度</w:t>
            </w:r>
          </w:p>
        </w:tc>
        <w:tc>
          <w:tcPr>
            <w:tcW w:w="2466" w:type="dxa"/>
            <w:vAlign w:val="center"/>
          </w:tcPr>
          <w:p>
            <w:pPr>
              <w:pStyle w:val="8"/>
            </w:pPr>
            <w:r>
              <w:t>≥95%</w:t>
            </w:r>
          </w:p>
        </w:tc>
        <w:tc>
          <w:tcPr>
            <w:tcW w:w="2466" w:type="dxa"/>
            <w:vAlign w:val="center"/>
          </w:tcPr>
          <w:p>
            <w:pPr>
              <w:pStyle w:val="8"/>
            </w:pPr>
            <w:r>
              <w:t>三区科技人才派遣协议</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104、科技特派员经费绩效目标表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1.对帮扶地进行技术服务，提高经济效益，助力脱贫攻坚。</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开展技术培训、技术指导</w:t>
            </w:r>
          </w:p>
        </w:tc>
        <w:tc>
          <w:tcPr>
            <w:tcW w:w="2466" w:type="dxa"/>
            <w:vAlign w:val="center"/>
          </w:tcPr>
          <w:p>
            <w:pPr>
              <w:pStyle w:val="8"/>
            </w:pPr>
            <w:r>
              <w:t>培训7次</w:t>
            </w:r>
          </w:p>
        </w:tc>
        <w:tc>
          <w:tcPr>
            <w:tcW w:w="2466" w:type="dxa"/>
            <w:vAlign w:val="center"/>
          </w:tcPr>
          <w:p>
            <w:pPr>
              <w:pStyle w:val="8"/>
            </w:pPr>
            <w:r>
              <w:t>≥7次</w:t>
            </w:r>
          </w:p>
        </w:tc>
        <w:tc>
          <w:tcPr>
            <w:tcW w:w="2466" w:type="dxa"/>
            <w:vAlign w:val="center"/>
          </w:tcPr>
          <w:p>
            <w:pPr>
              <w:pStyle w:val="8"/>
            </w:pPr>
            <w:r>
              <w:t>科技特派员服务合同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选派社会工作专业人才支持“三区”工作完成率</w:t>
            </w:r>
          </w:p>
        </w:tc>
        <w:tc>
          <w:tcPr>
            <w:tcW w:w="2466" w:type="dxa"/>
            <w:vAlign w:val="center"/>
          </w:tcPr>
          <w:p>
            <w:pPr>
              <w:pStyle w:val="8"/>
            </w:pPr>
            <w:r>
              <w:t>选派社会工作专业人才支持工作完成率</w:t>
            </w:r>
          </w:p>
        </w:tc>
        <w:tc>
          <w:tcPr>
            <w:tcW w:w="2466" w:type="dxa"/>
            <w:vAlign w:val="center"/>
          </w:tcPr>
          <w:p>
            <w:pPr>
              <w:pStyle w:val="8"/>
            </w:pPr>
            <w:r>
              <w:t>100%</w:t>
            </w:r>
          </w:p>
        </w:tc>
        <w:tc>
          <w:tcPr>
            <w:tcW w:w="2466" w:type="dxa"/>
            <w:vAlign w:val="center"/>
          </w:tcPr>
          <w:p>
            <w:pPr>
              <w:pStyle w:val="8"/>
            </w:pPr>
            <w:r>
              <w:t>科技特派员服务合同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按期完成率</w:t>
            </w:r>
          </w:p>
        </w:tc>
        <w:tc>
          <w:tcPr>
            <w:tcW w:w="2466" w:type="dxa"/>
            <w:vAlign w:val="center"/>
          </w:tcPr>
          <w:p>
            <w:pPr>
              <w:pStyle w:val="8"/>
            </w:pPr>
            <w:r>
              <w:t>项目执行期一年内完成率</w:t>
            </w:r>
          </w:p>
        </w:tc>
        <w:tc>
          <w:tcPr>
            <w:tcW w:w="2466" w:type="dxa"/>
            <w:vAlign w:val="center"/>
          </w:tcPr>
          <w:p>
            <w:pPr>
              <w:pStyle w:val="8"/>
            </w:pPr>
            <w:r>
              <w:t>100%</w:t>
            </w:r>
          </w:p>
        </w:tc>
        <w:tc>
          <w:tcPr>
            <w:tcW w:w="2466" w:type="dxa"/>
            <w:vAlign w:val="center"/>
          </w:tcPr>
          <w:p>
            <w:pPr>
              <w:pStyle w:val="8"/>
            </w:pPr>
            <w:r>
              <w:t>科技特派员服务合同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服务成本</w:t>
            </w:r>
          </w:p>
        </w:tc>
        <w:tc>
          <w:tcPr>
            <w:tcW w:w="2466" w:type="dxa"/>
            <w:vAlign w:val="center"/>
          </w:tcPr>
          <w:p>
            <w:pPr>
              <w:pStyle w:val="8"/>
            </w:pPr>
            <w:r>
              <w:t>专家的平均服务成本</w:t>
            </w:r>
          </w:p>
        </w:tc>
        <w:tc>
          <w:tcPr>
            <w:tcW w:w="2466" w:type="dxa"/>
            <w:vAlign w:val="center"/>
          </w:tcPr>
          <w:p>
            <w:pPr>
              <w:pStyle w:val="8"/>
            </w:pPr>
            <w:r>
              <w:t>≤1万元</w:t>
            </w:r>
          </w:p>
        </w:tc>
        <w:tc>
          <w:tcPr>
            <w:tcW w:w="2466" w:type="dxa"/>
            <w:vAlign w:val="center"/>
          </w:tcPr>
          <w:p>
            <w:pPr>
              <w:pStyle w:val="8"/>
            </w:pPr>
            <w:r>
              <w:t>科技特派员服务合同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预算控制数</w:t>
            </w:r>
          </w:p>
        </w:tc>
        <w:tc>
          <w:tcPr>
            <w:tcW w:w="2466" w:type="dxa"/>
            <w:vAlign w:val="center"/>
          </w:tcPr>
          <w:p>
            <w:pPr>
              <w:pStyle w:val="8"/>
            </w:pPr>
            <w:r>
              <w:t>预算控制数</w:t>
            </w:r>
          </w:p>
        </w:tc>
        <w:tc>
          <w:tcPr>
            <w:tcW w:w="2466" w:type="dxa"/>
            <w:vAlign w:val="center"/>
          </w:tcPr>
          <w:p>
            <w:pPr>
              <w:pStyle w:val="8"/>
            </w:pPr>
            <w:r>
              <w:t>≤7万元</w:t>
            </w:r>
          </w:p>
        </w:tc>
        <w:tc>
          <w:tcPr>
            <w:tcW w:w="2466" w:type="dxa"/>
            <w:vAlign w:val="center"/>
          </w:tcPr>
          <w:p>
            <w:pPr>
              <w:pStyle w:val="8"/>
            </w:pPr>
            <w:r>
              <w:t>科技特派员服务合同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促进农业科技进步</w:t>
            </w:r>
          </w:p>
        </w:tc>
        <w:tc>
          <w:tcPr>
            <w:tcW w:w="2466" w:type="dxa"/>
            <w:vAlign w:val="center"/>
          </w:tcPr>
          <w:p>
            <w:pPr>
              <w:pStyle w:val="8"/>
            </w:pPr>
            <w:r>
              <w:t>培训企业人员和技术骨干</w:t>
            </w:r>
          </w:p>
        </w:tc>
        <w:tc>
          <w:tcPr>
            <w:tcW w:w="2466" w:type="dxa"/>
            <w:vAlign w:val="center"/>
          </w:tcPr>
          <w:p>
            <w:pPr>
              <w:pStyle w:val="8"/>
            </w:pPr>
            <w:r>
              <w:t>≥7人</w:t>
            </w:r>
          </w:p>
        </w:tc>
        <w:tc>
          <w:tcPr>
            <w:tcW w:w="2466" w:type="dxa"/>
            <w:vAlign w:val="center"/>
          </w:tcPr>
          <w:p>
            <w:pPr>
              <w:pStyle w:val="8"/>
            </w:pPr>
            <w:r>
              <w:t>科技特派员服务合同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扶贫影响时效</w:t>
            </w:r>
          </w:p>
        </w:tc>
        <w:tc>
          <w:tcPr>
            <w:tcW w:w="2466" w:type="dxa"/>
            <w:vAlign w:val="center"/>
          </w:tcPr>
          <w:p>
            <w:pPr>
              <w:pStyle w:val="8"/>
            </w:pPr>
            <w:r>
              <w:t>对当地农业影响时效</w:t>
            </w:r>
          </w:p>
        </w:tc>
        <w:tc>
          <w:tcPr>
            <w:tcW w:w="2466" w:type="dxa"/>
            <w:vAlign w:val="center"/>
          </w:tcPr>
          <w:p>
            <w:pPr>
              <w:pStyle w:val="8"/>
            </w:pPr>
            <w:r>
              <w:t>≥1年</w:t>
            </w:r>
          </w:p>
        </w:tc>
        <w:tc>
          <w:tcPr>
            <w:tcW w:w="2466" w:type="dxa"/>
            <w:vAlign w:val="center"/>
          </w:tcPr>
          <w:p>
            <w:pPr>
              <w:pStyle w:val="8"/>
            </w:pPr>
            <w:r>
              <w:t>科技特派员服务合同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服务对象满意度指标</w:t>
            </w:r>
          </w:p>
        </w:tc>
        <w:tc>
          <w:tcPr>
            <w:tcW w:w="2466" w:type="dxa"/>
            <w:vAlign w:val="center"/>
          </w:tcPr>
          <w:p>
            <w:pPr>
              <w:pStyle w:val="8"/>
            </w:pPr>
            <w:r>
              <w:t>帮扶企业、农民满意度</w:t>
            </w:r>
          </w:p>
        </w:tc>
        <w:tc>
          <w:tcPr>
            <w:tcW w:w="2466" w:type="dxa"/>
            <w:vAlign w:val="center"/>
          </w:tcPr>
          <w:p>
            <w:pPr>
              <w:pStyle w:val="8"/>
            </w:pPr>
            <w:r>
              <w:t>≥95%</w:t>
            </w:r>
          </w:p>
        </w:tc>
        <w:tc>
          <w:tcPr>
            <w:tcW w:w="2466" w:type="dxa"/>
            <w:vAlign w:val="center"/>
          </w:tcPr>
          <w:p>
            <w:pPr>
              <w:pStyle w:val="8"/>
            </w:pPr>
            <w:r>
              <w:t>河北省农科院满意度调查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105、农业科技示范与服务-生物与食品所绩效目标表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1.通过新技术示范推广，促进科技成果快速转化，推动河北省农业产业高质量绿色发展。</w:t>
            </w:r>
          </w:p>
          <w:p>
            <w:pPr>
              <w:pStyle w:val="8"/>
            </w:pPr>
            <w:r>
              <w:t>2.通过技术观摩、培训和指导，提升当地农业从业人员科技水平，助力乡村产业振兴。</w:t>
            </w:r>
          </w:p>
          <w:p>
            <w:pPr>
              <w:pStyle w:val="8"/>
            </w:pPr>
            <w:r>
              <w:t>3.通过打造示范样板基地，加强新技术等科技示范与服务工作。</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示范基地</w:t>
            </w:r>
          </w:p>
        </w:tc>
        <w:tc>
          <w:tcPr>
            <w:tcW w:w="2466" w:type="dxa"/>
            <w:vAlign w:val="center"/>
          </w:tcPr>
          <w:p>
            <w:pPr>
              <w:pStyle w:val="8"/>
            </w:pPr>
            <w:r>
              <w:t>建设核心示范基地数量</w:t>
            </w:r>
          </w:p>
        </w:tc>
        <w:tc>
          <w:tcPr>
            <w:tcW w:w="2466" w:type="dxa"/>
            <w:vAlign w:val="center"/>
          </w:tcPr>
          <w:p>
            <w:pPr>
              <w:pStyle w:val="8"/>
            </w:pPr>
            <w:r>
              <w:t>≥2个</w:t>
            </w:r>
          </w:p>
        </w:tc>
        <w:tc>
          <w:tcPr>
            <w:tcW w:w="2466" w:type="dxa"/>
            <w:vAlign w:val="center"/>
          </w:tcPr>
          <w:p>
            <w:pPr>
              <w:pStyle w:val="8"/>
            </w:pPr>
            <w:r>
              <w:t>河北省农林科学院科技示范与服务专项任务书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示范新品种和新技术</w:t>
            </w:r>
          </w:p>
        </w:tc>
        <w:tc>
          <w:tcPr>
            <w:tcW w:w="2466" w:type="dxa"/>
            <w:vAlign w:val="center"/>
          </w:tcPr>
          <w:p>
            <w:pPr>
              <w:pStyle w:val="8"/>
            </w:pPr>
            <w:r>
              <w:t>在示范基地展示新品种和新技术数量</w:t>
            </w:r>
          </w:p>
        </w:tc>
        <w:tc>
          <w:tcPr>
            <w:tcW w:w="2466" w:type="dxa"/>
            <w:vAlign w:val="center"/>
          </w:tcPr>
          <w:p>
            <w:pPr>
              <w:pStyle w:val="8"/>
            </w:pPr>
            <w:r>
              <w:t>≥2个</w:t>
            </w:r>
          </w:p>
        </w:tc>
        <w:tc>
          <w:tcPr>
            <w:tcW w:w="2466" w:type="dxa"/>
            <w:vAlign w:val="center"/>
          </w:tcPr>
          <w:p>
            <w:pPr>
              <w:pStyle w:val="8"/>
            </w:pPr>
            <w:r>
              <w:t>河北省农林科学院科技示范与服务专项任务书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标识牌</w:t>
            </w:r>
          </w:p>
        </w:tc>
        <w:tc>
          <w:tcPr>
            <w:tcW w:w="2466" w:type="dxa"/>
            <w:vAlign w:val="center"/>
          </w:tcPr>
          <w:p>
            <w:pPr>
              <w:pStyle w:val="8"/>
            </w:pPr>
            <w:r>
              <w:t>基地标识牌和宣传牌数量</w:t>
            </w:r>
          </w:p>
        </w:tc>
        <w:tc>
          <w:tcPr>
            <w:tcW w:w="2466" w:type="dxa"/>
            <w:vAlign w:val="center"/>
          </w:tcPr>
          <w:p>
            <w:pPr>
              <w:pStyle w:val="8"/>
            </w:pPr>
            <w:r>
              <w:t>≥1块</w:t>
            </w:r>
          </w:p>
        </w:tc>
        <w:tc>
          <w:tcPr>
            <w:tcW w:w="2466" w:type="dxa"/>
            <w:vAlign w:val="center"/>
          </w:tcPr>
          <w:p>
            <w:pPr>
              <w:pStyle w:val="8"/>
            </w:pPr>
            <w:r>
              <w:t>河北省农林科学院科技示范与服务专项任务书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示范规模</w:t>
            </w:r>
          </w:p>
        </w:tc>
        <w:tc>
          <w:tcPr>
            <w:tcW w:w="2466" w:type="dxa"/>
            <w:vAlign w:val="center"/>
          </w:tcPr>
          <w:p>
            <w:pPr>
              <w:pStyle w:val="8"/>
            </w:pPr>
            <w:r>
              <w:t>新技术累计示范规模</w:t>
            </w:r>
          </w:p>
        </w:tc>
        <w:tc>
          <w:tcPr>
            <w:tcW w:w="2466" w:type="dxa"/>
            <w:vAlign w:val="center"/>
          </w:tcPr>
          <w:p>
            <w:pPr>
              <w:pStyle w:val="8"/>
            </w:pPr>
            <w:r>
              <w:t>≥2000吨</w:t>
            </w:r>
          </w:p>
        </w:tc>
        <w:tc>
          <w:tcPr>
            <w:tcW w:w="2466" w:type="dxa"/>
            <w:vAlign w:val="center"/>
          </w:tcPr>
          <w:p>
            <w:pPr>
              <w:pStyle w:val="8"/>
            </w:pPr>
            <w:r>
              <w:t>河北省农林科学院科技示范与服务专项任务书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示范面积</w:t>
            </w:r>
          </w:p>
        </w:tc>
        <w:tc>
          <w:tcPr>
            <w:tcW w:w="2466" w:type="dxa"/>
            <w:vAlign w:val="center"/>
          </w:tcPr>
          <w:p>
            <w:pPr>
              <w:pStyle w:val="8"/>
            </w:pPr>
            <w:r>
              <w:t>新技术示范面积</w:t>
            </w:r>
          </w:p>
        </w:tc>
        <w:tc>
          <w:tcPr>
            <w:tcW w:w="2466" w:type="dxa"/>
            <w:vAlign w:val="center"/>
          </w:tcPr>
          <w:p>
            <w:pPr>
              <w:pStyle w:val="8"/>
            </w:pPr>
            <w:r>
              <w:t>≥100亩</w:t>
            </w:r>
          </w:p>
        </w:tc>
        <w:tc>
          <w:tcPr>
            <w:tcW w:w="2466" w:type="dxa"/>
            <w:vAlign w:val="center"/>
          </w:tcPr>
          <w:p>
            <w:pPr>
              <w:pStyle w:val="8"/>
            </w:pPr>
            <w:r>
              <w:t>河北省农林科学院科技示范与服务专项任务书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科技服务活动</w:t>
            </w:r>
          </w:p>
        </w:tc>
        <w:tc>
          <w:tcPr>
            <w:tcW w:w="2466" w:type="dxa"/>
            <w:vAlign w:val="center"/>
          </w:tcPr>
          <w:p>
            <w:pPr>
              <w:pStyle w:val="8"/>
            </w:pPr>
            <w:r>
              <w:t>开展现场指导与观摩、技术培训、现场指导等服务活动数量</w:t>
            </w:r>
          </w:p>
        </w:tc>
        <w:tc>
          <w:tcPr>
            <w:tcW w:w="2466" w:type="dxa"/>
            <w:vAlign w:val="center"/>
          </w:tcPr>
          <w:p>
            <w:pPr>
              <w:pStyle w:val="8"/>
            </w:pPr>
            <w:r>
              <w:t>≥7场次</w:t>
            </w:r>
          </w:p>
        </w:tc>
        <w:tc>
          <w:tcPr>
            <w:tcW w:w="2466" w:type="dxa"/>
            <w:vAlign w:val="center"/>
          </w:tcPr>
          <w:p>
            <w:pPr>
              <w:pStyle w:val="8"/>
            </w:pPr>
            <w:r>
              <w:t>河北省农林科学院科技示范与服务专项任务书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培训人员</w:t>
            </w:r>
          </w:p>
        </w:tc>
        <w:tc>
          <w:tcPr>
            <w:tcW w:w="2466" w:type="dxa"/>
            <w:vAlign w:val="center"/>
          </w:tcPr>
          <w:p>
            <w:pPr>
              <w:pStyle w:val="8"/>
            </w:pPr>
            <w:r>
              <w:t>科技服务活动培训人员数量</w:t>
            </w:r>
          </w:p>
        </w:tc>
        <w:tc>
          <w:tcPr>
            <w:tcW w:w="2466" w:type="dxa"/>
            <w:vAlign w:val="center"/>
          </w:tcPr>
          <w:p>
            <w:pPr>
              <w:pStyle w:val="8"/>
            </w:pPr>
            <w:r>
              <w:t>≥160人次</w:t>
            </w:r>
          </w:p>
        </w:tc>
        <w:tc>
          <w:tcPr>
            <w:tcW w:w="2466" w:type="dxa"/>
            <w:vAlign w:val="center"/>
          </w:tcPr>
          <w:p>
            <w:pPr>
              <w:pStyle w:val="8"/>
            </w:pPr>
            <w:r>
              <w:t>河北省农林科学院科技示范与服务专项任务书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媒体宣传</w:t>
            </w:r>
          </w:p>
        </w:tc>
        <w:tc>
          <w:tcPr>
            <w:tcW w:w="2466" w:type="dxa"/>
            <w:vAlign w:val="center"/>
          </w:tcPr>
          <w:p>
            <w:pPr>
              <w:pStyle w:val="8"/>
            </w:pPr>
            <w:r>
              <w:t>媒体宣传报道次数</w:t>
            </w:r>
          </w:p>
        </w:tc>
        <w:tc>
          <w:tcPr>
            <w:tcW w:w="2466" w:type="dxa"/>
            <w:vAlign w:val="center"/>
          </w:tcPr>
          <w:p>
            <w:pPr>
              <w:pStyle w:val="8"/>
            </w:pPr>
            <w:r>
              <w:t>≥1次</w:t>
            </w:r>
          </w:p>
        </w:tc>
        <w:tc>
          <w:tcPr>
            <w:tcW w:w="2466" w:type="dxa"/>
            <w:vAlign w:val="center"/>
          </w:tcPr>
          <w:p>
            <w:pPr>
              <w:pStyle w:val="8"/>
            </w:pPr>
            <w:r>
              <w:t>河北省农林科学院科技示范与服务专项任务书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媒体宣传</w:t>
            </w:r>
          </w:p>
        </w:tc>
        <w:tc>
          <w:tcPr>
            <w:tcW w:w="2466" w:type="dxa"/>
            <w:vAlign w:val="center"/>
          </w:tcPr>
          <w:p>
            <w:pPr>
              <w:pStyle w:val="8"/>
            </w:pPr>
            <w:r>
              <w:t>主流媒体宣传报道次数</w:t>
            </w:r>
          </w:p>
        </w:tc>
        <w:tc>
          <w:tcPr>
            <w:tcW w:w="2466" w:type="dxa"/>
            <w:vAlign w:val="center"/>
          </w:tcPr>
          <w:p>
            <w:pPr>
              <w:pStyle w:val="8"/>
            </w:pPr>
            <w:r>
              <w:t>≥1次</w:t>
            </w:r>
          </w:p>
        </w:tc>
        <w:tc>
          <w:tcPr>
            <w:tcW w:w="2466" w:type="dxa"/>
            <w:vAlign w:val="center"/>
          </w:tcPr>
          <w:p>
            <w:pPr>
              <w:pStyle w:val="8"/>
            </w:pPr>
            <w:r>
              <w:t>河北省农林科学院科技示范与服务专项任务书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科技服务活动效果</w:t>
            </w:r>
          </w:p>
        </w:tc>
        <w:tc>
          <w:tcPr>
            <w:tcW w:w="2466" w:type="dxa"/>
            <w:vAlign w:val="center"/>
          </w:tcPr>
          <w:p>
            <w:pPr>
              <w:pStyle w:val="8"/>
            </w:pPr>
            <w:r>
              <w:t>培训农民和技术人员</w:t>
            </w:r>
          </w:p>
        </w:tc>
        <w:tc>
          <w:tcPr>
            <w:tcW w:w="2466" w:type="dxa"/>
            <w:vAlign w:val="center"/>
          </w:tcPr>
          <w:p>
            <w:pPr>
              <w:pStyle w:val="8"/>
            </w:pPr>
            <w:r>
              <w:t>≥50人次</w:t>
            </w:r>
          </w:p>
        </w:tc>
        <w:tc>
          <w:tcPr>
            <w:tcW w:w="2466" w:type="dxa"/>
            <w:vAlign w:val="center"/>
          </w:tcPr>
          <w:p>
            <w:pPr>
              <w:pStyle w:val="8"/>
            </w:pPr>
            <w:r>
              <w:t>河北省农林科学院科技示范与服务专项任务书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示范新品种新技术效果</w:t>
            </w:r>
          </w:p>
        </w:tc>
        <w:tc>
          <w:tcPr>
            <w:tcW w:w="2466" w:type="dxa"/>
            <w:vAlign w:val="center"/>
          </w:tcPr>
          <w:p>
            <w:pPr>
              <w:pStyle w:val="8"/>
            </w:pPr>
            <w:r>
              <w:t>商品果率/商品价值提升5%以上</w:t>
            </w:r>
          </w:p>
        </w:tc>
        <w:tc>
          <w:tcPr>
            <w:tcW w:w="2466" w:type="dxa"/>
            <w:vAlign w:val="center"/>
          </w:tcPr>
          <w:p>
            <w:pPr>
              <w:pStyle w:val="8"/>
            </w:pPr>
            <w:r>
              <w:t>≥5%</w:t>
            </w:r>
          </w:p>
        </w:tc>
        <w:tc>
          <w:tcPr>
            <w:tcW w:w="2466" w:type="dxa"/>
            <w:vAlign w:val="center"/>
          </w:tcPr>
          <w:p>
            <w:pPr>
              <w:pStyle w:val="8"/>
            </w:pPr>
            <w:r>
              <w:t>河北省农林科学院科技示范与服务专项任务书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按期完成率</w:t>
            </w:r>
          </w:p>
        </w:tc>
        <w:tc>
          <w:tcPr>
            <w:tcW w:w="2466" w:type="dxa"/>
            <w:vAlign w:val="center"/>
          </w:tcPr>
          <w:p>
            <w:pPr>
              <w:pStyle w:val="8"/>
            </w:pPr>
            <w:r>
              <w:t>项目一年被完成率</w:t>
            </w:r>
          </w:p>
        </w:tc>
        <w:tc>
          <w:tcPr>
            <w:tcW w:w="2466" w:type="dxa"/>
            <w:vAlign w:val="center"/>
          </w:tcPr>
          <w:p>
            <w:pPr>
              <w:pStyle w:val="8"/>
            </w:pPr>
            <w:r>
              <w:t>100%</w:t>
            </w:r>
          </w:p>
        </w:tc>
        <w:tc>
          <w:tcPr>
            <w:tcW w:w="2466" w:type="dxa"/>
            <w:vAlign w:val="center"/>
          </w:tcPr>
          <w:p>
            <w:pPr>
              <w:pStyle w:val="8"/>
            </w:pPr>
            <w:r>
              <w:t>河北省农林科学院科技示范与服务专项任务书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项目预算控制数</w:t>
            </w:r>
          </w:p>
        </w:tc>
        <w:tc>
          <w:tcPr>
            <w:tcW w:w="2466" w:type="dxa"/>
            <w:vAlign w:val="center"/>
          </w:tcPr>
          <w:p>
            <w:pPr>
              <w:pStyle w:val="8"/>
            </w:pPr>
            <w:r>
              <w:t>控制项目预算支出总额</w:t>
            </w:r>
          </w:p>
        </w:tc>
        <w:tc>
          <w:tcPr>
            <w:tcW w:w="2466" w:type="dxa"/>
            <w:vAlign w:val="center"/>
          </w:tcPr>
          <w:p>
            <w:pPr>
              <w:pStyle w:val="8"/>
            </w:pPr>
            <w:r>
              <w:t>≤25万元</w:t>
            </w:r>
          </w:p>
        </w:tc>
        <w:tc>
          <w:tcPr>
            <w:tcW w:w="2466" w:type="dxa"/>
            <w:vAlign w:val="center"/>
          </w:tcPr>
          <w:p>
            <w:pPr>
              <w:pStyle w:val="8"/>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示范基地成本</w:t>
            </w:r>
          </w:p>
        </w:tc>
        <w:tc>
          <w:tcPr>
            <w:tcW w:w="2466" w:type="dxa"/>
            <w:vAlign w:val="center"/>
          </w:tcPr>
          <w:p>
            <w:pPr>
              <w:pStyle w:val="8"/>
            </w:pPr>
            <w:r>
              <w:t>单个示范基地建设成本</w:t>
            </w:r>
          </w:p>
        </w:tc>
        <w:tc>
          <w:tcPr>
            <w:tcW w:w="2466" w:type="dxa"/>
            <w:vAlign w:val="center"/>
          </w:tcPr>
          <w:p>
            <w:pPr>
              <w:pStyle w:val="8"/>
            </w:pPr>
            <w:r>
              <w:t>≤10万元</w:t>
            </w:r>
          </w:p>
        </w:tc>
        <w:tc>
          <w:tcPr>
            <w:tcW w:w="2466" w:type="dxa"/>
            <w:vAlign w:val="center"/>
          </w:tcPr>
          <w:p>
            <w:pPr>
              <w:pStyle w:val="8"/>
            </w:pPr>
            <w:r>
              <w:t>河北省农林科学院科技示范与服务专项任务书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可持续影响指标</w:t>
            </w:r>
          </w:p>
        </w:tc>
        <w:tc>
          <w:tcPr>
            <w:tcW w:w="2466" w:type="dxa"/>
            <w:vAlign w:val="center"/>
          </w:tcPr>
          <w:p>
            <w:pPr>
              <w:pStyle w:val="8"/>
            </w:pPr>
            <w:r>
              <w:t>受益群体素质提升</w:t>
            </w:r>
          </w:p>
        </w:tc>
        <w:tc>
          <w:tcPr>
            <w:tcW w:w="2466" w:type="dxa"/>
            <w:vAlign w:val="center"/>
          </w:tcPr>
          <w:p>
            <w:pPr>
              <w:pStyle w:val="8"/>
            </w:pPr>
            <w:r>
              <w:t>对当地农民科技素质提升的促进作用</w:t>
            </w:r>
          </w:p>
        </w:tc>
        <w:tc>
          <w:tcPr>
            <w:tcW w:w="2466" w:type="dxa"/>
            <w:vAlign w:val="center"/>
          </w:tcPr>
          <w:p>
            <w:pPr>
              <w:pStyle w:val="8"/>
            </w:pPr>
            <w:r>
              <w:t>≥1年</w:t>
            </w:r>
          </w:p>
        </w:tc>
        <w:tc>
          <w:tcPr>
            <w:tcW w:w="2466" w:type="dxa"/>
            <w:vAlign w:val="center"/>
          </w:tcPr>
          <w:p>
            <w:pPr>
              <w:pStyle w:val="8"/>
            </w:pPr>
            <w:r>
              <w:t>河北省农林科学院科技示范与服务专项任务书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社会效益指标</w:t>
            </w:r>
          </w:p>
        </w:tc>
        <w:tc>
          <w:tcPr>
            <w:tcW w:w="2466" w:type="dxa"/>
            <w:vAlign w:val="center"/>
          </w:tcPr>
          <w:p>
            <w:pPr>
              <w:pStyle w:val="8"/>
            </w:pPr>
            <w:r>
              <w:t>促进产业发展</w:t>
            </w:r>
          </w:p>
        </w:tc>
        <w:tc>
          <w:tcPr>
            <w:tcW w:w="2466" w:type="dxa"/>
            <w:vAlign w:val="center"/>
          </w:tcPr>
          <w:p>
            <w:pPr>
              <w:pStyle w:val="8"/>
            </w:pPr>
            <w:r>
              <w:t>对相关产业发展的示范带动作用</w:t>
            </w:r>
          </w:p>
        </w:tc>
        <w:tc>
          <w:tcPr>
            <w:tcW w:w="2466" w:type="dxa"/>
            <w:vAlign w:val="center"/>
          </w:tcPr>
          <w:p>
            <w:pPr>
              <w:pStyle w:val="8"/>
            </w:pPr>
            <w:r>
              <w:t>≥1年</w:t>
            </w:r>
          </w:p>
        </w:tc>
        <w:tc>
          <w:tcPr>
            <w:tcW w:w="2466" w:type="dxa"/>
            <w:vAlign w:val="center"/>
          </w:tcPr>
          <w:p>
            <w:pPr>
              <w:pStyle w:val="8"/>
            </w:pPr>
            <w:r>
              <w:t>河北省农林科学院科技示范与服务专项任务书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受益群体满意度</w:t>
            </w:r>
          </w:p>
        </w:tc>
        <w:tc>
          <w:tcPr>
            <w:tcW w:w="2466" w:type="dxa"/>
            <w:vAlign w:val="center"/>
          </w:tcPr>
          <w:p>
            <w:pPr>
              <w:pStyle w:val="8"/>
            </w:pPr>
            <w:r>
              <w:t>科技服务受益群体满意度</w:t>
            </w:r>
          </w:p>
        </w:tc>
        <w:tc>
          <w:tcPr>
            <w:tcW w:w="2466" w:type="dxa"/>
            <w:vAlign w:val="center"/>
          </w:tcPr>
          <w:p>
            <w:pPr>
              <w:pStyle w:val="8"/>
            </w:pPr>
            <w:r>
              <w:t>≥95%</w:t>
            </w:r>
          </w:p>
        </w:tc>
        <w:tc>
          <w:tcPr>
            <w:tcW w:w="2466" w:type="dxa"/>
            <w:vAlign w:val="center"/>
          </w:tcPr>
          <w:p>
            <w:pPr>
              <w:pStyle w:val="8"/>
            </w:pPr>
            <w:r>
              <w:t>河北省农林科学院满意度调查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106、农业科研课题经费-生物与食品所绩效目标表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1.打牢基础研究，为应用技术研究提供支撑</w:t>
            </w:r>
          </w:p>
          <w:p>
            <w:pPr>
              <w:pStyle w:val="8"/>
            </w:pPr>
            <w:r>
              <w:t>2.服务“三农”，为农业科技进步提供技术支撑</w:t>
            </w:r>
          </w:p>
          <w:p>
            <w:pPr>
              <w:pStyle w:val="8"/>
            </w:pPr>
            <w:r>
              <w:t>3.为农业科技提供人才支撑</w:t>
            </w:r>
          </w:p>
          <w:p>
            <w:pPr>
              <w:pStyle w:val="8"/>
            </w:pPr>
            <w:r>
              <w:t>4.通过新技术、新品种的示范转化和产业化，改善农业种植结构，提高作物产量，提升农产品质量</w:t>
            </w:r>
          </w:p>
          <w:p>
            <w:pPr>
              <w:pStyle w:val="8"/>
            </w:pPr>
            <w:r>
              <w:t>5.建立新技术、新品种的示范基地，提高农业生产的技术水平，提升生产效益</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建立和完善示范基地</w:t>
            </w:r>
          </w:p>
        </w:tc>
        <w:tc>
          <w:tcPr>
            <w:tcW w:w="2466" w:type="dxa"/>
            <w:vAlign w:val="center"/>
          </w:tcPr>
          <w:p>
            <w:pPr>
              <w:pStyle w:val="8"/>
            </w:pPr>
            <w:r>
              <w:t>建立和完善示范基地的数量</w:t>
            </w:r>
          </w:p>
        </w:tc>
        <w:tc>
          <w:tcPr>
            <w:tcW w:w="2466" w:type="dxa"/>
            <w:vAlign w:val="center"/>
          </w:tcPr>
          <w:p>
            <w:pPr>
              <w:pStyle w:val="8"/>
            </w:pPr>
            <w:r>
              <w:t>≥3个</w:t>
            </w:r>
          </w:p>
        </w:tc>
        <w:tc>
          <w:tcPr>
            <w:tcW w:w="2466" w:type="dxa"/>
            <w:vAlign w:val="center"/>
          </w:tcPr>
          <w:p>
            <w:pPr>
              <w:pStyle w:val="8"/>
            </w:pPr>
            <w:r>
              <w:t>河北省产业体系、重点研发项目任务书等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授权或申请专利</w:t>
            </w:r>
          </w:p>
        </w:tc>
        <w:tc>
          <w:tcPr>
            <w:tcW w:w="2466" w:type="dxa"/>
            <w:vAlign w:val="center"/>
          </w:tcPr>
          <w:p>
            <w:pPr>
              <w:pStyle w:val="8"/>
            </w:pPr>
            <w:r>
              <w:t>申请或授权的专利数量</w:t>
            </w:r>
          </w:p>
        </w:tc>
        <w:tc>
          <w:tcPr>
            <w:tcW w:w="2466" w:type="dxa"/>
            <w:vAlign w:val="center"/>
          </w:tcPr>
          <w:p>
            <w:pPr>
              <w:pStyle w:val="8"/>
            </w:pPr>
            <w:r>
              <w:t>≥3个</w:t>
            </w:r>
          </w:p>
        </w:tc>
        <w:tc>
          <w:tcPr>
            <w:tcW w:w="2466" w:type="dxa"/>
            <w:vAlign w:val="center"/>
          </w:tcPr>
          <w:p>
            <w:pPr>
              <w:pStyle w:val="8"/>
            </w:pPr>
            <w:r>
              <w:t>河北省产业体系、重点研发项目任务书等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发表论文</w:t>
            </w:r>
          </w:p>
        </w:tc>
        <w:tc>
          <w:tcPr>
            <w:tcW w:w="2466" w:type="dxa"/>
            <w:vAlign w:val="center"/>
          </w:tcPr>
          <w:p>
            <w:pPr>
              <w:pStyle w:val="8"/>
            </w:pPr>
            <w:r>
              <w:t>发表学术论文数量</w:t>
            </w:r>
          </w:p>
        </w:tc>
        <w:tc>
          <w:tcPr>
            <w:tcW w:w="2466" w:type="dxa"/>
            <w:vAlign w:val="center"/>
          </w:tcPr>
          <w:p>
            <w:pPr>
              <w:pStyle w:val="8"/>
            </w:pPr>
            <w:r>
              <w:t>≥25篇</w:t>
            </w:r>
          </w:p>
        </w:tc>
        <w:tc>
          <w:tcPr>
            <w:tcW w:w="2466" w:type="dxa"/>
            <w:vAlign w:val="center"/>
          </w:tcPr>
          <w:p>
            <w:pPr>
              <w:pStyle w:val="8"/>
            </w:pPr>
            <w:r>
              <w:t>河北省产业体系、重点研发项目任务书等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人才培养</w:t>
            </w:r>
          </w:p>
        </w:tc>
        <w:tc>
          <w:tcPr>
            <w:tcW w:w="2466" w:type="dxa"/>
            <w:vAlign w:val="center"/>
          </w:tcPr>
          <w:p>
            <w:pPr>
              <w:pStyle w:val="8"/>
            </w:pPr>
            <w:r>
              <w:t>培养农业科技人才</w:t>
            </w:r>
          </w:p>
        </w:tc>
        <w:tc>
          <w:tcPr>
            <w:tcW w:w="2466" w:type="dxa"/>
            <w:vAlign w:val="center"/>
          </w:tcPr>
          <w:p>
            <w:pPr>
              <w:pStyle w:val="8"/>
            </w:pPr>
            <w:r>
              <w:t>≥4名</w:t>
            </w:r>
          </w:p>
        </w:tc>
        <w:tc>
          <w:tcPr>
            <w:tcW w:w="2466" w:type="dxa"/>
            <w:vAlign w:val="center"/>
          </w:tcPr>
          <w:p>
            <w:pPr>
              <w:pStyle w:val="8"/>
            </w:pPr>
            <w:r>
              <w:t>河北省产业体系、重点研发项目任务书等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示范新技术、新品种</w:t>
            </w:r>
          </w:p>
        </w:tc>
        <w:tc>
          <w:tcPr>
            <w:tcW w:w="2466" w:type="dxa"/>
            <w:vAlign w:val="center"/>
          </w:tcPr>
          <w:p>
            <w:pPr>
              <w:pStyle w:val="8"/>
            </w:pPr>
            <w:r>
              <w:t>示范新技术、新品种数量</w:t>
            </w:r>
          </w:p>
        </w:tc>
        <w:tc>
          <w:tcPr>
            <w:tcW w:w="2466" w:type="dxa"/>
            <w:vAlign w:val="center"/>
          </w:tcPr>
          <w:p>
            <w:pPr>
              <w:pStyle w:val="8"/>
            </w:pPr>
            <w:r>
              <w:t>≥6个</w:t>
            </w:r>
          </w:p>
        </w:tc>
        <w:tc>
          <w:tcPr>
            <w:tcW w:w="2466" w:type="dxa"/>
            <w:vAlign w:val="center"/>
          </w:tcPr>
          <w:p>
            <w:pPr>
              <w:pStyle w:val="8"/>
            </w:pPr>
            <w:r>
              <w:t>河北省产业体系、重点研发项目任务书等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举办学术会议</w:t>
            </w:r>
          </w:p>
        </w:tc>
        <w:tc>
          <w:tcPr>
            <w:tcW w:w="2466" w:type="dxa"/>
            <w:vAlign w:val="center"/>
          </w:tcPr>
          <w:p>
            <w:pPr>
              <w:pStyle w:val="8"/>
            </w:pPr>
            <w:r>
              <w:t>举办科研学术会议数量</w:t>
            </w:r>
          </w:p>
        </w:tc>
        <w:tc>
          <w:tcPr>
            <w:tcW w:w="2466" w:type="dxa"/>
            <w:vAlign w:val="center"/>
          </w:tcPr>
          <w:p>
            <w:pPr>
              <w:pStyle w:val="8"/>
            </w:pPr>
            <w:r>
              <w:t>≥4场</w:t>
            </w:r>
          </w:p>
        </w:tc>
        <w:tc>
          <w:tcPr>
            <w:tcW w:w="2466" w:type="dxa"/>
            <w:vAlign w:val="center"/>
          </w:tcPr>
          <w:p>
            <w:pPr>
              <w:pStyle w:val="8"/>
            </w:pPr>
            <w:r>
              <w:t>河北省产业体系、重点研发项目任务书等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一级学报及以上论文</w:t>
            </w:r>
          </w:p>
        </w:tc>
        <w:tc>
          <w:tcPr>
            <w:tcW w:w="2466" w:type="dxa"/>
            <w:vAlign w:val="center"/>
          </w:tcPr>
          <w:p>
            <w:pPr>
              <w:pStyle w:val="8"/>
            </w:pPr>
            <w:r>
              <w:t>发表核心期刊及以上论文</w:t>
            </w:r>
          </w:p>
        </w:tc>
        <w:tc>
          <w:tcPr>
            <w:tcW w:w="2466" w:type="dxa"/>
            <w:vAlign w:val="center"/>
          </w:tcPr>
          <w:p>
            <w:pPr>
              <w:pStyle w:val="8"/>
            </w:pPr>
            <w:r>
              <w:t>≥20篇</w:t>
            </w:r>
          </w:p>
        </w:tc>
        <w:tc>
          <w:tcPr>
            <w:tcW w:w="2466" w:type="dxa"/>
            <w:vAlign w:val="center"/>
          </w:tcPr>
          <w:p>
            <w:pPr>
              <w:pStyle w:val="8"/>
            </w:pPr>
            <w:r>
              <w:t>河北省产业体系、重点研发项目任务书等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授权或申请发明专利</w:t>
            </w:r>
          </w:p>
        </w:tc>
        <w:tc>
          <w:tcPr>
            <w:tcW w:w="2466" w:type="dxa"/>
            <w:vAlign w:val="center"/>
          </w:tcPr>
          <w:p>
            <w:pPr>
              <w:pStyle w:val="8"/>
            </w:pPr>
            <w:r>
              <w:t>申请或授权发明专利数量</w:t>
            </w:r>
          </w:p>
        </w:tc>
        <w:tc>
          <w:tcPr>
            <w:tcW w:w="2466" w:type="dxa"/>
            <w:vAlign w:val="center"/>
          </w:tcPr>
          <w:p>
            <w:pPr>
              <w:pStyle w:val="8"/>
            </w:pPr>
            <w:r>
              <w:t>≥1个</w:t>
            </w:r>
          </w:p>
        </w:tc>
        <w:tc>
          <w:tcPr>
            <w:tcW w:w="2466" w:type="dxa"/>
            <w:vAlign w:val="center"/>
          </w:tcPr>
          <w:p>
            <w:pPr>
              <w:pStyle w:val="8"/>
            </w:pPr>
            <w:r>
              <w:t>河北省产业体系、重点研发项目任务书等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培养人才学历</w:t>
            </w:r>
          </w:p>
        </w:tc>
        <w:tc>
          <w:tcPr>
            <w:tcW w:w="2466" w:type="dxa"/>
            <w:vAlign w:val="center"/>
          </w:tcPr>
          <w:p>
            <w:pPr>
              <w:pStyle w:val="8"/>
            </w:pPr>
            <w:r>
              <w:t>培养人才学历</w:t>
            </w:r>
          </w:p>
        </w:tc>
        <w:tc>
          <w:tcPr>
            <w:tcW w:w="2466" w:type="dxa"/>
            <w:vAlign w:val="center"/>
          </w:tcPr>
          <w:p>
            <w:pPr>
              <w:pStyle w:val="8"/>
            </w:pPr>
            <w:r>
              <w:t>≥4人</w:t>
            </w:r>
          </w:p>
        </w:tc>
        <w:tc>
          <w:tcPr>
            <w:tcW w:w="2466" w:type="dxa"/>
            <w:vAlign w:val="center"/>
          </w:tcPr>
          <w:p>
            <w:pPr>
              <w:pStyle w:val="8"/>
            </w:pPr>
            <w:r>
              <w:t>河北省产业体系、重点研发项目任务书等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按期完成率</w:t>
            </w:r>
          </w:p>
        </w:tc>
        <w:tc>
          <w:tcPr>
            <w:tcW w:w="2466" w:type="dxa"/>
            <w:vAlign w:val="center"/>
          </w:tcPr>
          <w:p>
            <w:pPr>
              <w:pStyle w:val="8"/>
            </w:pPr>
            <w:r>
              <w:t>任务一年内完成率</w:t>
            </w:r>
          </w:p>
        </w:tc>
        <w:tc>
          <w:tcPr>
            <w:tcW w:w="2466" w:type="dxa"/>
            <w:vAlign w:val="center"/>
          </w:tcPr>
          <w:p>
            <w:pPr>
              <w:pStyle w:val="8"/>
            </w:pPr>
            <w:r>
              <w:t>100%</w:t>
            </w:r>
          </w:p>
        </w:tc>
        <w:tc>
          <w:tcPr>
            <w:tcW w:w="2466" w:type="dxa"/>
            <w:vAlign w:val="center"/>
          </w:tcPr>
          <w:p>
            <w:pPr>
              <w:pStyle w:val="8"/>
            </w:pPr>
            <w:r>
              <w:t>河北省产业体系、重点研发项目任务书等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项目预算控制数</w:t>
            </w:r>
          </w:p>
        </w:tc>
        <w:tc>
          <w:tcPr>
            <w:tcW w:w="2466" w:type="dxa"/>
            <w:vAlign w:val="center"/>
          </w:tcPr>
          <w:p>
            <w:pPr>
              <w:pStyle w:val="8"/>
            </w:pPr>
            <w:r>
              <w:t>控制项目预算支出总额</w:t>
            </w:r>
          </w:p>
        </w:tc>
        <w:tc>
          <w:tcPr>
            <w:tcW w:w="2466" w:type="dxa"/>
            <w:vAlign w:val="center"/>
          </w:tcPr>
          <w:p>
            <w:pPr>
              <w:pStyle w:val="8"/>
            </w:pPr>
            <w:r>
              <w:t>≤730.43万元</w:t>
            </w:r>
          </w:p>
        </w:tc>
        <w:tc>
          <w:tcPr>
            <w:tcW w:w="2466" w:type="dxa"/>
            <w:vAlign w:val="center"/>
          </w:tcPr>
          <w:p>
            <w:pPr>
              <w:pStyle w:val="8"/>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培养人才成本</w:t>
            </w:r>
          </w:p>
        </w:tc>
        <w:tc>
          <w:tcPr>
            <w:tcW w:w="2466" w:type="dxa"/>
            <w:vAlign w:val="center"/>
          </w:tcPr>
          <w:p>
            <w:pPr>
              <w:pStyle w:val="8"/>
            </w:pPr>
            <w:r>
              <w:t>硕士研究生培养平均劳务成本</w:t>
            </w:r>
          </w:p>
        </w:tc>
        <w:tc>
          <w:tcPr>
            <w:tcW w:w="2466" w:type="dxa"/>
            <w:vAlign w:val="center"/>
          </w:tcPr>
          <w:p>
            <w:pPr>
              <w:pStyle w:val="8"/>
            </w:pPr>
            <w:r>
              <w:t>≤1.5万元</w:t>
            </w:r>
          </w:p>
        </w:tc>
        <w:tc>
          <w:tcPr>
            <w:tcW w:w="2466" w:type="dxa"/>
            <w:vAlign w:val="center"/>
          </w:tcPr>
          <w:p>
            <w:pPr>
              <w:pStyle w:val="8"/>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论文产出成本</w:t>
            </w:r>
          </w:p>
        </w:tc>
        <w:tc>
          <w:tcPr>
            <w:tcW w:w="2466" w:type="dxa"/>
            <w:vAlign w:val="center"/>
          </w:tcPr>
          <w:p>
            <w:pPr>
              <w:pStyle w:val="8"/>
            </w:pPr>
            <w:r>
              <w:t>核心以上论文发表平均成本</w:t>
            </w:r>
          </w:p>
        </w:tc>
        <w:tc>
          <w:tcPr>
            <w:tcW w:w="2466" w:type="dxa"/>
            <w:vAlign w:val="center"/>
          </w:tcPr>
          <w:p>
            <w:pPr>
              <w:pStyle w:val="8"/>
            </w:pPr>
            <w:r>
              <w:t>≤1.8万元</w:t>
            </w:r>
          </w:p>
        </w:tc>
        <w:tc>
          <w:tcPr>
            <w:tcW w:w="2466" w:type="dxa"/>
            <w:vAlign w:val="center"/>
          </w:tcPr>
          <w:p>
            <w:pPr>
              <w:pStyle w:val="8"/>
            </w:pPr>
            <w:r>
              <w:t>根据往年发表经验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专利申报成本</w:t>
            </w:r>
          </w:p>
        </w:tc>
        <w:tc>
          <w:tcPr>
            <w:tcW w:w="2466" w:type="dxa"/>
            <w:vAlign w:val="center"/>
          </w:tcPr>
          <w:p>
            <w:pPr>
              <w:pStyle w:val="8"/>
            </w:pPr>
            <w:r>
              <w:t>专利申报平均成本</w:t>
            </w:r>
          </w:p>
        </w:tc>
        <w:tc>
          <w:tcPr>
            <w:tcW w:w="2466" w:type="dxa"/>
            <w:vAlign w:val="center"/>
          </w:tcPr>
          <w:p>
            <w:pPr>
              <w:pStyle w:val="8"/>
            </w:pPr>
            <w:r>
              <w:t>≤0.6万元</w:t>
            </w:r>
          </w:p>
        </w:tc>
        <w:tc>
          <w:tcPr>
            <w:tcW w:w="2466" w:type="dxa"/>
            <w:vAlign w:val="center"/>
          </w:tcPr>
          <w:p>
            <w:pPr>
              <w:pStyle w:val="8"/>
            </w:pPr>
            <w:r>
              <w:t>根据往年申请经验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举办学术会议成本</w:t>
            </w:r>
          </w:p>
        </w:tc>
        <w:tc>
          <w:tcPr>
            <w:tcW w:w="2466" w:type="dxa"/>
            <w:vAlign w:val="center"/>
          </w:tcPr>
          <w:p>
            <w:pPr>
              <w:pStyle w:val="8"/>
            </w:pPr>
            <w:r>
              <w:t>单次学术会议举办平均成本</w:t>
            </w:r>
          </w:p>
        </w:tc>
        <w:tc>
          <w:tcPr>
            <w:tcW w:w="2466" w:type="dxa"/>
            <w:vAlign w:val="center"/>
          </w:tcPr>
          <w:p>
            <w:pPr>
              <w:pStyle w:val="8"/>
            </w:pPr>
            <w:r>
              <w:t>≤2万元</w:t>
            </w:r>
          </w:p>
        </w:tc>
        <w:tc>
          <w:tcPr>
            <w:tcW w:w="2466" w:type="dxa"/>
            <w:vAlign w:val="center"/>
          </w:tcPr>
          <w:p>
            <w:pPr>
              <w:pStyle w:val="8"/>
            </w:pPr>
            <w:r>
              <w:t>根据国家厉行节约政策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带动产业发展</w:t>
            </w:r>
          </w:p>
        </w:tc>
        <w:tc>
          <w:tcPr>
            <w:tcW w:w="2466" w:type="dxa"/>
            <w:vAlign w:val="center"/>
          </w:tcPr>
          <w:p>
            <w:pPr>
              <w:pStyle w:val="8"/>
            </w:pPr>
            <w:r>
              <w:t>对相关产业发展的示范带动作用</w:t>
            </w:r>
          </w:p>
        </w:tc>
        <w:tc>
          <w:tcPr>
            <w:tcW w:w="2466" w:type="dxa"/>
            <w:vAlign w:val="center"/>
          </w:tcPr>
          <w:p>
            <w:pPr>
              <w:pStyle w:val="8"/>
            </w:pPr>
            <w:r>
              <w:t>≥1年</w:t>
            </w:r>
          </w:p>
        </w:tc>
        <w:tc>
          <w:tcPr>
            <w:tcW w:w="2466" w:type="dxa"/>
            <w:vAlign w:val="center"/>
          </w:tcPr>
          <w:p>
            <w:pPr>
              <w:pStyle w:val="8"/>
            </w:pPr>
            <w:r>
              <w:t>河北省产业体系、重点研发项目任务书等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受益群体素质提升</w:t>
            </w:r>
          </w:p>
        </w:tc>
        <w:tc>
          <w:tcPr>
            <w:tcW w:w="2466" w:type="dxa"/>
            <w:vAlign w:val="center"/>
          </w:tcPr>
          <w:p>
            <w:pPr>
              <w:pStyle w:val="8"/>
            </w:pPr>
            <w:r>
              <w:t>对当地农民科技素质提升的促进作用</w:t>
            </w:r>
          </w:p>
        </w:tc>
        <w:tc>
          <w:tcPr>
            <w:tcW w:w="2466" w:type="dxa"/>
            <w:vAlign w:val="center"/>
          </w:tcPr>
          <w:p>
            <w:pPr>
              <w:pStyle w:val="8"/>
            </w:pPr>
            <w:r>
              <w:t>≥1年</w:t>
            </w:r>
          </w:p>
        </w:tc>
        <w:tc>
          <w:tcPr>
            <w:tcW w:w="2466" w:type="dxa"/>
            <w:vAlign w:val="center"/>
          </w:tcPr>
          <w:p>
            <w:pPr>
              <w:pStyle w:val="8"/>
            </w:pPr>
            <w:r>
              <w:t>河北省产业体系、重点研发项目任务书等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受益群体满意度</w:t>
            </w:r>
          </w:p>
        </w:tc>
        <w:tc>
          <w:tcPr>
            <w:tcW w:w="2466" w:type="dxa"/>
            <w:vAlign w:val="center"/>
          </w:tcPr>
          <w:p>
            <w:pPr>
              <w:pStyle w:val="8"/>
            </w:pPr>
            <w:r>
              <w:t>科研人员满意度</w:t>
            </w:r>
          </w:p>
        </w:tc>
        <w:tc>
          <w:tcPr>
            <w:tcW w:w="2466" w:type="dxa"/>
            <w:vAlign w:val="center"/>
          </w:tcPr>
          <w:p>
            <w:pPr>
              <w:pStyle w:val="8"/>
            </w:pPr>
            <w:r>
              <w:t>≥95%</w:t>
            </w:r>
          </w:p>
        </w:tc>
        <w:tc>
          <w:tcPr>
            <w:tcW w:w="2466" w:type="dxa"/>
            <w:vAlign w:val="center"/>
          </w:tcPr>
          <w:p>
            <w:pPr>
              <w:pStyle w:val="8"/>
            </w:pPr>
            <w:r>
              <w:t>河北省农林科学院满意度调查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107、生物技术与食品科学研究绩效目标表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1.探索开发具有调节血糖功能的多元化杂粮食品，开展杂粮食品血糖调控机理研究</w:t>
            </w:r>
          </w:p>
          <w:p>
            <w:pPr>
              <w:pStyle w:val="8"/>
            </w:pPr>
            <w:r>
              <w:t>2.初步分析小麦关键生育期耐热性主要代谢途径，并对重要调控基因精准功能解析，开发小麦耐热功能基因分子标记</w:t>
            </w:r>
          </w:p>
          <w:p>
            <w:pPr>
              <w:pStyle w:val="8"/>
            </w:pPr>
            <w:r>
              <w:t>3.阐明苹果、梨和李等果实贮藏期品质变化调控机制，为果品采后贮藏保鲜技术研发提供前期理论依据；研制/筛选新型保鲜产品，并提出相应的配套使用技术；构建科学化、精准化、智能化的全贮运技术体系，推动河北省果品产业现代化发展进程</w:t>
            </w:r>
          </w:p>
          <w:p>
            <w:pPr>
              <w:pStyle w:val="8"/>
            </w:pPr>
            <w:r>
              <w:t>4.对影响小麦关键性状的基因进行探索和初步定位，初步建立小麦特定品种的敲除转化体系；初步确定提高小麦加工品质的蛋白亚基优质组合；明确不同基因型的小麦所属的培养反映型，并按培养反映型分类确定不同类型的分子指纹；初步建立病毒介导的小麦基因编辑体系</w:t>
            </w:r>
          </w:p>
          <w:p>
            <w:pPr>
              <w:pStyle w:val="8"/>
            </w:pPr>
            <w:r>
              <w:t>5.建立果品及其制品中化学污染物高通量检测技术，开发样品简易提取装置，初步集成从产地环境、生产、储运全过程中化学污染物快速筛查技术</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开发新产品</w:t>
            </w:r>
          </w:p>
        </w:tc>
        <w:tc>
          <w:tcPr>
            <w:tcW w:w="2466" w:type="dxa"/>
            <w:vAlign w:val="center"/>
          </w:tcPr>
          <w:p>
            <w:pPr>
              <w:pStyle w:val="8"/>
            </w:pPr>
            <w:r>
              <w:t>新产品开发数量</w:t>
            </w:r>
          </w:p>
        </w:tc>
        <w:tc>
          <w:tcPr>
            <w:tcW w:w="2466" w:type="dxa"/>
            <w:vAlign w:val="center"/>
          </w:tcPr>
          <w:p>
            <w:pPr>
              <w:pStyle w:val="8"/>
            </w:pPr>
            <w:r>
              <w:t>≥3个</w:t>
            </w:r>
          </w:p>
        </w:tc>
        <w:tc>
          <w:tcPr>
            <w:tcW w:w="2466" w:type="dxa"/>
            <w:vAlign w:val="center"/>
          </w:tcPr>
          <w:p>
            <w:pPr>
              <w:pStyle w:val="8"/>
            </w:pPr>
            <w:r>
              <w:t>河北省农林科学院科技创新专项任务合同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建立新方法</w:t>
            </w:r>
          </w:p>
        </w:tc>
        <w:tc>
          <w:tcPr>
            <w:tcW w:w="2466" w:type="dxa"/>
            <w:vAlign w:val="center"/>
          </w:tcPr>
          <w:p>
            <w:pPr>
              <w:pStyle w:val="8"/>
            </w:pPr>
            <w:r>
              <w:t>新方法建立数量</w:t>
            </w:r>
          </w:p>
        </w:tc>
        <w:tc>
          <w:tcPr>
            <w:tcW w:w="2466" w:type="dxa"/>
            <w:vAlign w:val="center"/>
          </w:tcPr>
          <w:p>
            <w:pPr>
              <w:pStyle w:val="8"/>
            </w:pPr>
            <w:r>
              <w:t>≥5个</w:t>
            </w:r>
          </w:p>
        </w:tc>
        <w:tc>
          <w:tcPr>
            <w:tcW w:w="2466" w:type="dxa"/>
            <w:vAlign w:val="center"/>
          </w:tcPr>
          <w:p>
            <w:pPr>
              <w:pStyle w:val="8"/>
            </w:pPr>
            <w:r>
              <w:t>河北省农林科学院科技创新专项任务合同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种质资源收集与调查</w:t>
            </w:r>
          </w:p>
        </w:tc>
        <w:tc>
          <w:tcPr>
            <w:tcW w:w="2466" w:type="dxa"/>
            <w:vAlign w:val="center"/>
          </w:tcPr>
          <w:p>
            <w:pPr>
              <w:pStyle w:val="8"/>
            </w:pPr>
            <w:r>
              <w:t>收集小麦品种、农家种、野生资源等材料数量</w:t>
            </w:r>
          </w:p>
        </w:tc>
        <w:tc>
          <w:tcPr>
            <w:tcW w:w="2466" w:type="dxa"/>
            <w:vAlign w:val="center"/>
          </w:tcPr>
          <w:p>
            <w:pPr>
              <w:pStyle w:val="8"/>
            </w:pPr>
            <w:r>
              <w:t>≥5份</w:t>
            </w:r>
          </w:p>
        </w:tc>
        <w:tc>
          <w:tcPr>
            <w:tcW w:w="2466" w:type="dxa"/>
            <w:vAlign w:val="center"/>
          </w:tcPr>
          <w:p>
            <w:pPr>
              <w:pStyle w:val="8"/>
            </w:pPr>
            <w:r>
              <w:t>河北省农林科学院科技创新专项任务合同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创制新种质</w:t>
            </w:r>
          </w:p>
        </w:tc>
        <w:tc>
          <w:tcPr>
            <w:tcW w:w="2466" w:type="dxa"/>
            <w:vAlign w:val="center"/>
          </w:tcPr>
          <w:p>
            <w:pPr>
              <w:pStyle w:val="8"/>
            </w:pPr>
            <w:r>
              <w:t>创制小麦优异新种质数量</w:t>
            </w:r>
          </w:p>
        </w:tc>
        <w:tc>
          <w:tcPr>
            <w:tcW w:w="2466" w:type="dxa"/>
            <w:vAlign w:val="center"/>
          </w:tcPr>
          <w:p>
            <w:pPr>
              <w:pStyle w:val="8"/>
            </w:pPr>
            <w:r>
              <w:t>≥2份</w:t>
            </w:r>
          </w:p>
        </w:tc>
        <w:tc>
          <w:tcPr>
            <w:tcW w:w="2466" w:type="dxa"/>
            <w:vAlign w:val="center"/>
          </w:tcPr>
          <w:p>
            <w:pPr>
              <w:pStyle w:val="8"/>
            </w:pPr>
            <w:r>
              <w:t>河北省农林科学院科技创新专项任务合同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审定新品种</w:t>
            </w:r>
          </w:p>
        </w:tc>
        <w:tc>
          <w:tcPr>
            <w:tcW w:w="2466" w:type="dxa"/>
            <w:vAlign w:val="center"/>
          </w:tcPr>
          <w:p>
            <w:pPr>
              <w:pStyle w:val="8"/>
            </w:pPr>
            <w:r>
              <w:t>初审或审定新品种数量</w:t>
            </w:r>
          </w:p>
        </w:tc>
        <w:tc>
          <w:tcPr>
            <w:tcW w:w="2466" w:type="dxa"/>
            <w:vAlign w:val="center"/>
          </w:tcPr>
          <w:p>
            <w:pPr>
              <w:pStyle w:val="8"/>
            </w:pPr>
            <w:r>
              <w:t>≥1个</w:t>
            </w:r>
          </w:p>
        </w:tc>
        <w:tc>
          <w:tcPr>
            <w:tcW w:w="2466" w:type="dxa"/>
            <w:vAlign w:val="center"/>
          </w:tcPr>
          <w:p>
            <w:pPr>
              <w:pStyle w:val="8"/>
            </w:pPr>
            <w:r>
              <w:t>河北省农林科学院科技创新专项任务合同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植物新品种权</w:t>
            </w:r>
          </w:p>
        </w:tc>
        <w:tc>
          <w:tcPr>
            <w:tcW w:w="2466" w:type="dxa"/>
            <w:vAlign w:val="center"/>
          </w:tcPr>
          <w:p>
            <w:pPr>
              <w:pStyle w:val="8"/>
            </w:pPr>
            <w:r>
              <w:t>申请或获得植物新品种权数量</w:t>
            </w:r>
          </w:p>
        </w:tc>
        <w:tc>
          <w:tcPr>
            <w:tcW w:w="2466" w:type="dxa"/>
            <w:vAlign w:val="center"/>
          </w:tcPr>
          <w:p>
            <w:pPr>
              <w:pStyle w:val="8"/>
            </w:pPr>
            <w:r>
              <w:t>≥1个</w:t>
            </w:r>
          </w:p>
        </w:tc>
        <w:tc>
          <w:tcPr>
            <w:tcW w:w="2466" w:type="dxa"/>
            <w:vAlign w:val="center"/>
          </w:tcPr>
          <w:p>
            <w:pPr>
              <w:pStyle w:val="8"/>
            </w:pPr>
            <w:r>
              <w:t>河北省农林科学院科技创新专项任务合同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建立模型</w:t>
            </w:r>
          </w:p>
        </w:tc>
        <w:tc>
          <w:tcPr>
            <w:tcW w:w="2466" w:type="dxa"/>
            <w:vAlign w:val="center"/>
          </w:tcPr>
          <w:p>
            <w:pPr>
              <w:pStyle w:val="8"/>
            </w:pPr>
            <w:r>
              <w:t>制订金银花产地溯源模型</w:t>
            </w:r>
          </w:p>
        </w:tc>
        <w:tc>
          <w:tcPr>
            <w:tcW w:w="2466" w:type="dxa"/>
            <w:vAlign w:val="center"/>
          </w:tcPr>
          <w:p>
            <w:pPr>
              <w:pStyle w:val="8"/>
            </w:pPr>
            <w:r>
              <w:t>≥1个</w:t>
            </w:r>
          </w:p>
        </w:tc>
        <w:tc>
          <w:tcPr>
            <w:tcW w:w="2466" w:type="dxa"/>
            <w:vAlign w:val="center"/>
          </w:tcPr>
          <w:p>
            <w:pPr>
              <w:pStyle w:val="8"/>
            </w:pPr>
            <w:r>
              <w:t>河北省农林科学院科技创新专项任务合同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注册新基因</w:t>
            </w:r>
          </w:p>
        </w:tc>
        <w:tc>
          <w:tcPr>
            <w:tcW w:w="2466" w:type="dxa"/>
            <w:vAlign w:val="center"/>
          </w:tcPr>
          <w:p>
            <w:pPr>
              <w:pStyle w:val="8"/>
            </w:pPr>
            <w:r>
              <w:t>注册新基因数量</w:t>
            </w:r>
          </w:p>
        </w:tc>
        <w:tc>
          <w:tcPr>
            <w:tcW w:w="2466" w:type="dxa"/>
            <w:vAlign w:val="center"/>
          </w:tcPr>
          <w:p>
            <w:pPr>
              <w:pStyle w:val="8"/>
            </w:pPr>
            <w:r>
              <w:t>≥6个</w:t>
            </w:r>
          </w:p>
        </w:tc>
        <w:tc>
          <w:tcPr>
            <w:tcW w:w="2466" w:type="dxa"/>
            <w:vAlign w:val="center"/>
          </w:tcPr>
          <w:p>
            <w:pPr>
              <w:pStyle w:val="8"/>
            </w:pPr>
            <w:r>
              <w:t>河北省农林科学院科技创新专项任务合同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开发分子标记</w:t>
            </w:r>
          </w:p>
        </w:tc>
        <w:tc>
          <w:tcPr>
            <w:tcW w:w="2466" w:type="dxa"/>
            <w:vAlign w:val="center"/>
          </w:tcPr>
          <w:p>
            <w:pPr>
              <w:pStyle w:val="8"/>
            </w:pPr>
            <w:r>
              <w:t>开发耐热分子标记数量</w:t>
            </w:r>
          </w:p>
        </w:tc>
        <w:tc>
          <w:tcPr>
            <w:tcW w:w="2466" w:type="dxa"/>
            <w:vAlign w:val="center"/>
          </w:tcPr>
          <w:p>
            <w:pPr>
              <w:pStyle w:val="8"/>
            </w:pPr>
            <w:r>
              <w:t>≥2个</w:t>
            </w:r>
          </w:p>
        </w:tc>
        <w:tc>
          <w:tcPr>
            <w:tcW w:w="2466" w:type="dxa"/>
            <w:vAlign w:val="center"/>
          </w:tcPr>
          <w:p>
            <w:pPr>
              <w:pStyle w:val="8"/>
            </w:pPr>
            <w:r>
              <w:t>河北省农林科学院科技创新专项任务合同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技术规程</w:t>
            </w:r>
          </w:p>
        </w:tc>
        <w:tc>
          <w:tcPr>
            <w:tcW w:w="2466" w:type="dxa"/>
            <w:vAlign w:val="center"/>
          </w:tcPr>
          <w:p>
            <w:pPr>
              <w:pStyle w:val="8"/>
            </w:pPr>
            <w:r>
              <w:t>制订全程绿色生产技术规程</w:t>
            </w:r>
          </w:p>
        </w:tc>
        <w:tc>
          <w:tcPr>
            <w:tcW w:w="2466" w:type="dxa"/>
            <w:vAlign w:val="center"/>
          </w:tcPr>
          <w:p>
            <w:pPr>
              <w:pStyle w:val="8"/>
            </w:pPr>
            <w:r>
              <w:t>≥1个</w:t>
            </w:r>
          </w:p>
        </w:tc>
        <w:tc>
          <w:tcPr>
            <w:tcW w:w="2466" w:type="dxa"/>
            <w:vAlign w:val="center"/>
          </w:tcPr>
          <w:p>
            <w:pPr>
              <w:pStyle w:val="8"/>
            </w:pPr>
            <w:r>
              <w:t>河北省农林科学院科技创新专项任务合同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专利</w:t>
            </w:r>
          </w:p>
        </w:tc>
        <w:tc>
          <w:tcPr>
            <w:tcW w:w="2466" w:type="dxa"/>
            <w:vAlign w:val="center"/>
          </w:tcPr>
          <w:p>
            <w:pPr>
              <w:pStyle w:val="8"/>
            </w:pPr>
            <w:r>
              <w:t>申请或获得专利数量</w:t>
            </w:r>
          </w:p>
        </w:tc>
        <w:tc>
          <w:tcPr>
            <w:tcW w:w="2466" w:type="dxa"/>
            <w:vAlign w:val="center"/>
          </w:tcPr>
          <w:p>
            <w:pPr>
              <w:pStyle w:val="8"/>
            </w:pPr>
            <w:r>
              <w:t>≥6件</w:t>
            </w:r>
          </w:p>
        </w:tc>
        <w:tc>
          <w:tcPr>
            <w:tcW w:w="2466" w:type="dxa"/>
            <w:vAlign w:val="center"/>
          </w:tcPr>
          <w:p>
            <w:pPr>
              <w:pStyle w:val="8"/>
            </w:pPr>
            <w:r>
              <w:t>河北省农林科学院科技创新专项任务合同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软件著作权</w:t>
            </w:r>
          </w:p>
        </w:tc>
        <w:tc>
          <w:tcPr>
            <w:tcW w:w="2466" w:type="dxa"/>
            <w:vAlign w:val="center"/>
          </w:tcPr>
          <w:p>
            <w:pPr>
              <w:pStyle w:val="8"/>
            </w:pPr>
            <w:r>
              <w:t>申请软件著作权数量</w:t>
            </w:r>
          </w:p>
        </w:tc>
        <w:tc>
          <w:tcPr>
            <w:tcW w:w="2466" w:type="dxa"/>
            <w:vAlign w:val="center"/>
          </w:tcPr>
          <w:p>
            <w:pPr>
              <w:pStyle w:val="8"/>
            </w:pPr>
            <w:r>
              <w:t>≥1件</w:t>
            </w:r>
          </w:p>
        </w:tc>
        <w:tc>
          <w:tcPr>
            <w:tcW w:w="2466" w:type="dxa"/>
            <w:vAlign w:val="center"/>
          </w:tcPr>
          <w:p>
            <w:pPr>
              <w:pStyle w:val="8"/>
            </w:pPr>
            <w:r>
              <w:t>河北省农林科学院科技创新专项任务合同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发表论文</w:t>
            </w:r>
          </w:p>
        </w:tc>
        <w:tc>
          <w:tcPr>
            <w:tcW w:w="2466" w:type="dxa"/>
            <w:vAlign w:val="center"/>
          </w:tcPr>
          <w:p>
            <w:pPr>
              <w:pStyle w:val="8"/>
            </w:pPr>
            <w:r>
              <w:t>发表或投稿学术论文数量</w:t>
            </w:r>
          </w:p>
        </w:tc>
        <w:tc>
          <w:tcPr>
            <w:tcW w:w="2466" w:type="dxa"/>
            <w:vAlign w:val="center"/>
          </w:tcPr>
          <w:p>
            <w:pPr>
              <w:pStyle w:val="8"/>
            </w:pPr>
            <w:r>
              <w:t>≥15篇</w:t>
            </w:r>
          </w:p>
        </w:tc>
        <w:tc>
          <w:tcPr>
            <w:tcW w:w="2466" w:type="dxa"/>
            <w:vAlign w:val="center"/>
          </w:tcPr>
          <w:p>
            <w:pPr>
              <w:pStyle w:val="8"/>
            </w:pPr>
            <w:r>
              <w:t>河北省农林科学院科技创新专项任务合同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申报项目</w:t>
            </w:r>
          </w:p>
        </w:tc>
        <w:tc>
          <w:tcPr>
            <w:tcW w:w="2466" w:type="dxa"/>
            <w:vAlign w:val="center"/>
          </w:tcPr>
          <w:p>
            <w:pPr>
              <w:pStyle w:val="8"/>
            </w:pPr>
            <w:r>
              <w:t>申报项目数量</w:t>
            </w:r>
          </w:p>
        </w:tc>
        <w:tc>
          <w:tcPr>
            <w:tcW w:w="2466" w:type="dxa"/>
            <w:vAlign w:val="center"/>
          </w:tcPr>
          <w:p>
            <w:pPr>
              <w:pStyle w:val="8"/>
            </w:pPr>
            <w:r>
              <w:t>≥10项</w:t>
            </w:r>
          </w:p>
        </w:tc>
        <w:tc>
          <w:tcPr>
            <w:tcW w:w="2466" w:type="dxa"/>
            <w:vAlign w:val="center"/>
          </w:tcPr>
          <w:p>
            <w:pPr>
              <w:pStyle w:val="8"/>
            </w:pPr>
            <w:r>
              <w:t>河北省农林科学院科技创新专项任务合同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人才培养</w:t>
            </w:r>
          </w:p>
        </w:tc>
        <w:tc>
          <w:tcPr>
            <w:tcW w:w="2466" w:type="dxa"/>
            <w:vAlign w:val="center"/>
          </w:tcPr>
          <w:p>
            <w:pPr>
              <w:pStyle w:val="8"/>
            </w:pPr>
            <w:r>
              <w:t>培养青年人才</w:t>
            </w:r>
          </w:p>
        </w:tc>
        <w:tc>
          <w:tcPr>
            <w:tcW w:w="2466" w:type="dxa"/>
            <w:vAlign w:val="center"/>
          </w:tcPr>
          <w:p>
            <w:pPr>
              <w:pStyle w:val="8"/>
            </w:pPr>
            <w:r>
              <w:t>≥6名</w:t>
            </w:r>
          </w:p>
        </w:tc>
        <w:tc>
          <w:tcPr>
            <w:tcW w:w="2466" w:type="dxa"/>
            <w:vAlign w:val="center"/>
          </w:tcPr>
          <w:p>
            <w:pPr>
              <w:pStyle w:val="8"/>
            </w:pPr>
            <w:r>
              <w:t>河北省农林科学院科技创新专项任务合同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新品种新技术示范规模</w:t>
            </w:r>
          </w:p>
        </w:tc>
        <w:tc>
          <w:tcPr>
            <w:tcW w:w="2466" w:type="dxa"/>
            <w:vAlign w:val="center"/>
          </w:tcPr>
          <w:p>
            <w:pPr>
              <w:pStyle w:val="8"/>
            </w:pPr>
            <w:r>
              <w:t>新品种新技术示范规模</w:t>
            </w:r>
          </w:p>
        </w:tc>
        <w:tc>
          <w:tcPr>
            <w:tcW w:w="2466" w:type="dxa"/>
            <w:vAlign w:val="center"/>
          </w:tcPr>
          <w:p>
            <w:pPr>
              <w:pStyle w:val="8"/>
            </w:pPr>
            <w:r>
              <w:t>≥500吨</w:t>
            </w:r>
          </w:p>
        </w:tc>
        <w:tc>
          <w:tcPr>
            <w:tcW w:w="2466" w:type="dxa"/>
            <w:vAlign w:val="center"/>
          </w:tcPr>
          <w:p>
            <w:pPr>
              <w:pStyle w:val="8"/>
            </w:pPr>
            <w:r>
              <w:t>河北省农林科学院科技创新专项任务合同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新品种新技术示范面积</w:t>
            </w:r>
          </w:p>
        </w:tc>
        <w:tc>
          <w:tcPr>
            <w:tcW w:w="2466" w:type="dxa"/>
            <w:vAlign w:val="center"/>
          </w:tcPr>
          <w:p>
            <w:pPr>
              <w:pStyle w:val="8"/>
            </w:pPr>
            <w:r>
              <w:t>新品种新技术示范面积</w:t>
            </w:r>
          </w:p>
        </w:tc>
        <w:tc>
          <w:tcPr>
            <w:tcW w:w="2466" w:type="dxa"/>
            <w:vAlign w:val="center"/>
          </w:tcPr>
          <w:p>
            <w:pPr>
              <w:pStyle w:val="8"/>
            </w:pPr>
            <w:r>
              <w:t>≥100亩</w:t>
            </w:r>
          </w:p>
        </w:tc>
        <w:tc>
          <w:tcPr>
            <w:tcW w:w="2466" w:type="dxa"/>
            <w:vAlign w:val="center"/>
          </w:tcPr>
          <w:p>
            <w:pPr>
              <w:pStyle w:val="8"/>
            </w:pPr>
            <w:r>
              <w:t>河北省农林科学院科技创新专项任务合同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成果登记</w:t>
            </w:r>
          </w:p>
        </w:tc>
        <w:tc>
          <w:tcPr>
            <w:tcW w:w="2466" w:type="dxa"/>
            <w:vAlign w:val="center"/>
          </w:tcPr>
          <w:p>
            <w:pPr>
              <w:pStyle w:val="8"/>
            </w:pPr>
            <w:r>
              <w:t>登记科技成果数量</w:t>
            </w:r>
          </w:p>
        </w:tc>
        <w:tc>
          <w:tcPr>
            <w:tcW w:w="2466" w:type="dxa"/>
            <w:vAlign w:val="center"/>
          </w:tcPr>
          <w:p>
            <w:pPr>
              <w:pStyle w:val="8"/>
            </w:pPr>
            <w:r>
              <w:t>≥1个</w:t>
            </w:r>
          </w:p>
        </w:tc>
        <w:tc>
          <w:tcPr>
            <w:tcW w:w="2466" w:type="dxa"/>
            <w:vAlign w:val="center"/>
          </w:tcPr>
          <w:p>
            <w:pPr>
              <w:pStyle w:val="8"/>
            </w:pPr>
            <w:r>
              <w:t>河北省农林科学院科技创新专项任务合同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学术交流</w:t>
            </w:r>
          </w:p>
        </w:tc>
        <w:tc>
          <w:tcPr>
            <w:tcW w:w="2466" w:type="dxa"/>
            <w:vAlign w:val="center"/>
          </w:tcPr>
          <w:p>
            <w:pPr>
              <w:pStyle w:val="8"/>
            </w:pPr>
            <w:r>
              <w:t>学术交流次数</w:t>
            </w:r>
          </w:p>
        </w:tc>
        <w:tc>
          <w:tcPr>
            <w:tcW w:w="2466" w:type="dxa"/>
            <w:vAlign w:val="center"/>
          </w:tcPr>
          <w:p>
            <w:pPr>
              <w:pStyle w:val="8"/>
            </w:pPr>
            <w:r>
              <w:t>≥1次</w:t>
            </w:r>
          </w:p>
        </w:tc>
        <w:tc>
          <w:tcPr>
            <w:tcW w:w="2466" w:type="dxa"/>
            <w:vAlign w:val="center"/>
          </w:tcPr>
          <w:p>
            <w:pPr>
              <w:pStyle w:val="8"/>
            </w:pPr>
            <w:r>
              <w:t>河北省农林科学院科技创新专项任务合同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发明专利</w:t>
            </w:r>
          </w:p>
        </w:tc>
        <w:tc>
          <w:tcPr>
            <w:tcW w:w="2466" w:type="dxa"/>
            <w:vAlign w:val="center"/>
          </w:tcPr>
          <w:p>
            <w:pPr>
              <w:pStyle w:val="8"/>
            </w:pPr>
            <w:r>
              <w:t>申请或获得发明专利</w:t>
            </w:r>
          </w:p>
        </w:tc>
        <w:tc>
          <w:tcPr>
            <w:tcW w:w="2466" w:type="dxa"/>
            <w:vAlign w:val="center"/>
          </w:tcPr>
          <w:p>
            <w:pPr>
              <w:pStyle w:val="8"/>
            </w:pPr>
            <w:r>
              <w:t>≥5项</w:t>
            </w:r>
          </w:p>
        </w:tc>
        <w:tc>
          <w:tcPr>
            <w:tcW w:w="2466" w:type="dxa"/>
            <w:vAlign w:val="center"/>
          </w:tcPr>
          <w:p>
            <w:pPr>
              <w:pStyle w:val="8"/>
            </w:pPr>
            <w:r>
              <w:t>河北省农林科学院科技创新专项任务合同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一级学报及以上论文</w:t>
            </w:r>
          </w:p>
        </w:tc>
        <w:tc>
          <w:tcPr>
            <w:tcW w:w="2466" w:type="dxa"/>
            <w:vAlign w:val="center"/>
          </w:tcPr>
          <w:p>
            <w:pPr>
              <w:pStyle w:val="8"/>
            </w:pPr>
            <w:r>
              <w:t>发表或投稿一级学报及以上论文</w:t>
            </w:r>
          </w:p>
        </w:tc>
        <w:tc>
          <w:tcPr>
            <w:tcW w:w="2466" w:type="dxa"/>
            <w:vAlign w:val="center"/>
          </w:tcPr>
          <w:p>
            <w:pPr>
              <w:pStyle w:val="8"/>
            </w:pPr>
            <w:r>
              <w:t>≥10篇</w:t>
            </w:r>
          </w:p>
        </w:tc>
        <w:tc>
          <w:tcPr>
            <w:tcW w:w="2466" w:type="dxa"/>
            <w:vAlign w:val="center"/>
          </w:tcPr>
          <w:p>
            <w:pPr>
              <w:pStyle w:val="8"/>
            </w:pPr>
            <w:r>
              <w:t>河北省农林科学院科技创新专项任务合同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申报省级及以上项目</w:t>
            </w:r>
          </w:p>
        </w:tc>
        <w:tc>
          <w:tcPr>
            <w:tcW w:w="2466" w:type="dxa"/>
            <w:vAlign w:val="center"/>
          </w:tcPr>
          <w:p>
            <w:pPr>
              <w:pStyle w:val="8"/>
            </w:pPr>
            <w:r>
              <w:t>申报省级及以上项目</w:t>
            </w:r>
          </w:p>
        </w:tc>
        <w:tc>
          <w:tcPr>
            <w:tcW w:w="2466" w:type="dxa"/>
            <w:vAlign w:val="center"/>
          </w:tcPr>
          <w:p>
            <w:pPr>
              <w:pStyle w:val="8"/>
            </w:pPr>
            <w:r>
              <w:t>≥8项</w:t>
            </w:r>
          </w:p>
        </w:tc>
        <w:tc>
          <w:tcPr>
            <w:tcW w:w="2466" w:type="dxa"/>
            <w:vAlign w:val="center"/>
          </w:tcPr>
          <w:p>
            <w:pPr>
              <w:pStyle w:val="8"/>
            </w:pPr>
            <w:r>
              <w:t>河北省农林科学院科技创新专项任务合同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按期完成率</w:t>
            </w:r>
          </w:p>
        </w:tc>
        <w:tc>
          <w:tcPr>
            <w:tcW w:w="2466" w:type="dxa"/>
            <w:vAlign w:val="center"/>
          </w:tcPr>
          <w:p>
            <w:pPr>
              <w:pStyle w:val="8"/>
            </w:pPr>
            <w:r>
              <w:t>任务合同按期完成率</w:t>
            </w:r>
          </w:p>
        </w:tc>
        <w:tc>
          <w:tcPr>
            <w:tcW w:w="2466" w:type="dxa"/>
            <w:vAlign w:val="center"/>
          </w:tcPr>
          <w:p>
            <w:pPr>
              <w:pStyle w:val="8"/>
            </w:pPr>
            <w:r>
              <w:t>100%</w:t>
            </w:r>
          </w:p>
        </w:tc>
        <w:tc>
          <w:tcPr>
            <w:tcW w:w="2466" w:type="dxa"/>
            <w:vAlign w:val="center"/>
          </w:tcPr>
          <w:p>
            <w:pPr>
              <w:pStyle w:val="8"/>
            </w:pPr>
            <w:r>
              <w:t>河北省农林科学院科技创新专项任务合同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项目预算控制数</w:t>
            </w:r>
          </w:p>
        </w:tc>
        <w:tc>
          <w:tcPr>
            <w:tcW w:w="2466" w:type="dxa"/>
            <w:vAlign w:val="center"/>
          </w:tcPr>
          <w:p>
            <w:pPr>
              <w:pStyle w:val="8"/>
            </w:pPr>
            <w:r>
              <w:t>控制项目预算支出总额</w:t>
            </w:r>
          </w:p>
        </w:tc>
        <w:tc>
          <w:tcPr>
            <w:tcW w:w="2466" w:type="dxa"/>
            <w:vAlign w:val="center"/>
          </w:tcPr>
          <w:p>
            <w:pPr>
              <w:pStyle w:val="8"/>
            </w:pPr>
            <w:r>
              <w:t>≤320万元</w:t>
            </w:r>
          </w:p>
        </w:tc>
        <w:tc>
          <w:tcPr>
            <w:tcW w:w="2466" w:type="dxa"/>
            <w:vAlign w:val="center"/>
          </w:tcPr>
          <w:p>
            <w:pPr>
              <w:pStyle w:val="8"/>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新种质创制成本</w:t>
            </w:r>
          </w:p>
        </w:tc>
        <w:tc>
          <w:tcPr>
            <w:tcW w:w="2466" w:type="dxa"/>
            <w:vAlign w:val="center"/>
          </w:tcPr>
          <w:p>
            <w:pPr>
              <w:pStyle w:val="8"/>
            </w:pPr>
            <w:r>
              <w:t>新种质创制平均成本</w:t>
            </w:r>
          </w:p>
        </w:tc>
        <w:tc>
          <w:tcPr>
            <w:tcW w:w="2466" w:type="dxa"/>
            <w:vAlign w:val="center"/>
          </w:tcPr>
          <w:p>
            <w:pPr>
              <w:pStyle w:val="8"/>
            </w:pPr>
            <w:r>
              <w:t>≤50万元</w:t>
            </w:r>
          </w:p>
        </w:tc>
        <w:tc>
          <w:tcPr>
            <w:tcW w:w="2466" w:type="dxa"/>
            <w:vAlign w:val="center"/>
          </w:tcPr>
          <w:p>
            <w:pPr>
              <w:pStyle w:val="8"/>
            </w:pPr>
            <w:r>
              <w:t>河北省农林科学院科技创新专项任务合同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模型建立成本</w:t>
            </w:r>
          </w:p>
        </w:tc>
        <w:tc>
          <w:tcPr>
            <w:tcW w:w="2466" w:type="dxa"/>
            <w:vAlign w:val="center"/>
          </w:tcPr>
          <w:p>
            <w:pPr>
              <w:pStyle w:val="8"/>
            </w:pPr>
            <w:r>
              <w:t>金银花模型建立成本</w:t>
            </w:r>
          </w:p>
        </w:tc>
        <w:tc>
          <w:tcPr>
            <w:tcW w:w="2466" w:type="dxa"/>
            <w:vAlign w:val="center"/>
          </w:tcPr>
          <w:p>
            <w:pPr>
              <w:pStyle w:val="8"/>
            </w:pPr>
            <w:r>
              <w:t>≤8万元</w:t>
            </w:r>
          </w:p>
        </w:tc>
        <w:tc>
          <w:tcPr>
            <w:tcW w:w="2466" w:type="dxa"/>
            <w:vAlign w:val="center"/>
          </w:tcPr>
          <w:p>
            <w:pPr>
              <w:pStyle w:val="8"/>
            </w:pPr>
            <w:r>
              <w:t>河北省农林科学院科技创新专项任务合同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人才培养成本</w:t>
            </w:r>
          </w:p>
        </w:tc>
        <w:tc>
          <w:tcPr>
            <w:tcW w:w="2466" w:type="dxa"/>
            <w:vAlign w:val="center"/>
          </w:tcPr>
          <w:p>
            <w:pPr>
              <w:pStyle w:val="8"/>
            </w:pPr>
            <w:r>
              <w:t>青年人才培养平均成本</w:t>
            </w:r>
          </w:p>
        </w:tc>
        <w:tc>
          <w:tcPr>
            <w:tcW w:w="2466" w:type="dxa"/>
            <w:vAlign w:val="center"/>
          </w:tcPr>
          <w:p>
            <w:pPr>
              <w:pStyle w:val="8"/>
            </w:pPr>
            <w:r>
              <w:t>≤10万元</w:t>
            </w:r>
          </w:p>
        </w:tc>
        <w:tc>
          <w:tcPr>
            <w:tcW w:w="2466" w:type="dxa"/>
            <w:vAlign w:val="center"/>
          </w:tcPr>
          <w:p>
            <w:pPr>
              <w:pStyle w:val="8"/>
            </w:pPr>
            <w:r>
              <w:t>河北省农林科学院科技创新专项任务合同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技术规程确立成本</w:t>
            </w:r>
          </w:p>
        </w:tc>
        <w:tc>
          <w:tcPr>
            <w:tcW w:w="2466" w:type="dxa"/>
            <w:vAlign w:val="center"/>
          </w:tcPr>
          <w:p>
            <w:pPr>
              <w:pStyle w:val="8"/>
            </w:pPr>
            <w:r>
              <w:t>单项技术规程确立成本</w:t>
            </w:r>
          </w:p>
        </w:tc>
        <w:tc>
          <w:tcPr>
            <w:tcW w:w="2466" w:type="dxa"/>
            <w:vAlign w:val="center"/>
          </w:tcPr>
          <w:p>
            <w:pPr>
              <w:pStyle w:val="8"/>
            </w:pPr>
            <w:r>
              <w:t>≤5万元</w:t>
            </w:r>
          </w:p>
        </w:tc>
        <w:tc>
          <w:tcPr>
            <w:tcW w:w="2466" w:type="dxa"/>
            <w:vAlign w:val="center"/>
          </w:tcPr>
          <w:p>
            <w:pPr>
              <w:pStyle w:val="8"/>
            </w:pPr>
            <w:r>
              <w:t>河北省农林科学院科技创新专项任务合同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品种保护权测试成本</w:t>
            </w:r>
          </w:p>
        </w:tc>
        <w:tc>
          <w:tcPr>
            <w:tcW w:w="2466" w:type="dxa"/>
            <w:vAlign w:val="center"/>
          </w:tcPr>
          <w:p>
            <w:pPr>
              <w:pStyle w:val="8"/>
            </w:pPr>
            <w:r>
              <w:t>新品种保护权DUS测试平均成本</w:t>
            </w:r>
          </w:p>
        </w:tc>
        <w:tc>
          <w:tcPr>
            <w:tcW w:w="2466" w:type="dxa"/>
            <w:vAlign w:val="center"/>
          </w:tcPr>
          <w:p>
            <w:pPr>
              <w:pStyle w:val="8"/>
            </w:pPr>
            <w:r>
              <w:t>≤0.5万元</w:t>
            </w:r>
          </w:p>
        </w:tc>
        <w:tc>
          <w:tcPr>
            <w:tcW w:w="2466" w:type="dxa"/>
            <w:vAlign w:val="center"/>
          </w:tcPr>
          <w:p>
            <w:pPr>
              <w:pStyle w:val="8"/>
            </w:pPr>
            <w:r>
              <w:t>往年测试经验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专利申报成本</w:t>
            </w:r>
          </w:p>
        </w:tc>
        <w:tc>
          <w:tcPr>
            <w:tcW w:w="2466" w:type="dxa"/>
            <w:vAlign w:val="center"/>
          </w:tcPr>
          <w:p>
            <w:pPr>
              <w:pStyle w:val="8"/>
            </w:pPr>
            <w:r>
              <w:t>单项专利申报平均成本</w:t>
            </w:r>
          </w:p>
        </w:tc>
        <w:tc>
          <w:tcPr>
            <w:tcW w:w="2466" w:type="dxa"/>
            <w:vAlign w:val="center"/>
          </w:tcPr>
          <w:p>
            <w:pPr>
              <w:pStyle w:val="8"/>
            </w:pPr>
            <w:r>
              <w:t>≤0.6万元</w:t>
            </w:r>
          </w:p>
        </w:tc>
        <w:tc>
          <w:tcPr>
            <w:tcW w:w="2466" w:type="dxa"/>
            <w:vAlign w:val="center"/>
          </w:tcPr>
          <w:p>
            <w:pPr>
              <w:pStyle w:val="8"/>
            </w:pPr>
            <w:r>
              <w:t>往年申报经验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促进产业发展</w:t>
            </w:r>
          </w:p>
        </w:tc>
        <w:tc>
          <w:tcPr>
            <w:tcW w:w="2466" w:type="dxa"/>
            <w:vAlign w:val="center"/>
          </w:tcPr>
          <w:p>
            <w:pPr>
              <w:pStyle w:val="8"/>
            </w:pPr>
            <w:r>
              <w:t>对相关产业发展的示范带动作用</w:t>
            </w:r>
          </w:p>
        </w:tc>
        <w:tc>
          <w:tcPr>
            <w:tcW w:w="2466" w:type="dxa"/>
            <w:vAlign w:val="center"/>
          </w:tcPr>
          <w:p>
            <w:pPr>
              <w:pStyle w:val="8"/>
            </w:pPr>
            <w:r>
              <w:t>≥1年</w:t>
            </w:r>
          </w:p>
        </w:tc>
        <w:tc>
          <w:tcPr>
            <w:tcW w:w="2466" w:type="dxa"/>
            <w:vAlign w:val="center"/>
          </w:tcPr>
          <w:p>
            <w:pPr>
              <w:pStyle w:val="8"/>
            </w:pPr>
            <w:r>
              <w:t>河北省农林科学院科技创新专项任务合同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受益群体素质提升</w:t>
            </w:r>
          </w:p>
        </w:tc>
        <w:tc>
          <w:tcPr>
            <w:tcW w:w="2466" w:type="dxa"/>
            <w:vAlign w:val="center"/>
          </w:tcPr>
          <w:p>
            <w:pPr>
              <w:pStyle w:val="8"/>
            </w:pPr>
            <w:r>
              <w:t>对技术人员科技素质提升的促进作用</w:t>
            </w:r>
          </w:p>
        </w:tc>
        <w:tc>
          <w:tcPr>
            <w:tcW w:w="2466" w:type="dxa"/>
            <w:vAlign w:val="center"/>
          </w:tcPr>
          <w:p>
            <w:pPr>
              <w:pStyle w:val="8"/>
            </w:pPr>
            <w:r>
              <w:t>≥1年</w:t>
            </w:r>
          </w:p>
        </w:tc>
        <w:tc>
          <w:tcPr>
            <w:tcW w:w="2466" w:type="dxa"/>
            <w:vAlign w:val="center"/>
          </w:tcPr>
          <w:p>
            <w:pPr>
              <w:pStyle w:val="8"/>
            </w:pPr>
            <w:r>
              <w:t>河北省农林科学院科技创新专项任务合同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受益群体满意度</w:t>
            </w:r>
          </w:p>
        </w:tc>
        <w:tc>
          <w:tcPr>
            <w:tcW w:w="2466" w:type="dxa"/>
            <w:vAlign w:val="center"/>
          </w:tcPr>
          <w:p>
            <w:pPr>
              <w:pStyle w:val="8"/>
            </w:pPr>
            <w:r>
              <w:t>科研人员满意度</w:t>
            </w:r>
          </w:p>
        </w:tc>
        <w:tc>
          <w:tcPr>
            <w:tcW w:w="2466" w:type="dxa"/>
            <w:vAlign w:val="center"/>
          </w:tcPr>
          <w:p>
            <w:pPr>
              <w:pStyle w:val="8"/>
            </w:pPr>
            <w:r>
              <w:t>≥90%</w:t>
            </w:r>
          </w:p>
        </w:tc>
        <w:tc>
          <w:tcPr>
            <w:tcW w:w="2466" w:type="dxa"/>
            <w:vAlign w:val="center"/>
          </w:tcPr>
          <w:p>
            <w:pPr>
              <w:pStyle w:val="8"/>
            </w:pPr>
            <w:r>
              <w:t>河北省农林科学院满意度调查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108、双菌发酵酿制雪梨酒中试与示范绩效目标表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1.通过成果示范推广，打造企业技术规程，促进科技成果快速转化，推动河北省农业产业高质量绿色发展。</w:t>
            </w:r>
          </w:p>
          <w:p>
            <w:pPr>
              <w:pStyle w:val="8"/>
            </w:pPr>
            <w:r>
              <w:t>2.通过技术观摩、培训和指导，提升企业从业人员科技水平，助力乡村产业振兴。</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对研究成果进行示范</w:t>
            </w:r>
          </w:p>
        </w:tc>
        <w:tc>
          <w:tcPr>
            <w:tcW w:w="2466" w:type="dxa"/>
            <w:vAlign w:val="center"/>
          </w:tcPr>
          <w:p>
            <w:pPr>
              <w:pStyle w:val="8"/>
            </w:pPr>
            <w:r>
              <w:t>研究成果示范应用数量</w:t>
            </w:r>
          </w:p>
        </w:tc>
        <w:tc>
          <w:tcPr>
            <w:tcW w:w="2466" w:type="dxa"/>
            <w:vAlign w:val="center"/>
          </w:tcPr>
          <w:p>
            <w:pPr>
              <w:pStyle w:val="8"/>
            </w:pPr>
            <w:r>
              <w:t>≥1个</w:t>
            </w:r>
          </w:p>
        </w:tc>
        <w:tc>
          <w:tcPr>
            <w:tcW w:w="2466" w:type="dxa"/>
            <w:vAlign w:val="center"/>
          </w:tcPr>
          <w:p>
            <w:pPr>
              <w:pStyle w:val="8"/>
            </w:pPr>
            <w:r>
              <w:t>河北省农业科技成果转化资金项目申报书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制订新工艺</w:t>
            </w:r>
          </w:p>
        </w:tc>
        <w:tc>
          <w:tcPr>
            <w:tcW w:w="2466" w:type="dxa"/>
            <w:vAlign w:val="center"/>
          </w:tcPr>
          <w:p>
            <w:pPr>
              <w:pStyle w:val="8"/>
            </w:pPr>
            <w:r>
              <w:t>制订新工艺数量</w:t>
            </w:r>
          </w:p>
        </w:tc>
        <w:tc>
          <w:tcPr>
            <w:tcW w:w="2466" w:type="dxa"/>
            <w:vAlign w:val="center"/>
          </w:tcPr>
          <w:p>
            <w:pPr>
              <w:pStyle w:val="8"/>
            </w:pPr>
            <w:r>
              <w:t>≥1套</w:t>
            </w:r>
          </w:p>
        </w:tc>
        <w:tc>
          <w:tcPr>
            <w:tcW w:w="2466" w:type="dxa"/>
            <w:vAlign w:val="center"/>
          </w:tcPr>
          <w:p>
            <w:pPr>
              <w:pStyle w:val="8"/>
            </w:pPr>
            <w:r>
              <w:t>河北省农业科技成果转化资金项目申报书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科技服务活动</w:t>
            </w:r>
          </w:p>
        </w:tc>
        <w:tc>
          <w:tcPr>
            <w:tcW w:w="2466" w:type="dxa"/>
            <w:vAlign w:val="center"/>
          </w:tcPr>
          <w:p>
            <w:pPr>
              <w:pStyle w:val="8"/>
            </w:pPr>
            <w:r>
              <w:t>培训企业技术人员人数</w:t>
            </w:r>
          </w:p>
        </w:tc>
        <w:tc>
          <w:tcPr>
            <w:tcW w:w="2466" w:type="dxa"/>
            <w:vAlign w:val="center"/>
          </w:tcPr>
          <w:p>
            <w:pPr>
              <w:pStyle w:val="8"/>
            </w:pPr>
            <w:r>
              <w:t>≥20人次</w:t>
            </w:r>
          </w:p>
        </w:tc>
        <w:tc>
          <w:tcPr>
            <w:tcW w:w="2466" w:type="dxa"/>
            <w:vAlign w:val="center"/>
          </w:tcPr>
          <w:p>
            <w:pPr>
              <w:pStyle w:val="8"/>
            </w:pPr>
            <w:r>
              <w:t>河北省农业科技成果转化资金项目申报书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建立中试生产线</w:t>
            </w:r>
          </w:p>
        </w:tc>
        <w:tc>
          <w:tcPr>
            <w:tcW w:w="2466" w:type="dxa"/>
            <w:vAlign w:val="center"/>
          </w:tcPr>
          <w:p>
            <w:pPr>
              <w:pStyle w:val="8"/>
            </w:pPr>
            <w:r>
              <w:t>建立中试生产线数量</w:t>
            </w:r>
          </w:p>
        </w:tc>
        <w:tc>
          <w:tcPr>
            <w:tcW w:w="2466" w:type="dxa"/>
            <w:vAlign w:val="center"/>
          </w:tcPr>
          <w:p>
            <w:pPr>
              <w:pStyle w:val="8"/>
            </w:pPr>
            <w:r>
              <w:t>≥1条</w:t>
            </w:r>
          </w:p>
        </w:tc>
        <w:tc>
          <w:tcPr>
            <w:tcW w:w="2466" w:type="dxa"/>
            <w:vAlign w:val="center"/>
          </w:tcPr>
          <w:p>
            <w:pPr>
              <w:pStyle w:val="8"/>
            </w:pPr>
            <w:r>
              <w:t>河北省农业科技成果转化资金项目申报书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定制标准</w:t>
            </w:r>
          </w:p>
        </w:tc>
        <w:tc>
          <w:tcPr>
            <w:tcW w:w="2466" w:type="dxa"/>
            <w:vAlign w:val="center"/>
          </w:tcPr>
          <w:p>
            <w:pPr>
              <w:pStyle w:val="8"/>
            </w:pPr>
            <w:r>
              <w:t>定制标准数量</w:t>
            </w:r>
          </w:p>
        </w:tc>
        <w:tc>
          <w:tcPr>
            <w:tcW w:w="2466" w:type="dxa"/>
            <w:vAlign w:val="center"/>
          </w:tcPr>
          <w:p>
            <w:pPr>
              <w:pStyle w:val="8"/>
            </w:pPr>
            <w:r>
              <w:t>≥1项</w:t>
            </w:r>
          </w:p>
        </w:tc>
        <w:tc>
          <w:tcPr>
            <w:tcW w:w="2466" w:type="dxa"/>
            <w:vAlign w:val="center"/>
          </w:tcPr>
          <w:p>
            <w:pPr>
              <w:pStyle w:val="8"/>
            </w:pPr>
            <w:r>
              <w:t>河北省农业科技成果转化资金项目申报书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科技服务活动效果</w:t>
            </w:r>
          </w:p>
        </w:tc>
        <w:tc>
          <w:tcPr>
            <w:tcW w:w="2466" w:type="dxa"/>
            <w:vAlign w:val="center"/>
          </w:tcPr>
          <w:p>
            <w:pPr>
              <w:pStyle w:val="8"/>
            </w:pPr>
            <w:r>
              <w:t>培训企业技术骨干</w:t>
            </w:r>
          </w:p>
        </w:tc>
        <w:tc>
          <w:tcPr>
            <w:tcW w:w="2466" w:type="dxa"/>
            <w:vAlign w:val="center"/>
          </w:tcPr>
          <w:p>
            <w:pPr>
              <w:pStyle w:val="8"/>
            </w:pPr>
            <w:r>
              <w:t>≥15人次</w:t>
            </w:r>
          </w:p>
        </w:tc>
        <w:tc>
          <w:tcPr>
            <w:tcW w:w="2466" w:type="dxa"/>
            <w:vAlign w:val="center"/>
          </w:tcPr>
          <w:p>
            <w:pPr>
              <w:pStyle w:val="8"/>
            </w:pPr>
            <w:r>
              <w:t>河北省农业科技成果转化资金项目申报书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制订标准级别</w:t>
            </w:r>
          </w:p>
        </w:tc>
        <w:tc>
          <w:tcPr>
            <w:tcW w:w="2466" w:type="dxa"/>
            <w:vAlign w:val="center"/>
          </w:tcPr>
          <w:p>
            <w:pPr>
              <w:pStyle w:val="8"/>
            </w:pPr>
            <w:r>
              <w:t>制订企业级标准</w:t>
            </w:r>
          </w:p>
        </w:tc>
        <w:tc>
          <w:tcPr>
            <w:tcW w:w="2466" w:type="dxa"/>
            <w:vAlign w:val="center"/>
          </w:tcPr>
          <w:p>
            <w:pPr>
              <w:pStyle w:val="8"/>
            </w:pPr>
            <w:r>
              <w:t>≥1项</w:t>
            </w:r>
          </w:p>
        </w:tc>
        <w:tc>
          <w:tcPr>
            <w:tcW w:w="2466" w:type="dxa"/>
            <w:vAlign w:val="center"/>
          </w:tcPr>
          <w:p>
            <w:pPr>
              <w:pStyle w:val="8"/>
            </w:pPr>
            <w:r>
              <w:t>河北省农业科技成果转化资金项目申报书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按期完成率</w:t>
            </w:r>
          </w:p>
        </w:tc>
        <w:tc>
          <w:tcPr>
            <w:tcW w:w="2466" w:type="dxa"/>
            <w:vAlign w:val="center"/>
          </w:tcPr>
          <w:p>
            <w:pPr>
              <w:pStyle w:val="8"/>
            </w:pPr>
            <w:r>
              <w:t>2024年前完成率</w:t>
            </w:r>
          </w:p>
        </w:tc>
        <w:tc>
          <w:tcPr>
            <w:tcW w:w="2466" w:type="dxa"/>
            <w:vAlign w:val="center"/>
          </w:tcPr>
          <w:p>
            <w:pPr>
              <w:pStyle w:val="8"/>
            </w:pPr>
            <w:r>
              <w:t>100%</w:t>
            </w:r>
          </w:p>
        </w:tc>
        <w:tc>
          <w:tcPr>
            <w:tcW w:w="2466" w:type="dxa"/>
            <w:vAlign w:val="center"/>
          </w:tcPr>
          <w:p>
            <w:pPr>
              <w:pStyle w:val="8"/>
            </w:pPr>
            <w:r>
              <w:t>河北省农业科技成果转化资金项目申报书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项目预算控制数</w:t>
            </w:r>
          </w:p>
        </w:tc>
        <w:tc>
          <w:tcPr>
            <w:tcW w:w="2466" w:type="dxa"/>
            <w:vAlign w:val="center"/>
          </w:tcPr>
          <w:p>
            <w:pPr>
              <w:pStyle w:val="8"/>
            </w:pPr>
            <w:r>
              <w:t>控制项目预算支出总额</w:t>
            </w:r>
          </w:p>
        </w:tc>
        <w:tc>
          <w:tcPr>
            <w:tcW w:w="2466" w:type="dxa"/>
            <w:vAlign w:val="center"/>
          </w:tcPr>
          <w:p>
            <w:pPr>
              <w:pStyle w:val="8"/>
            </w:pPr>
            <w:r>
              <w:t>≤50万元</w:t>
            </w:r>
          </w:p>
        </w:tc>
        <w:tc>
          <w:tcPr>
            <w:tcW w:w="2466" w:type="dxa"/>
            <w:vAlign w:val="center"/>
          </w:tcPr>
          <w:p>
            <w:pPr>
              <w:pStyle w:val="8"/>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新工艺成本</w:t>
            </w:r>
          </w:p>
        </w:tc>
        <w:tc>
          <w:tcPr>
            <w:tcW w:w="2466" w:type="dxa"/>
            <w:vAlign w:val="center"/>
          </w:tcPr>
          <w:p>
            <w:pPr>
              <w:pStyle w:val="8"/>
            </w:pPr>
            <w:r>
              <w:t>新工艺优化成本</w:t>
            </w:r>
          </w:p>
        </w:tc>
        <w:tc>
          <w:tcPr>
            <w:tcW w:w="2466" w:type="dxa"/>
            <w:vAlign w:val="center"/>
          </w:tcPr>
          <w:p>
            <w:pPr>
              <w:pStyle w:val="8"/>
            </w:pPr>
            <w:r>
              <w:t>≤20万元</w:t>
            </w:r>
          </w:p>
        </w:tc>
        <w:tc>
          <w:tcPr>
            <w:tcW w:w="2466" w:type="dxa"/>
            <w:vAlign w:val="center"/>
          </w:tcPr>
          <w:p>
            <w:pPr>
              <w:pStyle w:val="8"/>
            </w:pPr>
            <w:r>
              <w:t>河北省农业科技成果转化资金项目申报书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示范成本</w:t>
            </w:r>
          </w:p>
        </w:tc>
        <w:tc>
          <w:tcPr>
            <w:tcW w:w="2466" w:type="dxa"/>
            <w:vAlign w:val="center"/>
          </w:tcPr>
          <w:p>
            <w:pPr>
              <w:pStyle w:val="8"/>
            </w:pPr>
            <w:r>
              <w:t>中示示范成本</w:t>
            </w:r>
          </w:p>
        </w:tc>
        <w:tc>
          <w:tcPr>
            <w:tcW w:w="2466" w:type="dxa"/>
            <w:vAlign w:val="center"/>
          </w:tcPr>
          <w:p>
            <w:pPr>
              <w:pStyle w:val="8"/>
            </w:pPr>
            <w:r>
              <w:t>≤29万元</w:t>
            </w:r>
          </w:p>
        </w:tc>
        <w:tc>
          <w:tcPr>
            <w:tcW w:w="2466" w:type="dxa"/>
            <w:vAlign w:val="center"/>
          </w:tcPr>
          <w:p>
            <w:pPr>
              <w:pStyle w:val="8"/>
            </w:pPr>
            <w:r>
              <w:t>河北省农业科技成果转化资金项目申报书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可持续影响指标</w:t>
            </w:r>
          </w:p>
        </w:tc>
        <w:tc>
          <w:tcPr>
            <w:tcW w:w="2466" w:type="dxa"/>
            <w:vAlign w:val="center"/>
          </w:tcPr>
          <w:p>
            <w:pPr>
              <w:pStyle w:val="8"/>
            </w:pPr>
            <w:r>
              <w:t>受益群体素质提升</w:t>
            </w:r>
          </w:p>
        </w:tc>
        <w:tc>
          <w:tcPr>
            <w:tcW w:w="2466" w:type="dxa"/>
            <w:vAlign w:val="center"/>
          </w:tcPr>
          <w:p>
            <w:pPr>
              <w:pStyle w:val="8"/>
            </w:pPr>
            <w:r>
              <w:t>对从业者科技素质提升的促进作用</w:t>
            </w:r>
          </w:p>
        </w:tc>
        <w:tc>
          <w:tcPr>
            <w:tcW w:w="2466" w:type="dxa"/>
            <w:vAlign w:val="center"/>
          </w:tcPr>
          <w:p>
            <w:pPr>
              <w:pStyle w:val="8"/>
            </w:pPr>
            <w:r>
              <w:t>≥3年</w:t>
            </w:r>
          </w:p>
        </w:tc>
        <w:tc>
          <w:tcPr>
            <w:tcW w:w="2466" w:type="dxa"/>
            <w:vAlign w:val="center"/>
          </w:tcPr>
          <w:p>
            <w:pPr>
              <w:pStyle w:val="8"/>
            </w:pPr>
            <w:r>
              <w:t>河北省农业科技成果转化资金项目申报书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社会效益指标</w:t>
            </w:r>
          </w:p>
        </w:tc>
        <w:tc>
          <w:tcPr>
            <w:tcW w:w="2466" w:type="dxa"/>
            <w:vAlign w:val="center"/>
          </w:tcPr>
          <w:p>
            <w:pPr>
              <w:pStyle w:val="8"/>
            </w:pPr>
            <w:r>
              <w:t>促进产业发展</w:t>
            </w:r>
          </w:p>
        </w:tc>
        <w:tc>
          <w:tcPr>
            <w:tcW w:w="2466" w:type="dxa"/>
            <w:vAlign w:val="center"/>
          </w:tcPr>
          <w:p>
            <w:pPr>
              <w:pStyle w:val="8"/>
            </w:pPr>
            <w:r>
              <w:t>对相关产业发展的示范带动作用</w:t>
            </w:r>
          </w:p>
        </w:tc>
        <w:tc>
          <w:tcPr>
            <w:tcW w:w="2466" w:type="dxa"/>
            <w:vAlign w:val="center"/>
          </w:tcPr>
          <w:p>
            <w:pPr>
              <w:pStyle w:val="8"/>
            </w:pPr>
            <w:r>
              <w:t>≥3年</w:t>
            </w:r>
          </w:p>
        </w:tc>
        <w:tc>
          <w:tcPr>
            <w:tcW w:w="2466" w:type="dxa"/>
            <w:vAlign w:val="center"/>
          </w:tcPr>
          <w:p>
            <w:pPr>
              <w:pStyle w:val="8"/>
            </w:pPr>
            <w:r>
              <w:t>河北省农业科技成果转化资金项目申报书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受益群体满意度</w:t>
            </w:r>
          </w:p>
        </w:tc>
        <w:tc>
          <w:tcPr>
            <w:tcW w:w="2466" w:type="dxa"/>
            <w:vAlign w:val="center"/>
          </w:tcPr>
          <w:p>
            <w:pPr>
              <w:pStyle w:val="8"/>
            </w:pPr>
            <w:r>
              <w:t>企业满意度</w:t>
            </w:r>
          </w:p>
        </w:tc>
        <w:tc>
          <w:tcPr>
            <w:tcW w:w="2466" w:type="dxa"/>
            <w:vAlign w:val="center"/>
          </w:tcPr>
          <w:p>
            <w:pPr>
              <w:pStyle w:val="8"/>
            </w:pPr>
            <w:r>
              <w:t>≥90%</w:t>
            </w:r>
          </w:p>
        </w:tc>
        <w:tc>
          <w:tcPr>
            <w:tcW w:w="2466" w:type="dxa"/>
            <w:vAlign w:val="center"/>
          </w:tcPr>
          <w:p>
            <w:pPr>
              <w:pStyle w:val="8"/>
            </w:pPr>
            <w:r>
              <w:t>河北省农林科学院满意度调查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109、旱作农业研究所科技体制改革转制经费绩效目标表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1.提升科研人员科技创新能力，提升业务保障能力，和谐稳定工作。</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质量指标</w:t>
            </w:r>
          </w:p>
        </w:tc>
        <w:tc>
          <w:tcPr>
            <w:tcW w:w="2466" w:type="dxa"/>
            <w:vAlign w:val="center"/>
          </w:tcPr>
          <w:p>
            <w:pPr>
              <w:pStyle w:val="8"/>
            </w:pPr>
            <w:r>
              <w:t>按期足额</w:t>
            </w:r>
          </w:p>
        </w:tc>
        <w:tc>
          <w:tcPr>
            <w:tcW w:w="2466" w:type="dxa"/>
            <w:vAlign w:val="center"/>
          </w:tcPr>
          <w:p>
            <w:pPr>
              <w:pStyle w:val="8"/>
            </w:pPr>
            <w:r>
              <w:t>按期足额</w:t>
            </w:r>
          </w:p>
        </w:tc>
        <w:tc>
          <w:tcPr>
            <w:tcW w:w="2466" w:type="dxa"/>
            <w:vAlign w:val="center"/>
          </w:tcPr>
          <w:p>
            <w:pPr>
              <w:pStyle w:val="8"/>
            </w:pPr>
            <w:r>
              <w:t>100%</w:t>
            </w:r>
          </w:p>
        </w:tc>
        <w:tc>
          <w:tcPr>
            <w:tcW w:w="2466" w:type="dxa"/>
            <w:vAlign w:val="center"/>
          </w:tcPr>
          <w:p>
            <w:pPr>
              <w:pStyle w:val="8"/>
            </w:pPr>
            <w: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按规定时限发放工资、缴纳保险</w:t>
            </w:r>
          </w:p>
        </w:tc>
        <w:tc>
          <w:tcPr>
            <w:tcW w:w="2466" w:type="dxa"/>
            <w:vAlign w:val="center"/>
          </w:tcPr>
          <w:p>
            <w:pPr>
              <w:pStyle w:val="8"/>
            </w:pPr>
            <w:r>
              <w:t>按规定时限发放工资、缴纳保险</w:t>
            </w:r>
          </w:p>
        </w:tc>
        <w:tc>
          <w:tcPr>
            <w:tcW w:w="2466" w:type="dxa"/>
            <w:vAlign w:val="center"/>
          </w:tcPr>
          <w:p>
            <w:pPr>
              <w:pStyle w:val="8"/>
            </w:pPr>
            <w:r>
              <w:t>12月底</w:t>
            </w:r>
          </w:p>
        </w:tc>
        <w:tc>
          <w:tcPr>
            <w:tcW w:w="2466" w:type="dxa"/>
            <w:vAlign w:val="center"/>
          </w:tcPr>
          <w:p>
            <w:pPr>
              <w:pStyle w:val="8"/>
            </w:pPr>
            <w: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发放补助人数</w:t>
            </w:r>
          </w:p>
        </w:tc>
        <w:tc>
          <w:tcPr>
            <w:tcW w:w="2466" w:type="dxa"/>
            <w:vAlign w:val="center"/>
          </w:tcPr>
          <w:p>
            <w:pPr>
              <w:pStyle w:val="8"/>
            </w:pPr>
            <w:r>
              <w:t>发放补助人数</w:t>
            </w:r>
          </w:p>
        </w:tc>
        <w:tc>
          <w:tcPr>
            <w:tcW w:w="2466" w:type="dxa"/>
            <w:vAlign w:val="center"/>
          </w:tcPr>
          <w:p>
            <w:pPr>
              <w:pStyle w:val="8"/>
            </w:pPr>
            <w:r>
              <w:t>34人</w:t>
            </w:r>
          </w:p>
        </w:tc>
        <w:tc>
          <w:tcPr>
            <w:tcW w:w="2466" w:type="dxa"/>
            <w:vAlign w:val="center"/>
          </w:tcPr>
          <w:p>
            <w:pPr>
              <w:pStyle w:val="8"/>
            </w:pPr>
            <w: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项目预算控制数</w:t>
            </w:r>
          </w:p>
        </w:tc>
        <w:tc>
          <w:tcPr>
            <w:tcW w:w="2466" w:type="dxa"/>
            <w:vAlign w:val="center"/>
          </w:tcPr>
          <w:p>
            <w:pPr>
              <w:pStyle w:val="8"/>
            </w:pPr>
            <w:r>
              <w:t>项目预算控制数</w:t>
            </w:r>
          </w:p>
        </w:tc>
        <w:tc>
          <w:tcPr>
            <w:tcW w:w="2466" w:type="dxa"/>
            <w:vAlign w:val="center"/>
          </w:tcPr>
          <w:p>
            <w:pPr>
              <w:pStyle w:val="8"/>
            </w:pPr>
            <w:r>
              <w:t>31.52万元</w:t>
            </w:r>
          </w:p>
        </w:tc>
        <w:tc>
          <w:tcPr>
            <w:tcW w:w="2466" w:type="dxa"/>
            <w:vAlign w:val="center"/>
          </w:tcPr>
          <w:p>
            <w:pPr>
              <w:pStyle w:val="8"/>
            </w:pPr>
            <w: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促进社会和谐稳定</w:t>
            </w:r>
          </w:p>
        </w:tc>
        <w:tc>
          <w:tcPr>
            <w:tcW w:w="2466" w:type="dxa"/>
            <w:vAlign w:val="center"/>
          </w:tcPr>
          <w:p>
            <w:pPr>
              <w:pStyle w:val="8"/>
            </w:pPr>
            <w:r>
              <w:t>促进社会和谐稳定</w:t>
            </w:r>
          </w:p>
        </w:tc>
        <w:tc>
          <w:tcPr>
            <w:tcW w:w="2466" w:type="dxa"/>
            <w:vAlign w:val="center"/>
          </w:tcPr>
          <w:p>
            <w:pPr>
              <w:pStyle w:val="8"/>
            </w:pPr>
            <w:r>
              <w:t>≥3%</w:t>
            </w:r>
          </w:p>
        </w:tc>
        <w:tc>
          <w:tcPr>
            <w:tcW w:w="2466" w:type="dxa"/>
            <w:vAlign w:val="center"/>
          </w:tcPr>
          <w:p>
            <w:pPr>
              <w:pStyle w:val="8"/>
            </w:pPr>
            <w: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保证科研事业和谐稳定发展</w:t>
            </w:r>
          </w:p>
        </w:tc>
        <w:tc>
          <w:tcPr>
            <w:tcW w:w="2466" w:type="dxa"/>
            <w:vAlign w:val="center"/>
          </w:tcPr>
          <w:p>
            <w:pPr>
              <w:pStyle w:val="8"/>
            </w:pPr>
            <w:r>
              <w:t>保证和谐稳定期限</w:t>
            </w:r>
          </w:p>
        </w:tc>
        <w:tc>
          <w:tcPr>
            <w:tcW w:w="2466" w:type="dxa"/>
            <w:vAlign w:val="center"/>
          </w:tcPr>
          <w:p>
            <w:pPr>
              <w:pStyle w:val="8"/>
            </w:pPr>
            <w:r>
              <w:t>1年</w:t>
            </w:r>
          </w:p>
        </w:tc>
        <w:tc>
          <w:tcPr>
            <w:tcW w:w="2466" w:type="dxa"/>
            <w:vAlign w:val="center"/>
          </w:tcPr>
          <w:p>
            <w:pPr>
              <w:pStyle w:val="8"/>
            </w:pPr>
            <w:r>
              <w:t>政策依据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服务对象满意度</w:t>
            </w:r>
          </w:p>
        </w:tc>
        <w:tc>
          <w:tcPr>
            <w:tcW w:w="2466" w:type="dxa"/>
            <w:vAlign w:val="center"/>
          </w:tcPr>
          <w:p>
            <w:pPr>
              <w:pStyle w:val="8"/>
            </w:pPr>
            <w:r>
              <w:t>服务对象满意度</w:t>
            </w:r>
          </w:p>
        </w:tc>
        <w:tc>
          <w:tcPr>
            <w:tcW w:w="2466" w:type="dxa"/>
            <w:vAlign w:val="center"/>
          </w:tcPr>
          <w:p>
            <w:pPr>
              <w:pStyle w:val="8"/>
            </w:pPr>
            <w:r>
              <w:t>≥90%</w:t>
            </w:r>
          </w:p>
        </w:tc>
        <w:tc>
          <w:tcPr>
            <w:tcW w:w="2466" w:type="dxa"/>
            <w:vAlign w:val="center"/>
          </w:tcPr>
          <w:p>
            <w:pPr>
              <w:pStyle w:val="8"/>
            </w:pPr>
            <w:r>
              <w:t>测评表</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110、旱作农业研究所农业科技创新实验室运转保障经费绩效目标表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1.维持实验室平稳运行，为本所各级各项研究项目顺利完成提供保障。</w:t>
            </w:r>
          </w:p>
          <w:p>
            <w:pPr>
              <w:pStyle w:val="8"/>
            </w:pPr>
            <w:r>
              <w:t>2.促进实验室检测水平和检测能力逐年提升，通过提高科研手段，增强我所项目承担能力，提升社会影响力。</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质量指标</w:t>
            </w:r>
          </w:p>
        </w:tc>
        <w:tc>
          <w:tcPr>
            <w:tcW w:w="2466" w:type="dxa"/>
            <w:vAlign w:val="center"/>
          </w:tcPr>
          <w:p>
            <w:pPr>
              <w:pStyle w:val="8"/>
            </w:pPr>
            <w:r>
              <w:t>实验室设备运转</w:t>
            </w:r>
          </w:p>
        </w:tc>
        <w:tc>
          <w:tcPr>
            <w:tcW w:w="2466" w:type="dxa"/>
            <w:vAlign w:val="center"/>
          </w:tcPr>
          <w:p>
            <w:pPr>
              <w:pStyle w:val="8"/>
            </w:pPr>
            <w:r>
              <w:t>仪器设备完好率</w:t>
            </w:r>
          </w:p>
        </w:tc>
        <w:tc>
          <w:tcPr>
            <w:tcW w:w="2466" w:type="dxa"/>
            <w:vAlign w:val="center"/>
          </w:tcPr>
          <w:p>
            <w:pPr>
              <w:pStyle w:val="8"/>
            </w:pPr>
            <w:r>
              <w:t>≥95%</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仪器维护保养次数</w:t>
            </w:r>
          </w:p>
        </w:tc>
        <w:tc>
          <w:tcPr>
            <w:tcW w:w="2466" w:type="dxa"/>
            <w:vAlign w:val="center"/>
          </w:tcPr>
          <w:p>
            <w:pPr>
              <w:pStyle w:val="8"/>
            </w:pPr>
            <w:r>
              <w:t>仪器设备维护保养次数</w:t>
            </w:r>
          </w:p>
        </w:tc>
        <w:tc>
          <w:tcPr>
            <w:tcW w:w="2466" w:type="dxa"/>
            <w:vAlign w:val="center"/>
          </w:tcPr>
          <w:p>
            <w:pPr>
              <w:pStyle w:val="8"/>
            </w:pPr>
            <w:r>
              <w:t>≥5次</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工作按时完成率</w:t>
            </w:r>
          </w:p>
        </w:tc>
        <w:tc>
          <w:tcPr>
            <w:tcW w:w="2466" w:type="dxa"/>
            <w:vAlign w:val="center"/>
          </w:tcPr>
          <w:p>
            <w:pPr>
              <w:pStyle w:val="8"/>
            </w:pPr>
            <w:r>
              <w:t>按约定完成检测</w:t>
            </w:r>
          </w:p>
        </w:tc>
        <w:tc>
          <w:tcPr>
            <w:tcW w:w="2466" w:type="dxa"/>
            <w:vAlign w:val="center"/>
          </w:tcPr>
          <w:p>
            <w:pPr>
              <w:pStyle w:val="8"/>
            </w:pPr>
            <w:r>
              <w:t>100%</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实验室运转成本</w:t>
            </w:r>
          </w:p>
        </w:tc>
        <w:tc>
          <w:tcPr>
            <w:tcW w:w="2466" w:type="dxa"/>
            <w:vAlign w:val="center"/>
          </w:tcPr>
          <w:p>
            <w:pPr>
              <w:pStyle w:val="8"/>
            </w:pPr>
            <w:r>
              <w:t>实验室运转成本</w:t>
            </w:r>
          </w:p>
        </w:tc>
        <w:tc>
          <w:tcPr>
            <w:tcW w:w="2466" w:type="dxa"/>
            <w:vAlign w:val="center"/>
          </w:tcPr>
          <w:p>
            <w:pPr>
              <w:pStyle w:val="8"/>
            </w:pPr>
            <w:r>
              <w:t>10.8万元</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经济效益指标</w:t>
            </w:r>
          </w:p>
        </w:tc>
        <w:tc>
          <w:tcPr>
            <w:tcW w:w="2466" w:type="dxa"/>
            <w:vAlign w:val="center"/>
          </w:tcPr>
          <w:p>
            <w:pPr>
              <w:pStyle w:val="8"/>
            </w:pPr>
            <w:r>
              <w:t>业务保障能力提升情况</w:t>
            </w:r>
          </w:p>
        </w:tc>
        <w:tc>
          <w:tcPr>
            <w:tcW w:w="2466" w:type="dxa"/>
            <w:vAlign w:val="center"/>
          </w:tcPr>
          <w:p>
            <w:pPr>
              <w:pStyle w:val="8"/>
            </w:pPr>
            <w:r>
              <w:t>年检测容量逐年增加</w:t>
            </w:r>
          </w:p>
        </w:tc>
        <w:tc>
          <w:tcPr>
            <w:tcW w:w="2466" w:type="dxa"/>
            <w:vAlign w:val="center"/>
          </w:tcPr>
          <w:p>
            <w:pPr>
              <w:pStyle w:val="8"/>
            </w:pPr>
            <w:r>
              <w:t>≥1万份</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社会效益指标</w:t>
            </w:r>
          </w:p>
        </w:tc>
        <w:tc>
          <w:tcPr>
            <w:tcW w:w="2466" w:type="dxa"/>
            <w:vAlign w:val="center"/>
          </w:tcPr>
          <w:p>
            <w:pPr>
              <w:pStyle w:val="8"/>
            </w:pPr>
            <w:r>
              <w:t>社会影响力</w:t>
            </w:r>
          </w:p>
        </w:tc>
        <w:tc>
          <w:tcPr>
            <w:tcW w:w="2466" w:type="dxa"/>
            <w:vAlign w:val="center"/>
          </w:tcPr>
          <w:p>
            <w:pPr>
              <w:pStyle w:val="8"/>
            </w:pPr>
            <w:r>
              <w:t>社会影响力持续期</w:t>
            </w:r>
          </w:p>
        </w:tc>
        <w:tc>
          <w:tcPr>
            <w:tcW w:w="2466" w:type="dxa"/>
            <w:vAlign w:val="center"/>
          </w:tcPr>
          <w:p>
            <w:pPr>
              <w:pStyle w:val="8"/>
            </w:pPr>
            <w:r>
              <w:t>1年</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服务对象满意度</w:t>
            </w:r>
          </w:p>
        </w:tc>
        <w:tc>
          <w:tcPr>
            <w:tcW w:w="2466" w:type="dxa"/>
            <w:vAlign w:val="center"/>
          </w:tcPr>
          <w:p>
            <w:pPr>
              <w:pStyle w:val="8"/>
            </w:pPr>
            <w:r>
              <w:t>服务对象满意度</w:t>
            </w:r>
          </w:p>
        </w:tc>
        <w:tc>
          <w:tcPr>
            <w:tcW w:w="2466" w:type="dxa"/>
            <w:vAlign w:val="center"/>
          </w:tcPr>
          <w:p>
            <w:pPr>
              <w:pStyle w:val="8"/>
            </w:pPr>
            <w:r>
              <w:t>≥95%</w:t>
            </w:r>
          </w:p>
        </w:tc>
        <w:tc>
          <w:tcPr>
            <w:tcW w:w="2466" w:type="dxa"/>
            <w:vAlign w:val="center"/>
          </w:tcPr>
          <w:p>
            <w:pPr>
              <w:pStyle w:val="8"/>
            </w:pPr>
            <w:r>
              <w:t>满意度测评</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111、“三区”科技人才支持计划选派经费绩效目标表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1.通过派出9名科技人员到受援地区开展科技服务，为受援地区农业发展提供有效的科技支持和智力服务，促进农民增收。</w:t>
            </w:r>
            <w:r>
              <w:tab/>
            </w:r>
            <w:r>
              <w:tab/>
            </w:r>
            <w:r>
              <w:tab/>
            </w:r>
            <w:r>
              <w:tab/>
            </w:r>
            <w:r>
              <w:tab/>
            </w:r>
            <w:r>
              <w:tab/>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开展科技服务活动场次</w:t>
            </w:r>
          </w:p>
        </w:tc>
        <w:tc>
          <w:tcPr>
            <w:tcW w:w="2466" w:type="dxa"/>
            <w:vAlign w:val="center"/>
          </w:tcPr>
          <w:p>
            <w:pPr>
              <w:pStyle w:val="8"/>
            </w:pPr>
            <w:r>
              <w:t>进行技术指导、科技培训、现场观摩等科技服务活动场次</w:t>
            </w:r>
          </w:p>
        </w:tc>
        <w:tc>
          <w:tcPr>
            <w:tcW w:w="2466" w:type="dxa"/>
            <w:vAlign w:val="center"/>
          </w:tcPr>
          <w:p>
            <w:pPr>
              <w:pStyle w:val="8"/>
            </w:pPr>
            <w:r>
              <w:t>≥8场次</w:t>
            </w:r>
          </w:p>
        </w:tc>
        <w:tc>
          <w:tcPr>
            <w:tcW w:w="2466" w:type="dxa"/>
            <w:vAlign w:val="center"/>
          </w:tcPr>
          <w:p>
            <w:pPr>
              <w:pStyle w:val="8"/>
            </w:pPr>
            <w:r>
              <w:t>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选派科技人员数量</w:t>
            </w:r>
          </w:p>
        </w:tc>
        <w:tc>
          <w:tcPr>
            <w:tcW w:w="2466" w:type="dxa"/>
            <w:vAlign w:val="center"/>
          </w:tcPr>
          <w:p>
            <w:pPr>
              <w:pStyle w:val="8"/>
            </w:pPr>
            <w:r>
              <w:t>选派科技人数</w:t>
            </w:r>
          </w:p>
        </w:tc>
        <w:tc>
          <w:tcPr>
            <w:tcW w:w="2466" w:type="dxa"/>
            <w:vAlign w:val="center"/>
          </w:tcPr>
          <w:p>
            <w:pPr>
              <w:pStyle w:val="8"/>
            </w:pPr>
            <w:r>
              <w:t>≥9人</w:t>
            </w:r>
          </w:p>
        </w:tc>
        <w:tc>
          <w:tcPr>
            <w:tcW w:w="2466" w:type="dxa"/>
            <w:vAlign w:val="center"/>
          </w:tcPr>
          <w:p>
            <w:pPr>
              <w:pStyle w:val="8"/>
            </w:pPr>
            <w:r>
              <w:t>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培训指导人员数量</w:t>
            </w:r>
          </w:p>
        </w:tc>
        <w:tc>
          <w:tcPr>
            <w:tcW w:w="2466" w:type="dxa"/>
            <w:vAlign w:val="center"/>
          </w:tcPr>
          <w:p>
            <w:pPr>
              <w:pStyle w:val="8"/>
            </w:pPr>
            <w:r>
              <w:t>指导、培训技术骨干、代表等人员数量</w:t>
            </w:r>
          </w:p>
        </w:tc>
        <w:tc>
          <w:tcPr>
            <w:tcW w:w="2466" w:type="dxa"/>
            <w:vAlign w:val="center"/>
          </w:tcPr>
          <w:p>
            <w:pPr>
              <w:pStyle w:val="8"/>
            </w:pPr>
            <w:r>
              <w:t>≥150人次</w:t>
            </w:r>
          </w:p>
        </w:tc>
        <w:tc>
          <w:tcPr>
            <w:tcW w:w="2466" w:type="dxa"/>
            <w:vAlign w:val="center"/>
          </w:tcPr>
          <w:p>
            <w:pPr>
              <w:pStyle w:val="8"/>
            </w:pPr>
            <w:r>
              <w:t>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工作按时完成率</w:t>
            </w:r>
          </w:p>
        </w:tc>
        <w:tc>
          <w:tcPr>
            <w:tcW w:w="2466" w:type="dxa"/>
            <w:vAlign w:val="center"/>
          </w:tcPr>
          <w:p>
            <w:pPr>
              <w:pStyle w:val="8"/>
            </w:pPr>
            <w:r>
              <w:t>到12月份工作完成率</w:t>
            </w:r>
          </w:p>
        </w:tc>
        <w:tc>
          <w:tcPr>
            <w:tcW w:w="2466" w:type="dxa"/>
            <w:vAlign w:val="center"/>
          </w:tcPr>
          <w:p>
            <w:pPr>
              <w:pStyle w:val="8"/>
            </w:pPr>
            <w:r>
              <w:t>100%</w:t>
            </w:r>
          </w:p>
        </w:tc>
        <w:tc>
          <w:tcPr>
            <w:tcW w:w="2466" w:type="dxa"/>
            <w:vAlign w:val="center"/>
          </w:tcPr>
          <w:p>
            <w:pPr>
              <w:pStyle w:val="8"/>
            </w:pPr>
            <w:r>
              <w:t>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项目预算控制数</w:t>
            </w:r>
          </w:p>
        </w:tc>
        <w:tc>
          <w:tcPr>
            <w:tcW w:w="2466" w:type="dxa"/>
            <w:vAlign w:val="center"/>
          </w:tcPr>
          <w:p>
            <w:pPr>
              <w:pStyle w:val="8"/>
            </w:pPr>
            <w:r>
              <w:t>每名科技人员平均成本</w:t>
            </w:r>
          </w:p>
        </w:tc>
        <w:tc>
          <w:tcPr>
            <w:tcW w:w="2466" w:type="dxa"/>
            <w:vAlign w:val="center"/>
          </w:tcPr>
          <w:p>
            <w:pPr>
              <w:pStyle w:val="8"/>
            </w:pPr>
            <w:r>
              <w:t>≤1万元</w:t>
            </w:r>
          </w:p>
        </w:tc>
        <w:tc>
          <w:tcPr>
            <w:tcW w:w="2466" w:type="dxa"/>
            <w:vAlign w:val="center"/>
          </w:tcPr>
          <w:p>
            <w:pPr>
              <w:pStyle w:val="8"/>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项目预算控制数</w:t>
            </w:r>
          </w:p>
        </w:tc>
        <w:tc>
          <w:tcPr>
            <w:tcW w:w="2466" w:type="dxa"/>
            <w:vAlign w:val="center"/>
          </w:tcPr>
          <w:p>
            <w:pPr>
              <w:pStyle w:val="8"/>
            </w:pPr>
            <w:r>
              <w:t>控制财政支持经费规模</w:t>
            </w:r>
          </w:p>
        </w:tc>
        <w:tc>
          <w:tcPr>
            <w:tcW w:w="2466" w:type="dxa"/>
            <w:vAlign w:val="center"/>
          </w:tcPr>
          <w:p>
            <w:pPr>
              <w:pStyle w:val="8"/>
            </w:pPr>
            <w:r>
              <w:t>≤9万元</w:t>
            </w:r>
          </w:p>
        </w:tc>
        <w:tc>
          <w:tcPr>
            <w:tcW w:w="2466" w:type="dxa"/>
            <w:vAlign w:val="center"/>
          </w:tcPr>
          <w:p>
            <w:pPr>
              <w:pStyle w:val="8"/>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8"/>
            </w:pPr>
            <w:r>
              <w:t>经济效益指标</w:t>
            </w:r>
          </w:p>
        </w:tc>
        <w:tc>
          <w:tcPr>
            <w:tcW w:w="2466" w:type="dxa"/>
            <w:vAlign w:val="center"/>
          </w:tcPr>
          <w:p>
            <w:pPr>
              <w:pStyle w:val="8"/>
            </w:pPr>
            <w:r>
              <w:t>示范区亩节本增效情况</w:t>
            </w:r>
          </w:p>
        </w:tc>
        <w:tc>
          <w:tcPr>
            <w:tcW w:w="2466" w:type="dxa"/>
            <w:vAlign w:val="center"/>
          </w:tcPr>
          <w:p>
            <w:pPr>
              <w:pStyle w:val="8"/>
            </w:pPr>
            <w:r>
              <w:t>示范区亩节本增效100元以上</w:t>
            </w:r>
          </w:p>
        </w:tc>
        <w:tc>
          <w:tcPr>
            <w:tcW w:w="2466" w:type="dxa"/>
            <w:vAlign w:val="center"/>
          </w:tcPr>
          <w:p>
            <w:pPr>
              <w:pStyle w:val="8"/>
            </w:pPr>
            <w:r>
              <w:t>≥100元/亩</w:t>
            </w:r>
          </w:p>
        </w:tc>
        <w:tc>
          <w:tcPr>
            <w:tcW w:w="2466" w:type="dxa"/>
            <w:vAlign w:val="center"/>
          </w:tcPr>
          <w:p>
            <w:pPr>
              <w:pStyle w:val="8"/>
            </w:pPr>
            <w:r>
              <w:t>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 xml:space="preserve"> 人民满意度</w:t>
            </w:r>
          </w:p>
        </w:tc>
        <w:tc>
          <w:tcPr>
            <w:tcW w:w="2466" w:type="dxa"/>
            <w:vAlign w:val="center"/>
          </w:tcPr>
          <w:p>
            <w:pPr>
              <w:pStyle w:val="8"/>
            </w:pPr>
            <w:r>
              <w:t>受援地区人民满意度</w:t>
            </w:r>
          </w:p>
        </w:tc>
        <w:tc>
          <w:tcPr>
            <w:tcW w:w="2466" w:type="dxa"/>
            <w:vAlign w:val="center"/>
          </w:tcPr>
          <w:p>
            <w:pPr>
              <w:pStyle w:val="8"/>
            </w:pPr>
            <w:r>
              <w:t>≥90%</w:t>
            </w:r>
          </w:p>
        </w:tc>
        <w:tc>
          <w:tcPr>
            <w:tcW w:w="2466" w:type="dxa"/>
            <w:vAlign w:val="center"/>
          </w:tcPr>
          <w:p>
            <w:pPr>
              <w:pStyle w:val="8"/>
            </w:pPr>
            <w:r>
              <w:t>满意度调查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112、“三区”科技人才支持计划选派经费绩效目标表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1.通过派出9名科技人员到受援地区开展科技服务，为受援地区农业发展提供有效的科技支持和智力服务，促进农民增收。</w:t>
            </w:r>
            <w:r>
              <w:tab/>
            </w:r>
            <w:r>
              <w:tab/>
            </w:r>
            <w:r>
              <w:tab/>
            </w:r>
            <w:r>
              <w:tab/>
            </w:r>
            <w:r>
              <w:tab/>
            </w:r>
            <w:r>
              <w:tab/>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开展科技服务活动场次</w:t>
            </w:r>
          </w:p>
        </w:tc>
        <w:tc>
          <w:tcPr>
            <w:tcW w:w="2466" w:type="dxa"/>
            <w:vAlign w:val="center"/>
          </w:tcPr>
          <w:p>
            <w:pPr>
              <w:pStyle w:val="8"/>
            </w:pPr>
            <w:r>
              <w:t>进行技术指导、科技培训、现场观摩等科技服务活动场次</w:t>
            </w:r>
          </w:p>
        </w:tc>
        <w:tc>
          <w:tcPr>
            <w:tcW w:w="2466" w:type="dxa"/>
            <w:vAlign w:val="center"/>
          </w:tcPr>
          <w:p>
            <w:pPr>
              <w:pStyle w:val="8"/>
            </w:pPr>
            <w:r>
              <w:t>≥8场次</w:t>
            </w:r>
          </w:p>
        </w:tc>
        <w:tc>
          <w:tcPr>
            <w:tcW w:w="2466" w:type="dxa"/>
            <w:vAlign w:val="center"/>
          </w:tcPr>
          <w:p>
            <w:pPr>
              <w:pStyle w:val="8"/>
            </w:pPr>
            <w:r>
              <w:t>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选派科技人员数量</w:t>
            </w:r>
          </w:p>
        </w:tc>
        <w:tc>
          <w:tcPr>
            <w:tcW w:w="2466" w:type="dxa"/>
            <w:vAlign w:val="center"/>
          </w:tcPr>
          <w:p>
            <w:pPr>
              <w:pStyle w:val="8"/>
            </w:pPr>
            <w:r>
              <w:t>选派科技人员数量</w:t>
            </w:r>
          </w:p>
        </w:tc>
        <w:tc>
          <w:tcPr>
            <w:tcW w:w="2466" w:type="dxa"/>
            <w:vAlign w:val="center"/>
          </w:tcPr>
          <w:p>
            <w:pPr>
              <w:pStyle w:val="8"/>
            </w:pPr>
            <w:r>
              <w:t>≥9人</w:t>
            </w:r>
          </w:p>
        </w:tc>
        <w:tc>
          <w:tcPr>
            <w:tcW w:w="2466" w:type="dxa"/>
            <w:vAlign w:val="center"/>
          </w:tcPr>
          <w:p>
            <w:pPr>
              <w:pStyle w:val="8"/>
            </w:pPr>
            <w:r>
              <w:t>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培训指导人员数量</w:t>
            </w:r>
          </w:p>
        </w:tc>
        <w:tc>
          <w:tcPr>
            <w:tcW w:w="2466" w:type="dxa"/>
            <w:vAlign w:val="center"/>
          </w:tcPr>
          <w:p>
            <w:pPr>
              <w:pStyle w:val="8"/>
            </w:pPr>
            <w:r>
              <w:t>指导、培训技术骨干、代表等人员数量</w:t>
            </w:r>
          </w:p>
        </w:tc>
        <w:tc>
          <w:tcPr>
            <w:tcW w:w="2466" w:type="dxa"/>
            <w:vAlign w:val="center"/>
          </w:tcPr>
          <w:p>
            <w:pPr>
              <w:pStyle w:val="8"/>
            </w:pPr>
            <w:r>
              <w:t>≥200人次</w:t>
            </w:r>
          </w:p>
        </w:tc>
        <w:tc>
          <w:tcPr>
            <w:tcW w:w="2466" w:type="dxa"/>
            <w:vAlign w:val="center"/>
          </w:tcPr>
          <w:p>
            <w:pPr>
              <w:pStyle w:val="8"/>
            </w:pPr>
            <w:r>
              <w:t>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工作按时完成率</w:t>
            </w:r>
          </w:p>
        </w:tc>
        <w:tc>
          <w:tcPr>
            <w:tcW w:w="2466" w:type="dxa"/>
            <w:vAlign w:val="center"/>
          </w:tcPr>
          <w:p>
            <w:pPr>
              <w:pStyle w:val="8"/>
            </w:pPr>
            <w:r>
              <w:t>到12月份工作完成率</w:t>
            </w:r>
          </w:p>
        </w:tc>
        <w:tc>
          <w:tcPr>
            <w:tcW w:w="2466" w:type="dxa"/>
            <w:vAlign w:val="center"/>
          </w:tcPr>
          <w:p>
            <w:pPr>
              <w:pStyle w:val="8"/>
            </w:pPr>
            <w:r>
              <w:t>100%</w:t>
            </w:r>
          </w:p>
        </w:tc>
        <w:tc>
          <w:tcPr>
            <w:tcW w:w="2466" w:type="dxa"/>
            <w:vAlign w:val="center"/>
          </w:tcPr>
          <w:p>
            <w:pPr>
              <w:pStyle w:val="8"/>
            </w:pPr>
            <w:r>
              <w:t>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项目预算控制数</w:t>
            </w:r>
          </w:p>
        </w:tc>
        <w:tc>
          <w:tcPr>
            <w:tcW w:w="2466" w:type="dxa"/>
            <w:vAlign w:val="center"/>
          </w:tcPr>
          <w:p>
            <w:pPr>
              <w:pStyle w:val="8"/>
            </w:pPr>
            <w:r>
              <w:t>平均每名科技人员经费成本</w:t>
            </w:r>
          </w:p>
        </w:tc>
        <w:tc>
          <w:tcPr>
            <w:tcW w:w="2466" w:type="dxa"/>
            <w:vAlign w:val="center"/>
          </w:tcPr>
          <w:p>
            <w:pPr>
              <w:pStyle w:val="8"/>
            </w:pPr>
            <w:r>
              <w:t>≤1万元</w:t>
            </w:r>
          </w:p>
        </w:tc>
        <w:tc>
          <w:tcPr>
            <w:tcW w:w="2466" w:type="dxa"/>
            <w:vAlign w:val="center"/>
          </w:tcPr>
          <w:p>
            <w:pPr>
              <w:pStyle w:val="8"/>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项目预算控制数</w:t>
            </w:r>
          </w:p>
        </w:tc>
        <w:tc>
          <w:tcPr>
            <w:tcW w:w="2466" w:type="dxa"/>
            <w:vAlign w:val="center"/>
          </w:tcPr>
          <w:p>
            <w:pPr>
              <w:pStyle w:val="8"/>
            </w:pPr>
            <w:r>
              <w:t>控制财政支持经费规模</w:t>
            </w:r>
          </w:p>
        </w:tc>
        <w:tc>
          <w:tcPr>
            <w:tcW w:w="2466" w:type="dxa"/>
            <w:vAlign w:val="center"/>
          </w:tcPr>
          <w:p>
            <w:pPr>
              <w:pStyle w:val="8"/>
            </w:pPr>
            <w:r>
              <w:t>≤9万元</w:t>
            </w:r>
          </w:p>
        </w:tc>
        <w:tc>
          <w:tcPr>
            <w:tcW w:w="2466" w:type="dxa"/>
            <w:vAlign w:val="center"/>
          </w:tcPr>
          <w:p>
            <w:pPr>
              <w:pStyle w:val="8"/>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8"/>
            </w:pPr>
            <w:r>
              <w:t>经济效益指标</w:t>
            </w:r>
          </w:p>
        </w:tc>
        <w:tc>
          <w:tcPr>
            <w:tcW w:w="2466" w:type="dxa"/>
            <w:vAlign w:val="center"/>
          </w:tcPr>
          <w:p>
            <w:pPr>
              <w:pStyle w:val="8"/>
            </w:pPr>
            <w:r>
              <w:t>示范区亩节本增效情况</w:t>
            </w:r>
          </w:p>
        </w:tc>
        <w:tc>
          <w:tcPr>
            <w:tcW w:w="2466" w:type="dxa"/>
            <w:vAlign w:val="center"/>
          </w:tcPr>
          <w:p>
            <w:pPr>
              <w:pStyle w:val="8"/>
            </w:pPr>
            <w:r>
              <w:t>示范区亩节本增效100元以上</w:t>
            </w:r>
          </w:p>
        </w:tc>
        <w:tc>
          <w:tcPr>
            <w:tcW w:w="2466" w:type="dxa"/>
            <w:vAlign w:val="center"/>
          </w:tcPr>
          <w:p>
            <w:pPr>
              <w:pStyle w:val="8"/>
            </w:pPr>
            <w:r>
              <w:t>≥100元/亩</w:t>
            </w:r>
          </w:p>
        </w:tc>
        <w:tc>
          <w:tcPr>
            <w:tcW w:w="2466" w:type="dxa"/>
            <w:vAlign w:val="center"/>
          </w:tcPr>
          <w:p>
            <w:pPr>
              <w:pStyle w:val="8"/>
            </w:pPr>
            <w:r>
              <w:t>科技人才选派三方协议书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 xml:space="preserve"> 人民满意度</w:t>
            </w:r>
          </w:p>
        </w:tc>
        <w:tc>
          <w:tcPr>
            <w:tcW w:w="2466" w:type="dxa"/>
            <w:vAlign w:val="center"/>
          </w:tcPr>
          <w:p>
            <w:pPr>
              <w:pStyle w:val="8"/>
            </w:pPr>
            <w:r>
              <w:t>受援地区人民满意度</w:t>
            </w:r>
          </w:p>
        </w:tc>
        <w:tc>
          <w:tcPr>
            <w:tcW w:w="2466" w:type="dxa"/>
            <w:vAlign w:val="center"/>
          </w:tcPr>
          <w:p>
            <w:pPr>
              <w:pStyle w:val="8"/>
            </w:pPr>
            <w:r>
              <w:t>≥90%</w:t>
            </w:r>
          </w:p>
        </w:tc>
        <w:tc>
          <w:tcPr>
            <w:tcW w:w="2466" w:type="dxa"/>
            <w:vAlign w:val="center"/>
          </w:tcPr>
          <w:p>
            <w:pPr>
              <w:pStyle w:val="8"/>
            </w:pPr>
            <w:r>
              <w:t>满意度调查</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113、旱作节水农业研究绩效目标表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聚焦制约我省农业发展的关键科技问题，培育抗旱节水农作物新品种，集成、创新节水农业技术和生物防治技术。提高水肥利用效率，减少化肥农药施用量，优化种植结构，促进农业供给侧结构性改革和现代农业发展。</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征集引进鉴定作物种质资源</w:t>
            </w:r>
          </w:p>
        </w:tc>
        <w:tc>
          <w:tcPr>
            <w:tcW w:w="2466" w:type="dxa"/>
            <w:vAlign w:val="center"/>
          </w:tcPr>
          <w:p>
            <w:pPr>
              <w:pStyle w:val="8"/>
            </w:pPr>
            <w:r>
              <w:t>征集、引进、鉴定小麦、玉米、谷子、牧草、油料等作物种质资源数量</w:t>
            </w:r>
          </w:p>
        </w:tc>
        <w:tc>
          <w:tcPr>
            <w:tcW w:w="2466" w:type="dxa"/>
            <w:vAlign w:val="center"/>
          </w:tcPr>
          <w:p>
            <w:pPr>
              <w:pStyle w:val="8"/>
            </w:pPr>
            <w:r>
              <w:t>≥100个</w:t>
            </w:r>
          </w:p>
        </w:tc>
        <w:tc>
          <w:tcPr>
            <w:tcW w:w="2466" w:type="dxa"/>
            <w:vAlign w:val="center"/>
          </w:tcPr>
          <w:p>
            <w:pPr>
              <w:pStyle w:val="8"/>
            </w:pPr>
            <w:r>
              <w:t>科技创新专项任务合同书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创制作物种质资源</w:t>
            </w:r>
          </w:p>
        </w:tc>
        <w:tc>
          <w:tcPr>
            <w:tcW w:w="2466" w:type="dxa"/>
            <w:vAlign w:val="center"/>
          </w:tcPr>
          <w:p>
            <w:pPr>
              <w:pStyle w:val="8"/>
            </w:pPr>
            <w:r>
              <w:t>创制具有抗旱、抗病、优质等特点的优异作物种质资源数量</w:t>
            </w:r>
          </w:p>
        </w:tc>
        <w:tc>
          <w:tcPr>
            <w:tcW w:w="2466" w:type="dxa"/>
            <w:vAlign w:val="center"/>
          </w:tcPr>
          <w:p>
            <w:pPr>
              <w:pStyle w:val="8"/>
            </w:pPr>
            <w:r>
              <w:t>≥10个</w:t>
            </w:r>
          </w:p>
        </w:tc>
        <w:tc>
          <w:tcPr>
            <w:tcW w:w="2466" w:type="dxa"/>
            <w:vAlign w:val="center"/>
          </w:tcPr>
          <w:p>
            <w:pPr>
              <w:pStyle w:val="8"/>
            </w:pPr>
            <w:r>
              <w:t>科技创新专项任务合同书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挖掘基因</w:t>
            </w:r>
          </w:p>
        </w:tc>
        <w:tc>
          <w:tcPr>
            <w:tcW w:w="2466" w:type="dxa"/>
            <w:vAlign w:val="center"/>
          </w:tcPr>
          <w:p>
            <w:pPr>
              <w:pStyle w:val="8"/>
            </w:pPr>
            <w:r>
              <w:t>挖掘棉花抗逆相关基因数量</w:t>
            </w:r>
          </w:p>
        </w:tc>
        <w:tc>
          <w:tcPr>
            <w:tcW w:w="2466" w:type="dxa"/>
            <w:vAlign w:val="center"/>
          </w:tcPr>
          <w:p>
            <w:pPr>
              <w:pStyle w:val="8"/>
            </w:pPr>
            <w:r>
              <w:t>≥1个</w:t>
            </w:r>
          </w:p>
        </w:tc>
        <w:tc>
          <w:tcPr>
            <w:tcW w:w="2466" w:type="dxa"/>
            <w:vAlign w:val="center"/>
          </w:tcPr>
          <w:p>
            <w:pPr>
              <w:pStyle w:val="8"/>
            </w:pPr>
            <w:r>
              <w:t>科技创新专项任务合同书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参试新品系</w:t>
            </w:r>
          </w:p>
        </w:tc>
        <w:tc>
          <w:tcPr>
            <w:tcW w:w="2466" w:type="dxa"/>
            <w:vAlign w:val="center"/>
          </w:tcPr>
          <w:p>
            <w:pPr>
              <w:pStyle w:val="8"/>
            </w:pPr>
            <w:r>
              <w:t>参加各级区试新品系数量</w:t>
            </w:r>
          </w:p>
        </w:tc>
        <w:tc>
          <w:tcPr>
            <w:tcW w:w="2466" w:type="dxa"/>
            <w:vAlign w:val="center"/>
          </w:tcPr>
          <w:p>
            <w:pPr>
              <w:pStyle w:val="8"/>
            </w:pPr>
            <w:r>
              <w:t>≥3个</w:t>
            </w:r>
          </w:p>
        </w:tc>
        <w:tc>
          <w:tcPr>
            <w:tcW w:w="2466" w:type="dxa"/>
            <w:vAlign w:val="center"/>
          </w:tcPr>
          <w:p>
            <w:pPr>
              <w:pStyle w:val="8"/>
            </w:pPr>
            <w:r>
              <w:t>科技创新专项任务合同书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培育作物新品种</w:t>
            </w:r>
          </w:p>
        </w:tc>
        <w:tc>
          <w:tcPr>
            <w:tcW w:w="2466" w:type="dxa"/>
            <w:vAlign w:val="center"/>
          </w:tcPr>
          <w:p>
            <w:pPr>
              <w:pStyle w:val="8"/>
            </w:pPr>
            <w:r>
              <w:t>审定（初审）、登记、鉴定作物新品种数量</w:t>
            </w:r>
          </w:p>
        </w:tc>
        <w:tc>
          <w:tcPr>
            <w:tcW w:w="2466" w:type="dxa"/>
            <w:vAlign w:val="center"/>
          </w:tcPr>
          <w:p>
            <w:pPr>
              <w:pStyle w:val="8"/>
            </w:pPr>
            <w:r>
              <w:t>≥3个</w:t>
            </w:r>
          </w:p>
        </w:tc>
        <w:tc>
          <w:tcPr>
            <w:tcW w:w="2466" w:type="dxa"/>
            <w:vAlign w:val="center"/>
          </w:tcPr>
          <w:p>
            <w:pPr>
              <w:pStyle w:val="8"/>
            </w:pPr>
            <w:r>
              <w:t>科技创新专项任务合同书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建立昆虫资源库</w:t>
            </w:r>
          </w:p>
        </w:tc>
        <w:tc>
          <w:tcPr>
            <w:tcW w:w="2466" w:type="dxa"/>
            <w:vAlign w:val="center"/>
          </w:tcPr>
          <w:p>
            <w:pPr>
              <w:pStyle w:val="8"/>
            </w:pPr>
            <w:r>
              <w:t>建立昆虫资源库数量</w:t>
            </w:r>
          </w:p>
        </w:tc>
        <w:tc>
          <w:tcPr>
            <w:tcW w:w="2466" w:type="dxa"/>
            <w:vAlign w:val="center"/>
          </w:tcPr>
          <w:p>
            <w:pPr>
              <w:pStyle w:val="8"/>
            </w:pPr>
            <w:r>
              <w:t>≥1个</w:t>
            </w:r>
          </w:p>
        </w:tc>
        <w:tc>
          <w:tcPr>
            <w:tcW w:w="2466" w:type="dxa"/>
            <w:vAlign w:val="center"/>
          </w:tcPr>
          <w:p>
            <w:pPr>
              <w:pStyle w:val="8"/>
            </w:pPr>
            <w:r>
              <w:t>科技创新专项任务合同书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研发新技术</w:t>
            </w:r>
          </w:p>
        </w:tc>
        <w:tc>
          <w:tcPr>
            <w:tcW w:w="2466" w:type="dxa"/>
            <w:vAlign w:val="center"/>
          </w:tcPr>
          <w:p>
            <w:pPr>
              <w:pStyle w:val="8"/>
            </w:pPr>
            <w:r>
              <w:t>研发育种技术、绿色高效生产等技术数量</w:t>
            </w:r>
          </w:p>
        </w:tc>
        <w:tc>
          <w:tcPr>
            <w:tcW w:w="2466" w:type="dxa"/>
            <w:vAlign w:val="center"/>
          </w:tcPr>
          <w:p>
            <w:pPr>
              <w:pStyle w:val="8"/>
            </w:pPr>
            <w:r>
              <w:t>≥2项</w:t>
            </w:r>
          </w:p>
        </w:tc>
        <w:tc>
          <w:tcPr>
            <w:tcW w:w="2466" w:type="dxa"/>
            <w:vAlign w:val="center"/>
          </w:tcPr>
          <w:p>
            <w:pPr>
              <w:pStyle w:val="8"/>
            </w:pPr>
            <w:r>
              <w:t>科技创新专项任务合同书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植物新品种权</w:t>
            </w:r>
          </w:p>
        </w:tc>
        <w:tc>
          <w:tcPr>
            <w:tcW w:w="2466" w:type="dxa"/>
            <w:vAlign w:val="center"/>
          </w:tcPr>
          <w:p>
            <w:pPr>
              <w:pStyle w:val="8"/>
            </w:pPr>
            <w:r>
              <w:t>申请或授权植物新品种权数量</w:t>
            </w:r>
          </w:p>
        </w:tc>
        <w:tc>
          <w:tcPr>
            <w:tcW w:w="2466" w:type="dxa"/>
            <w:vAlign w:val="center"/>
          </w:tcPr>
          <w:p>
            <w:pPr>
              <w:pStyle w:val="8"/>
            </w:pPr>
            <w:r>
              <w:t>≥8项</w:t>
            </w:r>
          </w:p>
        </w:tc>
        <w:tc>
          <w:tcPr>
            <w:tcW w:w="2466" w:type="dxa"/>
            <w:vAlign w:val="center"/>
          </w:tcPr>
          <w:p>
            <w:pPr>
              <w:pStyle w:val="8"/>
            </w:pPr>
            <w:r>
              <w:t>科技创新专项任务合同书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专利、软著等知识产权</w:t>
            </w:r>
          </w:p>
        </w:tc>
        <w:tc>
          <w:tcPr>
            <w:tcW w:w="2466" w:type="dxa"/>
            <w:vAlign w:val="center"/>
          </w:tcPr>
          <w:p>
            <w:pPr>
              <w:pStyle w:val="8"/>
            </w:pPr>
            <w:r>
              <w:t>申请或授权专利和软著等知识产权的数量</w:t>
            </w:r>
          </w:p>
        </w:tc>
        <w:tc>
          <w:tcPr>
            <w:tcW w:w="2466" w:type="dxa"/>
            <w:vAlign w:val="center"/>
          </w:tcPr>
          <w:p>
            <w:pPr>
              <w:pStyle w:val="8"/>
            </w:pPr>
            <w:r>
              <w:t>≥7项</w:t>
            </w:r>
          </w:p>
        </w:tc>
        <w:tc>
          <w:tcPr>
            <w:tcW w:w="2466" w:type="dxa"/>
            <w:vAlign w:val="center"/>
          </w:tcPr>
          <w:p>
            <w:pPr>
              <w:pStyle w:val="8"/>
            </w:pPr>
            <w:r>
              <w:t>科技创新专项任务合同书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论文著作</w:t>
            </w:r>
          </w:p>
        </w:tc>
        <w:tc>
          <w:tcPr>
            <w:tcW w:w="2466" w:type="dxa"/>
            <w:vAlign w:val="center"/>
          </w:tcPr>
          <w:p>
            <w:pPr>
              <w:pStyle w:val="8"/>
            </w:pPr>
            <w:r>
              <w:t>发表或录用论文数量</w:t>
            </w:r>
          </w:p>
        </w:tc>
        <w:tc>
          <w:tcPr>
            <w:tcW w:w="2466" w:type="dxa"/>
            <w:vAlign w:val="center"/>
          </w:tcPr>
          <w:p>
            <w:pPr>
              <w:pStyle w:val="8"/>
            </w:pPr>
            <w:r>
              <w:t>≥10篇</w:t>
            </w:r>
          </w:p>
        </w:tc>
        <w:tc>
          <w:tcPr>
            <w:tcW w:w="2466" w:type="dxa"/>
            <w:vAlign w:val="center"/>
          </w:tcPr>
          <w:p>
            <w:pPr>
              <w:pStyle w:val="8"/>
            </w:pPr>
            <w:r>
              <w:t>科技创新专项任务合同书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升级申报科研项目</w:t>
            </w:r>
          </w:p>
        </w:tc>
        <w:tc>
          <w:tcPr>
            <w:tcW w:w="2466" w:type="dxa"/>
            <w:vAlign w:val="center"/>
          </w:tcPr>
          <w:p>
            <w:pPr>
              <w:pStyle w:val="8"/>
            </w:pPr>
            <w:r>
              <w:t>申报省级以上科研项目数量</w:t>
            </w:r>
          </w:p>
        </w:tc>
        <w:tc>
          <w:tcPr>
            <w:tcW w:w="2466" w:type="dxa"/>
            <w:vAlign w:val="center"/>
          </w:tcPr>
          <w:p>
            <w:pPr>
              <w:pStyle w:val="8"/>
            </w:pPr>
            <w:r>
              <w:t>≥4项</w:t>
            </w:r>
          </w:p>
        </w:tc>
        <w:tc>
          <w:tcPr>
            <w:tcW w:w="2466" w:type="dxa"/>
            <w:vAlign w:val="center"/>
          </w:tcPr>
          <w:p>
            <w:pPr>
              <w:pStyle w:val="8"/>
            </w:pPr>
            <w:r>
              <w:t>科技创新专项任务合同书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形成种植结构优化方案</w:t>
            </w:r>
          </w:p>
        </w:tc>
        <w:tc>
          <w:tcPr>
            <w:tcW w:w="2466" w:type="dxa"/>
            <w:vAlign w:val="center"/>
          </w:tcPr>
          <w:p>
            <w:pPr>
              <w:pStyle w:val="8"/>
            </w:pPr>
            <w:r>
              <w:t>初步形成县域基于农业水资源承载力的种植结构优化方案</w:t>
            </w:r>
          </w:p>
        </w:tc>
        <w:tc>
          <w:tcPr>
            <w:tcW w:w="2466" w:type="dxa"/>
            <w:vAlign w:val="center"/>
          </w:tcPr>
          <w:p>
            <w:pPr>
              <w:pStyle w:val="8"/>
            </w:pPr>
            <w:r>
              <w:t>≥1套</w:t>
            </w:r>
          </w:p>
        </w:tc>
        <w:tc>
          <w:tcPr>
            <w:tcW w:w="2466" w:type="dxa"/>
            <w:vAlign w:val="center"/>
          </w:tcPr>
          <w:p>
            <w:pPr>
              <w:pStyle w:val="8"/>
            </w:pPr>
            <w:r>
              <w:t>科技创新专项任务合同书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建立示范基地</w:t>
            </w:r>
          </w:p>
        </w:tc>
        <w:tc>
          <w:tcPr>
            <w:tcW w:w="2466" w:type="dxa"/>
            <w:vAlign w:val="center"/>
          </w:tcPr>
          <w:p>
            <w:pPr>
              <w:pStyle w:val="8"/>
            </w:pPr>
            <w:r>
              <w:t>建立成果展示、示范基地数量</w:t>
            </w:r>
          </w:p>
        </w:tc>
        <w:tc>
          <w:tcPr>
            <w:tcW w:w="2466" w:type="dxa"/>
            <w:vAlign w:val="center"/>
          </w:tcPr>
          <w:p>
            <w:pPr>
              <w:pStyle w:val="8"/>
            </w:pPr>
            <w:r>
              <w:t>≥2个</w:t>
            </w:r>
          </w:p>
        </w:tc>
        <w:tc>
          <w:tcPr>
            <w:tcW w:w="2466" w:type="dxa"/>
            <w:vAlign w:val="center"/>
          </w:tcPr>
          <w:p>
            <w:pPr>
              <w:pStyle w:val="8"/>
            </w:pPr>
            <w:r>
              <w:t>科技创新专项任务合同书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种质资源筛选鉴定</w:t>
            </w:r>
          </w:p>
        </w:tc>
        <w:tc>
          <w:tcPr>
            <w:tcW w:w="2466" w:type="dxa"/>
            <w:vAlign w:val="center"/>
          </w:tcPr>
          <w:p>
            <w:pPr>
              <w:pStyle w:val="8"/>
            </w:pPr>
            <w:r>
              <w:t>鉴定、筛选出抗旱、节水、优质等优异种质资源数量</w:t>
            </w:r>
          </w:p>
        </w:tc>
        <w:tc>
          <w:tcPr>
            <w:tcW w:w="2466" w:type="dxa"/>
            <w:vAlign w:val="center"/>
          </w:tcPr>
          <w:p>
            <w:pPr>
              <w:pStyle w:val="8"/>
            </w:pPr>
            <w:r>
              <w:t>≥25个</w:t>
            </w:r>
          </w:p>
        </w:tc>
        <w:tc>
          <w:tcPr>
            <w:tcW w:w="2466" w:type="dxa"/>
            <w:vAlign w:val="center"/>
          </w:tcPr>
          <w:p>
            <w:pPr>
              <w:pStyle w:val="8"/>
            </w:pPr>
            <w:r>
              <w:t>科技创新专项任务合同书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新品种审定</w:t>
            </w:r>
          </w:p>
        </w:tc>
        <w:tc>
          <w:tcPr>
            <w:tcW w:w="2466" w:type="dxa"/>
            <w:vAlign w:val="center"/>
          </w:tcPr>
          <w:p>
            <w:pPr>
              <w:pStyle w:val="8"/>
            </w:pPr>
            <w:r>
              <w:t>通过审定（初审）的新品种数量</w:t>
            </w:r>
          </w:p>
        </w:tc>
        <w:tc>
          <w:tcPr>
            <w:tcW w:w="2466" w:type="dxa"/>
            <w:vAlign w:val="center"/>
          </w:tcPr>
          <w:p>
            <w:pPr>
              <w:pStyle w:val="8"/>
            </w:pPr>
            <w:r>
              <w:t>≥3个</w:t>
            </w:r>
          </w:p>
        </w:tc>
        <w:tc>
          <w:tcPr>
            <w:tcW w:w="2466" w:type="dxa"/>
            <w:vAlign w:val="center"/>
          </w:tcPr>
          <w:p>
            <w:pPr>
              <w:pStyle w:val="8"/>
            </w:pPr>
            <w:r>
              <w:t>科技创新专项任务合同书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发明专利</w:t>
            </w:r>
          </w:p>
        </w:tc>
        <w:tc>
          <w:tcPr>
            <w:tcW w:w="2466" w:type="dxa"/>
            <w:vAlign w:val="center"/>
          </w:tcPr>
          <w:p>
            <w:pPr>
              <w:pStyle w:val="8"/>
            </w:pPr>
            <w:r>
              <w:t>申请或授权发明专利数量</w:t>
            </w:r>
          </w:p>
        </w:tc>
        <w:tc>
          <w:tcPr>
            <w:tcW w:w="2466" w:type="dxa"/>
            <w:vAlign w:val="center"/>
          </w:tcPr>
          <w:p>
            <w:pPr>
              <w:pStyle w:val="8"/>
            </w:pPr>
            <w:r>
              <w:t>≥5项</w:t>
            </w:r>
          </w:p>
        </w:tc>
        <w:tc>
          <w:tcPr>
            <w:tcW w:w="2466" w:type="dxa"/>
            <w:vAlign w:val="center"/>
          </w:tcPr>
          <w:p>
            <w:pPr>
              <w:pStyle w:val="8"/>
            </w:pPr>
            <w:r>
              <w:t>科技创新专项任务合同书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核心期刊论文</w:t>
            </w:r>
          </w:p>
        </w:tc>
        <w:tc>
          <w:tcPr>
            <w:tcW w:w="2466" w:type="dxa"/>
            <w:vAlign w:val="center"/>
          </w:tcPr>
          <w:p>
            <w:pPr>
              <w:pStyle w:val="8"/>
            </w:pPr>
            <w:r>
              <w:t>发表在核心及以上期刊论文数量</w:t>
            </w:r>
          </w:p>
        </w:tc>
        <w:tc>
          <w:tcPr>
            <w:tcW w:w="2466" w:type="dxa"/>
            <w:vAlign w:val="center"/>
          </w:tcPr>
          <w:p>
            <w:pPr>
              <w:pStyle w:val="8"/>
            </w:pPr>
            <w:r>
              <w:t>≥8篇</w:t>
            </w:r>
          </w:p>
        </w:tc>
        <w:tc>
          <w:tcPr>
            <w:tcW w:w="2466" w:type="dxa"/>
            <w:vAlign w:val="center"/>
          </w:tcPr>
          <w:p>
            <w:pPr>
              <w:pStyle w:val="8"/>
            </w:pPr>
            <w:r>
              <w:t>科技创新专项任务合同书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申请国家项目</w:t>
            </w:r>
          </w:p>
        </w:tc>
        <w:tc>
          <w:tcPr>
            <w:tcW w:w="2466" w:type="dxa"/>
            <w:vAlign w:val="center"/>
          </w:tcPr>
          <w:p>
            <w:pPr>
              <w:pStyle w:val="8"/>
            </w:pPr>
            <w:r>
              <w:t>申请国家基金和重点研发等项目数量</w:t>
            </w:r>
          </w:p>
        </w:tc>
        <w:tc>
          <w:tcPr>
            <w:tcW w:w="2466" w:type="dxa"/>
            <w:vAlign w:val="center"/>
          </w:tcPr>
          <w:p>
            <w:pPr>
              <w:pStyle w:val="8"/>
            </w:pPr>
            <w:r>
              <w:t>≥1项</w:t>
            </w:r>
          </w:p>
        </w:tc>
        <w:tc>
          <w:tcPr>
            <w:tcW w:w="2466" w:type="dxa"/>
            <w:vAlign w:val="center"/>
          </w:tcPr>
          <w:p>
            <w:pPr>
              <w:pStyle w:val="8"/>
            </w:pPr>
            <w:r>
              <w:t>科技创新专项任务合同书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按期完成率</w:t>
            </w:r>
          </w:p>
        </w:tc>
        <w:tc>
          <w:tcPr>
            <w:tcW w:w="2466" w:type="dxa"/>
            <w:vAlign w:val="center"/>
          </w:tcPr>
          <w:p>
            <w:pPr>
              <w:pStyle w:val="8"/>
            </w:pPr>
            <w:r>
              <w:t>到12月任务合同完成率</w:t>
            </w:r>
          </w:p>
        </w:tc>
        <w:tc>
          <w:tcPr>
            <w:tcW w:w="2466" w:type="dxa"/>
            <w:vAlign w:val="center"/>
          </w:tcPr>
          <w:p>
            <w:pPr>
              <w:pStyle w:val="8"/>
            </w:pPr>
            <w:r>
              <w:t>100%</w:t>
            </w:r>
          </w:p>
        </w:tc>
        <w:tc>
          <w:tcPr>
            <w:tcW w:w="2466" w:type="dxa"/>
            <w:vAlign w:val="center"/>
          </w:tcPr>
          <w:p>
            <w:pPr>
              <w:pStyle w:val="8"/>
            </w:pPr>
            <w:r>
              <w:t>科技创新专项任务合同书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项目预算控制数</w:t>
            </w:r>
          </w:p>
        </w:tc>
        <w:tc>
          <w:tcPr>
            <w:tcW w:w="2466" w:type="dxa"/>
            <w:vAlign w:val="center"/>
          </w:tcPr>
          <w:p>
            <w:pPr>
              <w:pStyle w:val="8"/>
            </w:pPr>
            <w:r>
              <w:t>控制项目预算支出总额</w:t>
            </w:r>
          </w:p>
        </w:tc>
        <w:tc>
          <w:tcPr>
            <w:tcW w:w="2466" w:type="dxa"/>
            <w:vAlign w:val="center"/>
          </w:tcPr>
          <w:p>
            <w:pPr>
              <w:pStyle w:val="8"/>
            </w:pPr>
            <w:r>
              <w:t>≤477万元</w:t>
            </w:r>
          </w:p>
        </w:tc>
        <w:tc>
          <w:tcPr>
            <w:tcW w:w="2466" w:type="dxa"/>
            <w:vAlign w:val="center"/>
          </w:tcPr>
          <w:p>
            <w:pPr>
              <w:pStyle w:val="8"/>
            </w:pPr>
            <w:r>
              <w:t>科技创新专项任务合同书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 xml:space="preserve"> 分项成本控制</w:t>
            </w:r>
          </w:p>
        </w:tc>
        <w:tc>
          <w:tcPr>
            <w:tcW w:w="2466" w:type="dxa"/>
            <w:vAlign w:val="center"/>
          </w:tcPr>
          <w:p>
            <w:pPr>
              <w:pStyle w:val="8"/>
            </w:pPr>
            <w:r>
              <w:t>小型仪器设备购置费支出金额</w:t>
            </w:r>
          </w:p>
        </w:tc>
        <w:tc>
          <w:tcPr>
            <w:tcW w:w="2466" w:type="dxa"/>
            <w:vAlign w:val="center"/>
          </w:tcPr>
          <w:p>
            <w:pPr>
              <w:pStyle w:val="8"/>
            </w:pPr>
            <w:r>
              <w:t>≤2.1万元</w:t>
            </w:r>
          </w:p>
        </w:tc>
        <w:tc>
          <w:tcPr>
            <w:tcW w:w="2466" w:type="dxa"/>
            <w:vAlign w:val="center"/>
          </w:tcPr>
          <w:p>
            <w:pPr>
              <w:pStyle w:val="8"/>
            </w:pPr>
            <w:r>
              <w:t>科技创新专项任务合同书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 xml:space="preserve"> 分项成本控制</w:t>
            </w:r>
          </w:p>
        </w:tc>
        <w:tc>
          <w:tcPr>
            <w:tcW w:w="2466" w:type="dxa"/>
            <w:vAlign w:val="center"/>
          </w:tcPr>
          <w:p>
            <w:pPr>
              <w:pStyle w:val="8"/>
            </w:pPr>
            <w:r>
              <w:t>科研业务费支出金额</w:t>
            </w:r>
          </w:p>
        </w:tc>
        <w:tc>
          <w:tcPr>
            <w:tcW w:w="2466" w:type="dxa"/>
            <w:vAlign w:val="center"/>
          </w:tcPr>
          <w:p>
            <w:pPr>
              <w:pStyle w:val="8"/>
            </w:pPr>
            <w:r>
              <w:t>≤474.9万元</w:t>
            </w:r>
          </w:p>
        </w:tc>
        <w:tc>
          <w:tcPr>
            <w:tcW w:w="2466" w:type="dxa"/>
            <w:vAlign w:val="center"/>
          </w:tcPr>
          <w:p>
            <w:pPr>
              <w:pStyle w:val="8"/>
            </w:pPr>
            <w:r>
              <w:t>科技创新专项任务合同书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经济效益指标</w:t>
            </w:r>
          </w:p>
        </w:tc>
        <w:tc>
          <w:tcPr>
            <w:tcW w:w="2466" w:type="dxa"/>
            <w:vAlign w:val="center"/>
          </w:tcPr>
          <w:p>
            <w:pPr>
              <w:pStyle w:val="8"/>
            </w:pPr>
            <w:r>
              <w:t>促进农业节本增效</w:t>
            </w:r>
          </w:p>
        </w:tc>
        <w:tc>
          <w:tcPr>
            <w:tcW w:w="2466" w:type="dxa"/>
            <w:vAlign w:val="center"/>
          </w:tcPr>
          <w:p>
            <w:pPr>
              <w:pStyle w:val="8"/>
            </w:pPr>
            <w:r>
              <w:t>新品种增产幅度</w:t>
            </w:r>
          </w:p>
        </w:tc>
        <w:tc>
          <w:tcPr>
            <w:tcW w:w="2466" w:type="dxa"/>
            <w:vAlign w:val="center"/>
          </w:tcPr>
          <w:p>
            <w:pPr>
              <w:pStyle w:val="8"/>
            </w:pPr>
            <w:r>
              <w:t>≥5%</w:t>
            </w:r>
          </w:p>
        </w:tc>
        <w:tc>
          <w:tcPr>
            <w:tcW w:w="2466" w:type="dxa"/>
            <w:vAlign w:val="center"/>
          </w:tcPr>
          <w:p>
            <w:pPr>
              <w:pStyle w:val="8"/>
            </w:pPr>
            <w:r>
              <w:t>科技创新专项任务合同书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生态效益指标</w:t>
            </w:r>
          </w:p>
        </w:tc>
        <w:tc>
          <w:tcPr>
            <w:tcW w:w="2466" w:type="dxa"/>
            <w:vAlign w:val="center"/>
          </w:tcPr>
          <w:p>
            <w:pPr>
              <w:pStyle w:val="8"/>
            </w:pPr>
            <w:r>
              <w:t>促进农业节约用水</w:t>
            </w:r>
          </w:p>
        </w:tc>
        <w:tc>
          <w:tcPr>
            <w:tcW w:w="2466" w:type="dxa"/>
            <w:vAlign w:val="center"/>
          </w:tcPr>
          <w:p>
            <w:pPr>
              <w:pStyle w:val="8"/>
            </w:pPr>
            <w:r>
              <w:t>应用新技术节约用水量</w:t>
            </w:r>
          </w:p>
        </w:tc>
        <w:tc>
          <w:tcPr>
            <w:tcW w:w="2466" w:type="dxa"/>
            <w:vAlign w:val="center"/>
          </w:tcPr>
          <w:p>
            <w:pPr>
              <w:pStyle w:val="8"/>
            </w:pPr>
            <w:r>
              <w:t>≥10%</w:t>
            </w:r>
          </w:p>
        </w:tc>
        <w:tc>
          <w:tcPr>
            <w:tcW w:w="2466" w:type="dxa"/>
            <w:vAlign w:val="center"/>
          </w:tcPr>
          <w:p>
            <w:pPr>
              <w:pStyle w:val="8"/>
            </w:pPr>
            <w:r>
              <w:t>科技创新专项任务合同书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 xml:space="preserve"> 科研人员、成果应用人员满意度</w:t>
            </w:r>
          </w:p>
        </w:tc>
        <w:tc>
          <w:tcPr>
            <w:tcW w:w="2466" w:type="dxa"/>
            <w:vAlign w:val="center"/>
          </w:tcPr>
          <w:p>
            <w:pPr>
              <w:pStyle w:val="8"/>
            </w:pPr>
            <w:r>
              <w:t>科研人员及成果应用人员满意度</w:t>
            </w:r>
          </w:p>
        </w:tc>
        <w:tc>
          <w:tcPr>
            <w:tcW w:w="2466" w:type="dxa"/>
            <w:vAlign w:val="center"/>
          </w:tcPr>
          <w:p>
            <w:pPr>
              <w:pStyle w:val="8"/>
            </w:pPr>
            <w:r>
              <w:t>≥90%</w:t>
            </w:r>
          </w:p>
        </w:tc>
        <w:tc>
          <w:tcPr>
            <w:tcW w:w="2466" w:type="dxa"/>
            <w:vAlign w:val="center"/>
          </w:tcPr>
          <w:p>
            <w:pPr>
              <w:pStyle w:val="8"/>
            </w:pPr>
            <w:r>
              <w:t>满意度测评</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114、河北省农林科学院旱作农业研究所2023年体制改革创新发展扶持项目绩效目标表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1.主要用于分流人员工资及社保费的缴纳。</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补助人数</w:t>
            </w:r>
          </w:p>
        </w:tc>
        <w:tc>
          <w:tcPr>
            <w:tcW w:w="2466" w:type="dxa"/>
            <w:vAlign w:val="center"/>
          </w:tcPr>
          <w:p>
            <w:pPr>
              <w:pStyle w:val="8"/>
            </w:pPr>
            <w:r>
              <w:t>发放补助分流人员数</w:t>
            </w:r>
          </w:p>
          <w:p>
            <w:pPr>
              <w:pStyle w:val="8"/>
            </w:pPr>
          </w:p>
          <w:p>
            <w:pPr>
              <w:pStyle w:val="8"/>
            </w:pPr>
          </w:p>
        </w:tc>
        <w:tc>
          <w:tcPr>
            <w:tcW w:w="2466" w:type="dxa"/>
            <w:vAlign w:val="center"/>
          </w:tcPr>
          <w:p>
            <w:pPr>
              <w:pStyle w:val="8"/>
            </w:pPr>
            <w:r>
              <w:t>34人</w:t>
            </w:r>
          </w:p>
        </w:tc>
        <w:tc>
          <w:tcPr>
            <w:tcW w:w="2466" w:type="dxa"/>
            <w:vAlign w:val="center"/>
          </w:tcPr>
          <w:p>
            <w:pPr>
              <w:pStyle w:val="8"/>
            </w:pPr>
            <w:r>
              <w:t>（冀政办函〔2001〕35号）文件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 xml:space="preserve"> 足额发放率</w:t>
            </w:r>
          </w:p>
        </w:tc>
        <w:tc>
          <w:tcPr>
            <w:tcW w:w="2466" w:type="dxa"/>
            <w:vAlign w:val="center"/>
          </w:tcPr>
          <w:p>
            <w:pPr>
              <w:pStyle w:val="8"/>
            </w:pPr>
            <w:r>
              <w:t>足额发放分流人员工资比率</w:t>
            </w:r>
          </w:p>
        </w:tc>
        <w:tc>
          <w:tcPr>
            <w:tcW w:w="2466" w:type="dxa"/>
            <w:vAlign w:val="center"/>
          </w:tcPr>
          <w:p>
            <w:pPr>
              <w:pStyle w:val="8"/>
            </w:pPr>
            <w:r>
              <w:t>100%</w:t>
            </w:r>
          </w:p>
        </w:tc>
        <w:tc>
          <w:tcPr>
            <w:tcW w:w="2466" w:type="dxa"/>
            <w:vAlign w:val="center"/>
          </w:tcPr>
          <w:p>
            <w:pPr>
              <w:pStyle w:val="8"/>
            </w:pPr>
            <w:r>
              <w:t>（冀政办函〔2001〕35号）文件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按时发放</w:t>
            </w:r>
          </w:p>
        </w:tc>
        <w:tc>
          <w:tcPr>
            <w:tcW w:w="2466" w:type="dxa"/>
            <w:vAlign w:val="center"/>
          </w:tcPr>
          <w:p>
            <w:pPr>
              <w:pStyle w:val="8"/>
            </w:pPr>
            <w:r>
              <w:t>按工资标准足额发放到位</w:t>
            </w:r>
          </w:p>
        </w:tc>
        <w:tc>
          <w:tcPr>
            <w:tcW w:w="2466" w:type="dxa"/>
            <w:vAlign w:val="center"/>
          </w:tcPr>
          <w:p>
            <w:pPr>
              <w:pStyle w:val="8"/>
            </w:pPr>
            <w:r>
              <w:t>≤12月</w:t>
            </w:r>
          </w:p>
        </w:tc>
        <w:tc>
          <w:tcPr>
            <w:tcW w:w="2466" w:type="dxa"/>
            <w:vAlign w:val="center"/>
          </w:tcPr>
          <w:p>
            <w:pPr>
              <w:pStyle w:val="8"/>
            </w:pPr>
            <w:r>
              <w:t>（冀政办函〔2001〕35号）文件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人均补助费用</w:t>
            </w:r>
          </w:p>
        </w:tc>
        <w:tc>
          <w:tcPr>
            <w:tcW w:w="2466" w:type="dxa"/>
            <w:vAlign w:val="center"/>
          </w:tcPr>
          <w:p>
            <w:pPr>
              <w:pStyle w:val="8"/>
            </w:pPr>
            <w:r>
              <w:t>人均补助费用金额</w:t>
            </w:r>
          </w:p>
        </w:tc>
        <w:tc>
          <w:tcPr>
            <w:tcW w:w="2466" w:type="dxa"/>
            <w:vAlign w:val="center"/>
          </w:tcPr>
          <w:p>
            <w:pPr>
              <w:pStyle w:val="8"/>
            </w:pPr>
            <w:r>
              <w:t>15.89万元</w:t>
            </w:r>
          </w:p>
        </w:tc>
        <w:tc>
          <w:tcPr>
            <w:tcW w:w="2466" w:type="dxa"/>
            <w:vAlign w:val="center"/>
          </w:tcPr>
          <w:p>
            <w:pPr>
              <w:pStyle w:val="8"/>
            </w:pPr>
            <w:r>
              <w:t>（冀政办函〔2001〕35号）文件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项目预算控制数</w:t>
            </w:r>
          </w:p>
        </w:tc>
        <w:tc>
          <w:tcPr>
            <w:tcW w:w="2466" w:type="dxa"/>
            <w:vAlign w:val="center"/>
          </w:tcPr>
          <w:p>
            <w:pPr>
              <w:pStyle w:val="8"/>
            </w:pPr>
            <w:r>
              <w:t>控制财政支持经费预算范围内</w:t>
            </w:r>
          </w:p>
        </w:tc>
        <w:tc>
          <w:tcPr>
            <w:tcW w:w="2466" w:type="dxa"/>
            <w:vAlign w:val="center"/>
          </w:tcPr>
          <w:p>
            <w:pPr>
              <w:pStyle w:val="8"/>
            </w:pPr>
            <w:r>
              <w:t>540.15万元</w:t>
            </w:r>
          </w:p>
        </w:tc>
        <w:tc>
          <w:tcPr>
            <w:tcW w:w="2466" w:type="dxa"/>
            <w:vAlign w:val="center"/>
          </w:tcPr>
          <w:p>
            <w:pPr>
              <w:pStyle w:val="8"/>
            </w:pPr>
            <w:r>
              <w:t>（冀政办函〔2001〕35号）文件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社会稳定水平</w:t>
            </w:r>
          </w:p>
        </w:tc>
        <w:tc>
          <w:tcPr>
            <w:tcW w:w="2466" w:type="dxa"/>
            <w:vAlign w:val="center"/>
          </w:tcPr>
          <w:p>
            <w:pPr>
              <w:pStyle w:val="8"/>
            </w:pPr>
            <w:r>
              <w:t>通过实施项目政策促进社会稳定水平逐步提高，解决改革遗留问题。</w:t>
            </w:r>
          </w:p>
        </w:tc>
        <w:tc>
          <w:tcPr>
            <w:tcW w:w="2466" w:type="dxa"/>
            <w:vAlign w:val="center"/>
          </w:tcPr>
          <w:p>
            <w:pPr>
              <w:pStyle w:val="8"/>
            </w:pPr>
            <w:r>
              <w:t>进一步促进</w:t>
            </w:r>
          </w:p>
        </w:tc>
        <w:tc>
          <w:tcPr>
            <w:tcW w:w="2466" w:type="dxa"/>
            <w:vAlign w:val="center"/>
          </w:tcPr>
          <w:p>
            <w:pPr>
              <w:pStyle w:val="8"/>
            </w:pPr>
            <w:r>
              <w:t>（冀政办函〔2001〕35号）文件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促进科研事业发展</w:t>
            </w:r>
          </w:p>
        </w:tc>
        <w:tc>
          <w:tcPr>
            <w:tcW w:w="2466" w:type="dxa"/>
            <w:vAlign w:val="center"/>
          </w:tcPr>
          <w:p>
            <w:pPr>
              <w:pStyle w:val="8"/>
            </w:pPr>
            <w:r>
              <w:t>保证科研事业和谐稳定发展</w:t>
            </w:r>
          </w:p>
        </w:tc>
        <w:tc>
          <w:tcPr>
            <w:tcW w:w="2466" w:type="dxa"/>
            <w:vAlign w:val="center"/>
          </w:tcPr>
          <w:p>
            <w:pPr>
              <w:pStyle w:val="8"/>
            </w:pPr>
            <w:r>
              <w:t>长期</w:t>
            </w:r>
          </w:p>
        </w:tc>
        <w:tc>
          <w:tcPr>
            <w:tcW w:w="2466" w:type="dxa"/>
            <w:vAlign w:val="center"/>
          </w:tcPr>
          <w:p>
            <w:pPr>
              <w:pStyle w:val="8"/>
            </w:pPr>
            <w:r>
              <w:t>（冀政办函〔2001〕35号）文件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 xml:space="preserve"> 分流人员满意度</w:t>
            </w:r>
          </w:p>
        </w:tc>
        <w:tc>
          <w:tcPr>
            <w:tcW w:w="2466" w:type="dxa"/>
            <w:vAlign w:val="center"/>
          </w:tcPr>
          <w:p>
            <w:pPr>
              <w:pStyle w:val="8"/>
            </w:pPr>
            <w:r>
              <w:t>分流人员对补助发放的满意程度</w:t>
            </w:r>
          </w:p>
        </w:tc>
        <w:tc>
          <w:tcPr>
            <w:tcW w:w="2466" w:type="dxa"/>
            <w:vAlign w:val="center"/>
          </w:tcPr>
          <w:p>
            <w:pPr>
              <w:pStyle w:val="8"/>
            </w:pPr>
            <w:r>
              <w:t>≥90%</w:t>
            </w:r>
          </w:p>
        </w:tc>
        <w:tc>
          <w:tcPr>
            <w:tcW w:w="2466" w:type="dxa"/>
            <w:vAlign w:val="center"/>
          </w:tcPr>
          <w:p>
            <w:pPr>
              <w:pStyle w:val="8"/>
            </w:pPr>
            <w:r>
              <w:t>满意度测评</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115、农业科技示范与服务-旱作所绩效目标表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1.通过9个科技示范基地建设，完善基地功能，提升基地辐射带动能力。</w:t>
            </w:r>
          </w:p>
          <w:p>
            <w:pPr>
              <w:pStyle w:val="8"/>
            </w:pPr>
            <w:r>
              <w:t>2.通过成果示范转化项目实施，进一步完善和熟化品种及配套技术。</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示范新品种新技术</w:t>
            </w:r>
          </w:p>
        </w:tc>
        <w:tc>
          <w:tcPr>
            <w:tcW w:w="2466" w:type="dxa"/>
            <w:vAlign w:val="center"/>
          </w:tcPr>
          <w:p>
            <w:pPr>
              <w:pStyle w:val="8"/>
            </w:pPr>
            <w:r>
              <w:t>在示范基地展示新品种和新技术数量</w:t>
            </w:r>
          </w:p>
        </w:tc>
        <w:tc>
          <w:tcPr>
            <w:tcW w:w="2466" w:type="dxa"/>
            <w:vAlign w:val="center"/>
          </w:tcPr>
          <w:p>
            <w:pPr>
              <w:pStyle w:val="8"/>
            </w:pPr>
            <w:r>
              <w:t>≥12个</w:t>
            </w:r>
          </w:p>
        </w:tc>
        <w:tc>
          <w:tcPr>
            <w:tcW w:w="2466" w:type="dxa"/>
            <w:vAlign w:val="center"/>
          </w:tcPr>
          <w:p>
            <w:pPr>
              <w:pStyle w:val="8"/>
            </w:pPr>
            <w:r>
              <w:t>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建设技术示范基地或样板</w:t>
            </w:r>
          </w:p>
        </w:tc>
        <w:tc>
          <w:tcPr>
            <w:tcW w:w="2466" w:type="dxa"/>
            <w:vAlign w:val="center"/>
          </w:tcPr>
          <w:p>
            <w:pPr>
              <w:pStyle w:val="8"/>
            </w:pPr>
            <w:r>
              <w:t>在不同类型生产区建设示范基地或样板数量</w:t>
            </w:r>
          </w:p>
        </w:tc>
        <w:tc>
          <w:tcPr>
            <w:tcW w:w="2466" w:type="dxa"/>
            <w:vAlign w:val="center"/>
          </w:tcPr>
          <w:p>
            <w:pPr>
              <w:pStyle w:val="8"/>
            </w:pPr>
            <w:r>
              <w:t>≥9个</w:t>
            </w:r>
          </w:p>
        </w:tc>
        <w:tc>
          <w:tcPr>
            <w:tcW w:w="2466" w:type="dxa"/>
            <w:vAlign w:val="center"/>
          </w:tcPr>
          <w:p>
            <w:pPr>
              <w:pStyle w:val="8"/>
            </w:pPr>
            <w:r>
              <w:t>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科技服务活动</w:t>
            </w:r>
          </w:p>
        </w:tc>
        <w:tc>
          <w:tcPr>
            <w:tcW w:w="2466" w:type="dxa"/>
            <w:vAlign w:val="center"/>
          </w:tcPr>
          <w:p>
            <w:pPr>
              <w:pStyle w:val="8"/>
            </w:pPr>
            <w:r>
              <w:t>开展科技培训会、现场观摩等科技服务活动的数量</w:t>
            </w:r>
          </w:p>
        </w:tc>
        <w:tc>
          <w:tcPr>
            <w:tcW w:w="2466" w:type="dxa"/>
            <w:vAlign w:val="center"/>
          </w:tcPr>
          <w:p>
            <w:pPr>
              <w:pStyle w:val="8"/>
            </w:pPr>
            <w:r>
              <w:t>≥15场次</w:t>
            </w:r>
          </w:p>
        </w:tc>
        <w:tc>
          <w:tcPr>
            <w:tcW w:w="2466" w:type="dxa"/>
            <w:vAlign w:val="center"/>
          </w:tcPr>
          <w:p>
            <w:pPr>
              <w:pStyle w:val="8"/>
            </w:pPr>
            <w:r>
              <w:t>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对接服务新型农业经营主体</w:t>
            </w:r>
          </w:p>
        </w:tc>
        <w:tc>
          <w:tcPr>
            <w:tcW w:w="2466" w:type="dxa"/>
            <w:vAlign w:val="center"/>
          </w:tcPr>
          <w:p>
            <w:pPr>
              <w:pStyle w:val="8"/>
            </w:pPr>
            <w:r>
              <w:t>对接服务合作社、家庭农场、企业等新型农业经营主体数量</w:t>
            </w:r>
          </w:p>
        </w:tc>
        <w:tc>
          <w:tcPr>
            <w:tcW w:w="2466" w:type="dxa"/>
            <w:vAlign w:val="center"/>
          </w:tcPr>
          <w:p>
            <w:pPr>
              <w:pStyle w:val="8"/>
            </w:pPr>
            <w:r>
              <w:t>≥9个</w:t>
            </w:r>
          </w:p>
        </w:tc>
        <w:tc>
          <w:tcPr>
            <w:tcW w:w="2466" w:type="dxa"/>
            <w:vAlign w:val="center"/>
          </w:tcPr>
          <w:p>
            <w:pPr>
              <w:pStyle w:val="8"/>
            </w:pPr>
            <w:r>
              <w:t>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基地标识</w:t>
            </w:r>
          </w:p>
        </w:tc>
        <w:tc>
          <w:tcPr>
            <w:tcW w:w="2466" w:type="dxa"/>
            <w:vAlign w:val="center"/>
          </w:tcPr>
          <w:p>
            <w:pPr>
              <w:pStyle w:val="8"/>
            </w:pPr>
            <w:r>
              <w:t>树立技术宣传标识标牌数量</w:t>
            </w:r>
          </w:p>
        </w:tc>
        <w:tc>
          <w:tcPr>
            <w:tcW w:w="2466" w:type="dxa"/>
            <w:vAlign w:val="center"/>
          </w:tcPr>
          <w:p>
            <w:pPr>
              <w:pStyle w:val="8"/>
            </w:pPr>
            <w:r>
              <w:t>≥9个</w:t>
            </w:r>
          </w:p>
        </w:tc>
        <w:tc>
          <w:tcPr>
            <w:tcW w:w="2466" w:type="dxa"/>
            <w:vAlign w:val="center"/>
          </w:tcPr>
          <w:p>
            <w:pPr>
              <w:pStyle w:val="8"/>
            </w:pPr>
            <w:r>
              <w:t>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智库作用</w:t>
            </w:r>
          </w:p>
        </w:tc>
        <w:tc>
          <w:tcPr>
            <w:tcW w:w="2466" w:type="dxa"/>
            <w:vAlign w:val="center"/>
          </w:tcPr>
          <w:p>
            <w:pPr>
              <w:pStyle w:val="8"/>
            </w:pPr>
            <w:r>
              <w:t>提交技术建议或政策建议数量</w:t>
            </w:r>
          </w:p>
        </w:tc>
        <w:tc>
          <w:tcPr>
            <w:tcW w:w="2466" w:type="dxa"/>
            <w:vAlign w:val="center"/>
          </w:tcPr>
          <w:p>
            <w:pPr>
              <w:pStyle w:val="8"/>
            </w:pPr>
            <w:r>
              <w:t>≥1项</w:t>
            </w:r>
          </w:p>
        </w:tc>
        <w:tc>
          <w:tcPr>
            <w:tcW w:w="2466" w:type="dxa"/>
            <w:vAlign w:val="center"/>
          </w:tcPr>
          <w:p>
            <w:pPr>
              <w:pStyle w:val="8"/>
            </w:pPr>
            <w:r>
              <w:t>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媒体宣传报道</w:t>
            </w:r>
          </w:p>
        </w:tc>
        <w:tc>
          <w:tcPr>
            <w:tcW w:w="2466" w:type="dxa"/>
            <w:vAlign w:val="center"/>
          </w:tcPr>
          <w:p>
            <w:pPr>
              <w:pStyle w:val="8"/>
            </w:pPr>
            <w:r>
              <w:t>各类媒体宣传报道次数</w:t>
            </w:r>
          </w:p>
        </w:tc>
        <w:tc>
          <w:tcPr>
            <w:tcW w:w="2466" w:type="dxa"/>
            <w:vAlign w:val="center"/>
          </w:tcPr>
          <w:p>
            <w:pPr>
              <w:pStyle w:val="8"/>
            </w:pPr>
            <w:r>
              <w:t>≥12次</w:t>
            </w:r>
          </w:p>
        </w:tc>
        <w:tc>
          <w:tcPr>
            <w:tcW w:w="2466" w:type="dxa"/>
            <w:vAlign w:val="center"/>
          </w:tcPr>
          <w:p>
            <w:pPr>
              <w:pStyle w:val="8"/>
            </w:pPr>
            <w:r>
              <w:t>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 xml:space="preserve"> 示范基地建设合格率</w:t>
            </w:r>
          </w:p>
        </w:tc>
        <w:tc>
          <w:tcPr>
            <w:tcW w:w="2466" w:type="dxa"/>
            <w:vAlign w:val="center"/>
          </w:tcPr>
          <w:p>
            <w:pPr>
              <w:pStyle w:val="8"/>
            </w:pPr>
            <w:r>
              <w:t>示范基地建设合格率</w:t>
            </w:r>
          </w:p>
        </w:tc>
        <w:tc>
          <w:tcPr>
            <w:tcW w:w="2466" w:type="dxa"/>
            <w:vAlign w:val="center"/>
          </w:tcPr>
          <w:p>
            <w:pPr>
              <w:pStyle w:val="8"/>
            </w:pPr>
            <w:r>
              <w:t>100%</w:t>
            </w:r>
          </w:p>
        </w:tc>
        <w:tc>
          <w:tcPr>
            <w:tcW w:w="2466" w:type="dxa"/>
            <w:vAlign w:val="center"/>
          </w:tcPr>
          <w:p>
            <w:pPr>
              <w:pStyle w:val="8"/>
            </w:pPr>
            <w:r>
              <w:t>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科技服务活动效果</w:t>
            </w:r>
          </w:p>
        </w:tc>
        <w:tc>
          <w:tcPr>
            <w:tcW w:w="2466" w:type="dxa"/>
            <w:vAlign w:val="center"/>
          </w:tcPr>
          <w:p>
            <w:pPr>
              <w:pStyle w:val="8"/>
            </w:pPr>
            <w:r>
              <w:t>科技服务活动培训、指导人员数量</w:t>
            </w:r>
          </w:p>
        </w:tc>
        <w:tc>
          <w:tcPr>
            <w:tcW w:w="2466" w:type="dxa"/>
            <w:vAlign w:val="center"/>
          </w:tcPr>
          <w:p>
            <w:pPr>
              <w:pStyle w:val="8"/>
            </w:pPr>
            <w:r>
              <w:t>≥600人次</w:t>
            </w:r>
          </w:p>
        </w:tc>
        <w:tc>
          <w:tcPr>
            <w:tcW w:w="2466" w:type="dxa"/>
            <w:vAlign w:val="center"/>
          </w:tcPr>
          <w:p>
            <w:pPr>
              <w:pStyle w:val="8"/>
            </w:pPr>
            <w:r>
              <w:t>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向省级主管部门提交建议</w:t>
            </w:r>
          </w:p>
        </w:tc>
        <w:tc>
          <w:tcPr>
            <w:tcW w:w="2466" w:type="dxa"/>
            <w:vAlign w:val="center"/>
          </w:tcPr>
          <w:p>
            <w:pPr>
              <w:pStyle w:val="8"/>
            </w:pPr>
            <w:r>
              <w:t>向省级主管部门提交技术建议或政策建议数量</w:t>
            </w:r>
          </w:p>
        </w:tc>
        <w:tc>
          <w:tcPr>
            <w:tcW w:w="2466" w:type="dxa"/>
            <w:vAlign w:val="center"/>
          </w:tcPr>
          <w:p>
            <w:pPr>
              <w:pStyle w:val="8"/>
            </w:pPr>
            <w:r>
              <w:t>≥1项</w:t>
            </w:r>
          </w:p>
        </w:tc>
        <w:tc>
          <w:tcPr>
            <w:tcW w:w="2466" w:type="dxa"/>
            <w:vAlign w:val="center"/>
          </w:tcPr>
          <w:p>
            <w:pPr>
              <w:pStyle w:val="8"/>
            </w:pPr>
            <w:r>
              <w:t>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省级及以上媒体宣传报道</w:t>
            </w:r>
          </w:p>
        </w:tc>
        <w:tc>
          <w:tcPr>
            <w:tcW w:w="2466" w:type="dxa"/>
            <w:vAlign w:val="center"/>
          </w:tcPr>
          <w:p>
            <w:pPr>
              <w:pStyle w:val="8"/>
            </w:pPr>
            <w:r>
              <w:t>省级及以上媒体宣传报道次数</w:t>
            </w:r>
          </w:p>
        </w:tc>
        <w:tc>
          <w:tcPr>
            <w:tcW w:w="2466" w:type="dxa"/>
            <w:vAlign w:val="center"/>
          </w:tcPr>
          <w:p>
            <w:pPr>
              <w:pStyle w:val="8"/>
            </w:pPr>
            <w:r>
              <w:t>≥5次</w:t>
            </w:r>
          </w:p>
        </w:tc>
        <w:tc>
          <w:tcPr>
            <w:tcW w:w="2466" w:type="dxa"/>
            <w:vAlign w:val="center"/>
          </w:tcPr>
          <w:p>
            <w:pPr>
              <w:pStyle w:val="8"/>
            </w:pPr>
            <w:r>
              <w:t>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工作按时完成率</w:t>
            </w:r>
          </w:p>
        </w:tc>
        <w:tc>
          <w:tcPr>
            <w:tcW w:w="2466" w:type="dxa"/>
            <w:vAlign w:val="center"/>
          </w:tcPr>
          <w:p>
            <w:pPr>
              <w:pStyle w:val="8"/>
            </w:pPr>
            <w:r>
              <w:t>到12月份任务指标完成率</w:t>
            </w:r>
          </w:p>
        </w:tc>
        <w:tc>
          <w:tcPr>
            <w:tcW w:w="2466" w:type="dxa"/>
            <w:vAlign w:val="center"/>
          </w:tcPr>
          <w:p>
            <w:pPr>
              <w:pStyle w:val="8"/>
            </w:pPr>
            <w:r>
              <w:t>100%</w:t>
            </w:r>
          </w:p>
        </w:tc>
        <w:tc>
          <w:tcPr>
            <w:tcW w:w="2466" w:type="dxa"/>
            <w:vAlign w:val="center"/>
          </w:tcPr>
          <w:p>
            <w:pPr>
              <w:pStyle w:val="8"/>
            </w:pPr>
            <w:r>
              <w:t>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项目预算控制数</w:t>
            </w:r>
          </w:p>
        </w:tc>
        <w:tc>
          <w:tcPr>
            <w:tcW w:w="2466" w:type="dxa"/>
            <w:vAlign w:val="center"/>
          </w:tcPr>
          <w:p>
            <w:pPr>
              <w:pStyle w:val="8"/>
            </w:pPr>
            <w:r>
              <w:t>控制项目预算支出总额</w:t>
            </w:r>
          </w:p>
        </w:tc>
        <w:tc>
          <w:tcPr>
            <w:tcW w:w="2466" w:type="dxa"/>
            <w:vAlign w:val="center"/>
          </w:tcPr>
          <w:p>
            <w:pPr>
              <w:pStyle w:val="8"/>
            </w:pPr>
            <w:r>
              <w:t>≤108万元</w:t>
            </w:r>
          </w:p>
        </w:tc>
        <w:tc>
          <w:tcPr>
            <w:tcW w:w="2466" w:type="dxa"/>
            <w:vAlign w:val="center"/>
          </w:tcPr>
          <w:p>
            <w:pPr>
              <w:pStyle w:val="8"/>
            </w:pPr>
            <w:r>
              <w:t>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 xml:space="preserve"> 分项成本控制</w:t>
            </w:r>
          </w:p>
        </w:tc>
        <w:tc>
          <w:tcPr>
            <w:tcW w:w="2466" w:type="dxa"/>
            <w:vAlign w:val="center"/>
          </w:tcPr>
          <w:p>
            <w:pPr>
              <w:pStyle w:val="8"/>
            </w:pPr>
            <w:r>
              <w:t>科研业务费支出金额</w:t>
            </w:r>
          </w:p>
        </w:tc>
        <w:tc>
          <w:tcPr>
            <w:tcW w:w="2466" w:type="dxa"/>
            <w:vAlign w:val="center"/>
          </w:tcPr>
          <w:p>
            <w:pPr>
              <w:pStyle w:val="8"/>
            </w:pPr>
            <w:r>
              <w:t>≤108万元</w:t>
            </w:r>
          </w:p>
        </w:tc>
        <w:tc>
          <w:tcPr>
            <w:tcW w:w="2466" w:type="dxa"/>
            <w:vAlign w:val="center"/>
          </w:tcPr>
          <w:p>
            <w:pPr>
              <w:pStyle w:val="8"/>
            </w:pPr>
            <w:r>
              <w:t>科技示范与服务专项任务书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经济效益指标</w:t>
            </w:r>
          </w:p>
        </w:tc>
        <w:tc>
          <w:tcPr>
            <w:tcW w:w="2466" w:type="dxa"/>
            <w:vAlign w:val="center"/>
          </w:tcPr>
          <w:p>
            <w:pPr>
              <w:pStyle w:val="8"/>
            </w:pPr>
            <w:r>
              <w:t>粮食作物核心示范区增产</w:t>
            </w:r>
          </w:p>
        </w:tc>
        <w:tc>
          <w:tcPr>
            <w:tcW w:w="2466" w:type="dxa"/>
            <w:vAlign w:val="center"/>
          </w:tcPr>
          <w:p>
            <w:pPr>
              <w:pStyle w:val="8"/>
            </w:pPr>
            <w:r>
              <w:t>小麦、玉米核心示范区亩增产幅度</w:t>
            </w:r>
          </w:p>
        </w:tc>
        <w:tc>
          <w:tcPr>
            <w:tcW w:w="2466" w:type="dxa"/>
            <w:vAlign w:val="center"/>
          </w:tcPr>
          <w:p>
            <w:pPr>
              <w:pStyle w:val="8"/>
            </w:pPr>
            <w:r>
              <w:t>≥8%</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经济效益指标</w:t>
            </w:r>
          </w:p>
        </w:tc>
        <w:tc>
          <w:tcPr>
            <w:tcW w:w="2466" w:type="dxa"/>
            <w:vAlign w:val="center"/>
          </w:tcPr>
          <w:p>
            <w:pPr>
              <w:pStyle w:val="8"/>
            </w:pPr>
            <w:r>
              <w:t>牧草核心示范区产量</w:t>
            </w:r>
          </w:p>
        </w:tc>
        <w:tc>
          <w:tcPr>
            <w:tcW w:w="2466" w:type="dxa"/>
            <w:vAlign w:val="center"/>
          </w:tcPr>
          <w:p>
            <w:pPr>
              <w:pStyle w:val="8"/>
            </w:pPr>
            <w:r>
              <w:t>牧草核心示范区鲜草亩产量</w:t>
            </w:r>
          </w:p>
        </w:tc>
        <w:tc>
          <w:tcPr>
            <w:tcW w:w="2466" w:type="dxa"/>
            <w:vAlign w:val="center"/>
          </w:tcPr>
          <w:p>
            <w:pPr>
              <w:pStyle w:val="8"/>
            </w:pPr>
            <w:r>
              <w:t>≥2500公斤</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生态效益指标</w:t>
            </w:r>
          </w:p>
        </w:tc>
        <w:tc>
          <w:tcPr>
            <w:tcW w:w="2466" w:type="dxa"/>
            <w:vAlign w:val="center"/>
          </w:tcPr>
          <w:p>
            <w:pPr>
              <w:pStyle w:val="8"/>
            </w:pPr>
            <w:r>
              <w:t>粮食作物核心示范区节约用水</w:t>
            </w:r>
          </w:p>
        </w:tc>
        <w:tc>
          <w:tcPr>
            <w:tcW w:w="2466" w:type="dxa"/>
            <w:vAlign w:val="center"/>
          </w:tcPr>
          <w:p>
            <w:pPr>
              <w:pStyle w:val="8"/>
            </w:pPr>
            <w:r>
              <w:t>粮食作物核心示范区节水幅度</w:t>
            </w:r>
          </w:p>
        </w:tc>
        <w:tc>
          <w:tcPr>
            <w:tcW w:w="2466" w:type="dxa"/>
            <w:vAlign w:val="center"/>
          </w:tcPr>
          <w:p>
            <w:pPr>
              <w:pStyle w:val="8"/>
            </w:pPr>
            <w:r>
              <w:t>≥10%</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生态效益指标</w:t>
            </w:r>
          </w:p>
        </w:tc>
        <w:tc>
          <w:tcPr>
            <w:tcW w:w="2466" w:type="dxa"/>
            <w:vAlign w:val="center"/>
          </w:tcPr>
          <w:p>
            <w:pPr>
              <w:pStyle w:val="8"/>
            </w:pPr>
            <w:r>
              <w:t>生防示范区减少杀虫剂使用</w:t>
            </w:r>
          </w:p>
        </w:tc>
        <w:tc>
          <w:tcPr>
            <w:tcW w:w="2466" w:type="dxa"/>
            <w:vAlign w:val="center"/>
          </w:tcPr>
          <w:p>
            <w:pPr>
              <w:pStyle w:val="8"/>
            </w:pPr>
            <w:r>
              <w:t>生防技术核心示范区减少杀虫剂用量</w:t>
            </w:r>
          </w:p>
        </w:tc>
        <w:tc>
          <w:tcPr>
            <w:tcW w:w="2466" w:type="dxa"/>
            <w:vAlign w:val="center"/>
          </w:tcPr>
          <w:p>
            <w:pPr>
              <w:pStyle w:val="8"/>
            </w:pPr>
            <w:r>
              <w:t>≥60%</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 xml:space="preserve"> 农民满意度</w:t>
            </w:r>
          </w:p>
        </w:tc>
        <w:tc>
          <w:tcPr>
            <w:tcW w:w="2466" w:type="dxa"/>
            <w:vAlign w:val="center"/>
          </w:tcPr>
          <w:p>
            <w:pPr>
              <w:pStyle w:val="8"/>
            </w:pPr>
            <w:r>
              <w:t>农民对工作的满意度</w:t>
            </w:r>
          </w:p>
        </w:tc>
        <w:tc>
          <w:tcPr>
            <w:tcW w:w="2466" w:type="dxa"/>
            <w:vAlign w:val="center"/>
          </w:tcPr>
          <w:p>
            <w:pPr>
              <w:pStyle w:val="8"/>
            </w:pPr>
            <w:r>
              <w:t>≥90%</w:t>
            </w:r>
          </w:p>
        </w:tc>
        <w:tc>
          <w:tcPr>
            <w:tcW w:w="2466" w:type="dxa"/>
            <w:vAlign w:val="center"/>
          </w:tcPr>
          <w:p>
            <w:pPr>
              <w:pStyle w:val="8"/>
            </w:pPr>
            <w:r>
              <w:t>满意度测评</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116、农业科研课题经费-旱作所绩效目标表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1.聚焦制约我省农业发展的关键科技问题，培育小麦、玉米、棉花、谷子、牧草、油菜等作物新品种，集成、创新节水农业技术和生物防治技术。</w:t>
            </w:r>
          </w:p>
          <w:p>
            <w:pPr>
              <w:pStyle w:val="8"/>
            </w:pPr>
            <w:r>
              <w:t>2.示范转化自研及引进新品种新技术，提高水肥利用效率，减少化肥农药施用量，优化种植结构，促进农业绿色高质量发展。</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征集引进鉴定作物种质资源</w:t>
            </w:r>
          </w:p>
        </w:tc>
        <w:tc>
          <w:tcPr>
            <w:tcW w:w="2466" w:type="dxa"/>
            <w:vAlign w:val="center"/>
          </w:tcPr>
          <w:p>
            <w:pPr>
              <w:pStyle w:val="8"/>
            </w:pPr>
            <w:r>
              <w:t>征集、引进、鉴定小麦、玉米、谷子、牧草、油料等作物种质资源数量</w:t>
            </w:r>
          </w:p>
        </w:tc>
        <w:tc>
          <w:tcPr>
            <w:tcW w:w="2466" w:type="dxa"/>
            <w:vAlign w:val="center"/>
          </w:tcPr>
          <w:p>
            <w:pPr>
              <w:pStyle w:val="8"/>
            </w:pPr>
            <w:r>
              <w:t>≥50个</w:t>
            </w:r>
          </w:p>
        </w:tc>
        <w:tc>
          <w:tcPr>
            <w:tcW w:w="2466" w:type="dxa"/>
            <w:vAlign w:val="center"/>
          </w:tcPr>
          <w:p>
            <w:pPr>
              <w:pStyle w:val="8"/>
            </w:pPr>
            <w:r>
              <w:t>国家重点研发计划、国家产业技术体系等项目合同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创制作物种质资源</w:t>
            </w:r>
          </w:p>
        </w:tc>
        <w:tc>
          <w:tcPr>
            <w:tcW w:w="2466" w:type="dxa"/>
            <w:vAlign w:val="center"/>
          </w:tcPr>
          <w:p>
            <w:pPr>
              <w:pStyle w:val="8"/>
            </w:pPr>
            <w:r>
              <w:t>创制具有抗旱、抗病、优质等特点的优异作物种质资源数量</w:t>
            </w:r>
          </w:p>
        </w:tc>
        <w:tc>
          <w:tcPr>
            <w:tcW w:w="2466" w:type="dxa"/>
            <w:vAlign w:val="center"/>
          </w:tcPr>
          <w:p>
            <w:pPr>
              <w:pStyle w:val="8"/>
            </w:pPr>
            <w:r>
              <w:t>≥2个</w:t>
            </w:r>
          </w:p>
        </w:tc>
        <w:tc>
          <w:tcPr>
            <w:tcW w:w="2466" w:type="dxa"/>
            <w:vAlign w:val="center"/>
          </w:tcPr>
          <w:p>
            <w:pPr>
              <w:pStyle w:val="8"/>
            </w:pPr>
            <w:r>
              <w:t>国家重点研发计划、国家产业技术体系等项目合同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参试新品系</w:t>
            </w:r>
          </w:p>
        </w:tc>
        <w:tc>
          <w:tcPr>
            <w:tcW w:w="2466" w:type="dxa"/>
            <w:vAlign w:val="center"/>
          </w:tcPr>
          <w:p>
            <w:pPr>
              <w:pStyle w:val="8"/>
            </w:pPr>
            <w:r>
              <w:t>参加各级区试新品系数量</w:t>
            </w:r>
          </w:p>
        </w:tc>
        <w:tc>
          <w:tcPr>
            <w:tcW w:w="2466" w:type="dxa"/>
            <w:vAlign w:val="center"/>
          </w:tcPr>
          <w:p>
            <w:pPr>
              <w:pStyle w:val="8"/>
            </w:pPr>
            <w:r>
              <w:t>≥8个</w:t>
            </w:r>
          </w:p>
        </w:tc>
        <w:tc>
          <w:tcPr>
            <w:tcW w:w="2466" w:type="dxa"/>
            <w:vAlign w:val="center"/>
          </w:tcPr>
          <w:p>
            <w:pPr>
              <w:pStyle w:val="8"/>
            </w:pPr>
            <w:r>
              <w:t>国家重点研发计划、国家产业技术体系等项目合同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培育作物新品种</w:t>
            </w:r>
          </w:p>
        </w:tc>
        <w:tc>
          <w:tcPr>
            <w:tcW w:w="2466" w:type="dxa"/>
            <w:vAlign w:val="center"/>
          </w:tcPr>
          <w:p>
            <w:pPr>
              <w:pStyle w:val="8"/>
            </w:pPr>
            <w:r>
              <w:t>审定（初审）、登记、鉴定作物新品种数量</w:t>
            </w:r>
          </w:p>
        </w:tc>
        <w:tc>
          <w:tcPr>
            <w:tcW w:w="2466" w:type="dxa"/>
            <w:vAlign w:val="center"/>
          </w:tcPr>
          <w:p>
            <w:pPr>
              <w:pStyle w:val="8"/>
            </w:pPr>
            <w:r>
              <w:t>≥3个</w:t>
            </w:r>
          </w:p>
        </w:tc>
        <w:tc>
          <w:tcPr>
            <w:tcW w:w="2466" w:type="dxa"/>
            <w:vAlign w:val="center"/>
          </w:tcPr>
          <w:p>
            <w:pPr>
              <w:pStyle w:val="8"/>
            </w:pPr>
            <w:r>
              <w:t>国家重点研发计划、国家产业技术体系等项目合同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研发新技术</w:t>
            </w:r>
          </w:p>
        </w:tc>
        <w:tc>
          <w:tcPr>
            <w:tcW w:w="2466" w:type="dxa"/>
            <w:vAlign w:val="center"/>
          </w:tcPr>
          <w:p>
            <w:pPr>
              <w:pStyle w:val="8"/>
            </w:pPr>
            <w:r>
              <w:t>研发创新绿色高效生产技术数量</w:t>
            </w:r>
          </w:p>
        </w:tc>
        <w:tc>
          <w:tcPr>
            <w:tcW w:w="2466" w:type="dxa"/>
            <w:vAlign w:val="center"/>
          </w:tcPr>
          <w:p>
            <w:pPr>
              <w:pStyle w:val="8"/>
            </w:pPr>
            <w:r>
              <w:t>≥2个</w:t>
            </w:r>
          </w:p>
        </w:tc>
        <w:tc>
          <w:tcPr>
            <w:tcW w:w="2466" w:type="dxa"/>
            <w:vAlign w:val="center"/>
          </w:tcPr>
          <w:p>
            <w:pPr>
              <w:pStyle w:val="8"/>
            </w:pPr>
            <w:r>
              <w:t>国家重点研发计划、国家产业技术体系等项目合同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植物新品种权</w:t>
            </w:r>
          </w:p>
        </w:tc>
        <w:tc>
          <w:tcPr>
            <w:tcW w:w="2466" w:type="dxa"/>
            <w:vAlign w:val="center"/>
          </w:tcPr>
          <w:p>
            <w:pPr>
              <w:pStyle w:val="8"/>
            </w:pPr>
            <w:r>
              <w:t>申请或授权植物新品种权数量</w:t>
            </w:r>
          </w:p>
        </w:tc>
        <w:tc>
          <w:tcPr>
            <w:tcW w:w="2466" w:type="dxa"/>
            <w:vAlign w:val="center"/>
          </w:tcPr>
          <w:p>
            <w:pPr>
              <w:pStyle w:val="8"/>
            </w:pPr>
            <w:r>
              <w:t>≥3项</w:t>
            </w:r>
          </w:p>
        </w:tc>
        <w:tc>
          <w:tcPr>
            <w:tcW w:w="2466" w:type="dxa"/>
            <w:vAlign w:val="center"/>
          </w:tcPr>
          <w:p>
            <w:pPr>
              <w:pStyle w:val="8"/>
            </w:pPr>
            <w:r>
              <w:t>国家重点研发计划、国家产业技术体系等项目合同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专利、软著等知识产权</w:t>
            </w:r>
          </w:p>
        </w:tc>
        <w:tc>
          <w:tcPr>
            <w:tcW w:w="2466" w:type="dxa"/>
            <w:vAlign w:val="center"/>
          </w:tcPr>
          <w:p>
            <w:pPr>
              <w:pStyle w:val="8"/>
            </w:pPr>
            <w:r>
              <w:t>申请或授权专利和软著等知识产权的数量</w:t>
            </w:r>
          </w:p>
        </w:tc>
        <w:tc>
          <w:tcPr>
            <w:tcW w:w="2466" w:type="dxa"/>
            <w:vAlign w:val="center"/>
          </w:tcPr>
          <w:p>
            <w:pPr>
              <w:pStyle w:val="8"/>
            </w:pPr>
            <w:r>
              <w:t>≥5项</w:t>
            </w:r>
          </w:p>
        </w:tc>
        <w:tc>
          <w:tcPr>
            <w:tcW w:w="2466" w:type="dxa"/>
            <w:vAlign w:val="center"/>
          </w:tcPr>
          <w:p>
            <w:pPr>
              <w:pStyle w:val="8"/>
            </w:pPr>
            <w:r>
              <w:t>国家重点研发计划、国家产业技术体系等项目合同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论文著作</w:t>
            </w:r>
          </w:p>
        </w:tc>
        <w:tc>
          <w:tcPr>
            <w:tcW w:w="2466" w:type="dxa"/>
            <w:vAlign w:val="center"/>
          </w:tcPr>
          <w:p>
            <w:pPr>
              <w:pStyle w:val="8"/>
            </w:pPr>
            <w:r>
              <w:t>发表或录用论文数量</w:t>
            </w:r>
          </w:p>
        </w:tc>
        <w:tc>
          <w:tcPr>
            <w:tcW w:w="2466" w:type="dxa"/>
            <w:vAlign w:val="center"/>
          </w:tcPr>
          <w:p>
            <w:pPr>
              <w:pStyle w:val="8"/>
            </w:pPr>
            <w:r>
              <w:t>≥7篇</w:t>
            </w:r>
          </w:p>
        </w:tc>
        <w:tc>
          <w:tcPr>
            <w:tcW w:w="2466" w:type="dxa"/>
            <w:vAlign w:val="center"/>
          </w:tcPr>
          <w:p>
            <w:pPr>
              <w:pStyle w:val="8"/>
            </w:pPr>
            <w:r>
              <w:t>国家重点研发计划、国家产业技术体系等项目合同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示范新品种新技术</w:t>
            </w:r>
          </w:p>
        </w:tc>
        <w:tc>
          <w:tcPr>
            <w:tcW w:w="2466" w:type="dxa"/>
            <w:vAlign w:val="center"/>
          </w:tcPr>
          <w:p>
            <w:pPr>
              <w:pStyle w:val="8"/>
            </w:pPr>
            <w:r>
              <w:t>在示范基地展示新品种和新技术数量</w:t>
            </w:r>
          </w:p>
        </w:tc>
        <w:tc>
          <w:tcPr>
            <w:tcW w:w="2466" w:type="dxa"/>
            <w:vAlign w:val="center"/>
          </w:tcPr>
          <w:p>
            <w:pPr>
              <w:pStyle w:val="8"/>
            </w:pPr>
            <w:r>
              <w:t>≥6个</w:t>
            </w:r>
          </w:p>
        </w:tc>
        <w:tc>
          <w:tcPr>
            <w:tcW w:w="2466" w:type="dxa"/>
            <w:vAlign w:val="center"/>
          </w:tcPr>
          <w:p>
            <w:pPr>
              <w:pStyle w:val="8"/>
            </w:pPr>
            <w:r>
              <w:t>国家重点研发计划、国家产业技术体系等项目合同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建设示范基地或样板</w:t>
            </w:r>
          </w:p>
        </w:tc>
        <w:tc>
          <w:tcPr>
            <w:tcW w:w="2466" w:type="dxa"/>
            <w:vAlign w:val="center"/>
          </w:tcPr>
          <w:p>
            <w:pPr>
              <w:pStyle w:val="8"/>
            </w:pPr>
            <w:r>
              <w:t>在不同类型生产区建设示范基地或样板数量</w:t>
            </w:r>
          </w:p>
        </w:tc>
        <w:tc>
          <w:tcPr>
            <w:tcW w:w="2466" w:type="dxa"/>
            <w:vAlign w:val="center"/>
          </w:tcPr>
          <w:p>
            <w:pPr>
              <w:pStyle w:val="8"/>
            </w:pPr>
            <w:r>
              <w:t>≥4个</w:t>
            </w:r>
          </w:p>
        </w:tc>
        <w:tc>
          <w:tcPr>
            <w:tcW w:w="2466" w:type="dxa"/>
            <w:vAlign w:val="center"/>
          </w:tcPr>
          <w:p>
            <w:pPr>
              <w:pStyle w:val="8"/>
            </w:pPr>
            <w:r>
              <w:t>国家重点研发计划、国家产业技术体系等项目合同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科技服务活动</w:t>
            </w:r>
          </w:p>
        </w:tc>
        <w:tc>
          <w:tcPr>
            <w:tcW w:w="2466" w:type="dxa"/>
            <w:vAlign w:val="center"/>
          </w:tcPr>
          <w:p>
            <w:pPr>
              <w:pStyle w:val="8"/>
            </w:pPr>
            <w:r>
              <w:t>进行技术指导、科技培训会和现场观摩会的数量</w:t>
            </w:r>
          </w:p>
        </w:tc>
        <w:tc>
          <w:tcPr>
            <w:tcW w:w="2466" w:type="dxa"/>
            <w:vAlign w:val="center"/>
          </w:tcPr>
          <w:p>
            <w:pPr>
              <w:pStyle w:val="8"/>
            </w:pPr>
            <w:r>
              <w:t>≥9场次</w:t>
            </w:r>
          </w:p>
        </w:tc>
        <w:tc>
          <w:tcPr>
            <w:tcW w:w="2466" w:type="dxa"/>
            <w:vAlign w:val="center"/>
          </w:tcPr>
          <w:p>
            <w:pPr>
              <w:pStyle w:val="8"/>
            </w:pPr>
            <w:r>
              <w:t>国家重点研发计划、国家产业技术体系等项目合同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媒体宣传报道</w:t>
            </w:r>
          </w:p>
        </w:tc>
        <w:tc>
          <w:tcPr>
            <w:tcW w:w="2466" w:type="dxa"/>
            <w:vAlign w:val="center"/>
          </w:tcPr>
          <w:p>
            <w:pPr>
              <w:pStyle w:val="8"/>
            </w:pPr>
            <w:r>
              <w:t>各类媒体宣传报道次数</w:t>
            </w:r>
          </w:p>
        </w:tc>
        <w:tc>
          <w:tcPr>
            <w:tcW w:w="2466" w:type="dxa"/>
            <w:vAlign w:val="center"/>
          </w:tcPr>
          <w:p>
            <w:pPr>
              <w:pStyle w:val="8"/>
            </w:pPr>
            <w:r>
              <w:t>≥8次</w:t>
            </w:r>
          </w:p>
        </w:tc>
        <w:tc>
          <w:tcPr>
            <w:tcW w:w="2466" w:type="dxa"/>
            <w:vAlign w:val="center"/>
          </w:tcPr>
          <w:p>
            <w:pPr>
              <w:pStyle w:val="8"/>
            </w:pPr>
            <w:r>
              <w:t>国家重点研发计划、国家产业技术体系等项目合同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种质资源筛选鉴定</w:t>
            </w:r>
          </w:p>
        </w:tc>
        <w:tc>
          <w:tcPr>
            <w:tcW w:w="2466" w:type="dxa"/>
            <w:vAlign w:val="center"/>
          </w:tcPr>
          <w:p>
            <w:pPr>
              <w:pStyle w:val="8"/>
            </w:pPr>
            <w:r>
              <w:t>鉴定、筛选出抗旱、节水或优质等优异种质资源数量</w:t>
            </w:r>
          </w:p>
        </w:tc>
        <w:tc>
          <w:tcPr>
            <w:tcW w:w="2466" w:type="dxa"/>
            <w:vAlign w:val="center"/>
          </w:tcPr>
          <w:p>
            <w:pPr>
              <w:pStyle w:val="8"/>
            </w:pPr>
            <w:r>
              <w:t>≥20个</w:t>
            </w:r>
          </w:p>
        </w:tc>
        <w:tc>
          <w:tcPr>
            <w:tcW w:w="2466" w:type="dxa"/>
            <w:vAlign w:val="center"/>
          </w:tcPr>
          <w:p>
            <w:pPr>
              <w:pStyle w:val="8"/>
            </w:pPr>
            <w:r>
              <w:t>国家重点研发计划、国家产业技术体系等项目合同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新品种审定</w:t>
            </w:r>
          </w:p>
        </w:tc>
        <w:tc>
          <w:tcPr>
            <w:tcW w:w="2466" w:type="dxa"/>
            <w:vAlign w:val="center"/>
          </w:tcPr>
          <w:p>
            <w:pPr>
              <w:pStyle w:val="8"/>
            </w:pPr>
            <w:r>
              <w:t>通过审定的新品种数量</w:t>
            </w:r>
          </w:p>
        </w:tc>
        <w:tc>
          <w:tcPr>
            <w:tcW w:w="2466" w:type="dxa"/>
            <w:vAlign w:val="center"/>
          </w:tcPr>
          <w:p>
            <w:pPr>
              <w:pStyle w:val="8"/>
            </w:pPr>
            <w:r>
              <w:t>≥2个</w:t>
            </w:r>
          </w:p>
        </w:tc>
        <w:tc>
          <w:tcPr>
            <w:tcW w:w="2466" w:type="dxa"/>
            <w:vAlign w:val="center"/>
          </w:tcPr>
          <w:p>
            <w:pPr>
              <w:pStyle w:val="8"/>
            </w:pPr>
            <w:r>
              <w:t>国家重点研发计划、国家产业技术体系等项目合同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发明专利</w:t>
            </w:r>
          </w:p>
        </w:tc>
        <w:tc>
          <w:tcPr>
            <w:tcW w:w="2466" w:type="dxa"/>
            <w:vAlign w:val="center"/>
          </w:tcPr>
          <w:p>
            <w:pPr>
              <w:pStyle w:val="8"/>
            </w:pPr>
            <w:r>
              <w:t>申请或授权发明专利数量</w:t>
            </w:r>
          </w:p>
        </w:tc>
        <w:tc>
          <w:tcPr>
            <w:tcW w:w="2466" w:type="dxa"/>
            <w:vAlign w:val="center"/>
          </w:tcPr>
          <w:p>
            <w:pPr>
              <w:pStyle w:val="8"/>
            </w:pPr>
            <w:r>
              <w:t>≥3项</w:t>
            </w:r>
          </w:p>
        </w:tc>
        <w:tc>
          <w:tcPr>
            <w:tcW w:w="2466" w:type="dxa"/>
            <w:vAlign w:val="center"/>
          </w:tcPr>
          <w:p>
            <w:pPr>
              <w:pStyle w:val="8"/>
            </w:pPr>
            <w:r>
              <w:t>国家重点研发计划、国家产业技术体系等项目合同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核心期刊论文</w:t>
            </w:r>
          </w:p>
        </w:tc>
        <w:tc>
          <w:tcPr>
            <w:tcW w:w="2466" w:type="dxa"/>
            <w:vAlign w:val="center"/>
          </w:tcPr>
          <w:p>
            <w:pPr>
              <w:pStyle w:val="8"/>
            </w:pPr>
            <w:r>
              <w:t>发表在核心及以上期刊论文数量</w:t>
            </w:r>
          </w:p>
        </w:tc>
        <w:tc>
          <w:tcPr>
            <w:tcW w:w="2466" w:type="dxa"/>
            <w:vAlign w:val="center"/>
          </w:tcPr>
          <w:p>
            <w:pPr>
              <w:pStyle w:val="8"/>
            </w:pPr>
            <w:r>
              <w:t>≥4篇</w:t>
            </w:r>
          </w:p>
        </w:tc>
        <w:tc>
          <w:tcPr>
            <w:tcW w:w="2466" w:type="dxa"/>
            <w:vAlign w:val="center"/>
          </w:tcPr>
          <w:p>
            <w:pPr>
              <w:pStyle w:val="8"/>
            </w:pPr>
            <w:r>
              <w:t>国家重点研发计划、国家产业技术体系等项目合同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建设示范基地面积</w:t>
            </w:r>
          </w:p>
        </w:tc>
        <w:tc>
          <w:tcPr>
            <w:tcW w:w="2466" w:type="dxa"/>
            <w:vAlign w:val="center"/>
          </w:tcPr>
          <w:p>
            <w:pPr>
              <w:pStyle w:val="8"/>
            </w:pPr>
            <w:r>
              <w:t>建设示范基地核心面积</w:t>
            </w:r>
          </w:p>
        </w:tc>
        <w:tc>
          <w:tcPr>
            <w:tcW w:w="2466" w:type="dxa"/>
            <w:vAlign w:val="center"/>
          </w:tcPr>
          <w:p>
            <w:pPr>
              <w:pStyle w:val="8"/>
            </w:pPr>
            <w:r>
              <w:t>≥600亩</w:t>
            </w:r>
          </w:p>
        </w:tc>
        <w:tc>
          <w:tcPr>
            <w:tcW w:w="2466" w:type="dxa"/>
            <w:vAlign w:val="center"/>
          </w:tcPr>
          <w:p>
            <w:pPr>
              <w:pStyle w:val="8"/>
            </w:pPr>
            <w:r>
              <w:t>国家重点研发计划、国家产业技术体系等项目合同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科技服务活动效果</w:t>
            </w:r>
          </w:p>
        </w:tc>
        <w:tc>
          <w:tcPr>
            <w:tcW w:w="2466" w:type="dxa"/>
            <w:vAlign w:val="center"/>
          </w:tcPr>
          <w:p>
            <w:pPr>
              <w:pStyle w:val="8"/>
            </w:pPr>
            <w:r>
              <w:t>培训、指导人员数量</w:t>
            </w:r>
          </w:p>
        </w:tc>
        <w:tc>
          <w:tcPr>
            <w:tcW w:w="2466" w:type="dxa"/>
            <w:vAlign w:val="center"/>
          </w:tcPr>
          <w:p>
            <w:pPr>
              <w:pStyle w:val="8"/>
            </w:pPr>
            <w:r>
              <w:t>≥600人次</w:t>
            </w:r>
          </w:p>
        </w:tc>
        <w:tc>
          <w:tcPr>
            <w:tcW w:w="2466" w:type="dxa"/>
            <w:vAlign w:val="center"/>
          </w:tcPr>
          <w:p>
            <w:pPr>
              <w:pStyle w:val="8"/>
            </w:pPr>
            <w:r>
              <w:t>国家重点研发计划、国家产业技术体系等项目合同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省级及以上媒体宣传报道</w:t>
            </w:r>
          </w:p>
        </w:tc>
        <w:tc>
          <w:tcPr>
            <w:tcW w:w="2466" w:type="dxa"/>
            <w:vAlign w:val="center"/>
          </w:tcPr>
          <w:p>
            <w:pPr>
              <w:pStyle w:val="8"/>
            </w:pPr>
            <w:r>
              <w:t>省级及以上媒体宣传报道次数</w:t>
            </w:r>
          </w:p>
        </w:tc>
        <w:tc>
          <w:tcPr>
            <w:tcW w:w="2466" w:type="dxa"/>
            <w:vAlign w:val="center"/>
          </w:tcPr>
          <w:p>
            <w:pPr>
              <w:pStyle w:val="8"/>
            </w:pPr>
            <w:r>
              <w:t>≥5次</w:t>
            </w:r>
          </w:p>
        </w:tc>
        <w:tc>
          <w:tcPr>
            <w:tcW w:w="2466" w:type="dxa"/>
            <w:vAlign w:val="center"/>
          </w:tcPr>
          <w:p>
            <w:pPr>
              <w:pStyle w:val="8"/>
            </w:pPr>
            <w:r>
              <w:t>国家重点研发计划、国家产业技术体系等项目合同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按期完成率</w:t>
            </w:r>
          </w:p>
        </w:tc>
        <w:tc>
          <w:tcPr>
            <w:tcW w:w="2466" w:type="dxa"/>
            <w:vAlign w:val="center"/>
          </w:tcPr>
          <w:p>
            <w:pPr>
              <w:pStyle w:val="8"/>
            </w:pPr>
            <w:r>
              <w:t>到12月份各项任务完成率</w:t>
            </w:r>
          </w:p>
        </w:tc>
        <w:tc>
          <w:tcPr>
            <w:tcW w:w="2466" w:type="dxa"/>
            <w:vAlign w:val="center"/>
          </w:tcPr>
          <w:p>
            <w:pPr>
              <w:pStyle w:val="8"/>
            </w:pPr>
            <w:r>
              <w:t>100%</w:t>
            </w:r>
          </w:p>
        </w:tc>
        <w:tc>
          <w:tcPr>
            <w:tcW w:w="2466" w:type="dxa"/>
            <w:vAlign w:val="center"/>
          </w:tcPr>
          <w:p>
            <w:pPr>
              <w:pStyle w:val="8"/>
            </w:pPr>
            <w:r>
              <w:t>国家重点研发计划、国家产业技术体系等项目合同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项目预算控制数</w:t>
            </w:r>
          </w:p>
        </w:tc>
        <w:tc>
          <w:tcPr>
            <w:tcW w:w="2466" w:type="dxa"/>
            <w:vAlign w:val="center"/>
          </w:tcPr>
          <w:p>
            <w:pPr>
              <w:pStyle w:val="8"/>
            </w:pPr>
            <w:r>
              <w:t>控制项目预算支出总额</w:t>
            </w:r>
          </w:p>
        </w:tc>
        <w:tc>
          <w:tcPr>
            <w:tcW w:w="2466" w:type="dxa"/>
            <w:vAlign w:val="center"/>
          </w:tcPr>
          <w:p>
            <w:pPr>
              <w:pStyle w:val="8"/>
            </w:pPr>
            <w:r>
              <w:t>≤1735万元</w:t>
            </w:r>
          </w:p>
        </w:tc>
        <w:tc>
          <w:tcPr>
            <w:tcW w:w="2466" w:type="dxa"/>
            <w:vAlign w:val="center"/>
          </w:tcPr>
          <w:p>
            <w:pPr>
              <w:pStyle w:val="8"/>
            </w:pPr>
            <w:r>
              <w:t>国家重点研发计划、国家产业技术体系等项目合同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 xml:space="preserve"> 分项成本控制</w:t>
            </w:r>
          </w:p>
        </w:tc>
        <w:tc>
          <w:tcPr>
            <w:tcW w:w="2466" w:type="dxa"/>
            <w:vAlign w:val="center"/>
          </w:tcPr>
          <w:p>
            <w:pPr>
              <w:pStyle w:val="8"/>
            </w:pPr>
            <w:r>
              <w:t>仪器设备购置费支出金额</w:t>
            </w:r>
          </w:p>
        </w:tc>
        <w:tc>
          <w:tcPr>
            <w:tcW w:w="2466" w:type="dxa"/>
            <w:vAlign w:val="center"/>
          </w:tcPr>
          <w:p>
            <w:pPr>
              <w:pStyle w:val="8"/>
            </w:pPr>
            <w:r>
              <w:t>≤338.6万元</w:t>
            </w:r>
          </w:p>
        </w:tc>
        <w:tc>
          <w:tcPr>
            <w:tcW w:w="2466" w:type="dxa"/>
            <w:vAlign w:val="center"/>
          </w:tcPr>
          <w:p>
            <w:pPr>
              <w:pStyle w:val="8"/>
            </w:pPr>
            <w:r>
              <w:t>国家重点研发计划、国家产业技术体系等项目合同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 xml:space="preserve"> 分项成本控制</w:t>
            </w:r>
          </w:p>
        </w:tc>
        <w:tc>
          <w:tcPr>
            <w:tcW w:w="2466" w:type="dxa"/>
            <w:vAlign w:val="center"/>
          </w:tcPr>
          <w:p>
            <w:pPr>
              <w:pStyle w:val="8"/>
            </w:pPr>
            <w:r>
              <w:t>科研业务费支出金额</w:t>
            </w:r>
          </w:p>
        </w:tc>
        <w:tc>
          <w:tcPr>
            <w:tcW w:w="2466" w:type="dxa"/>
            <w:vAlign w:val="center"/>
          </w:tcPr>
          <w:p>
            <w:pPr>
              <w:pStyle w:val="8"/>
            </w:pPr>
            <w:r>
              <w:t>≤933.1万元</w:t>
            </w:r>
          </w:p>
        </w:tc>
        <w:tc>
          <w:tcPr>
            <w:tcW w:w="2466" w:type="dxa"/>
            <w:vAlign w:val="center"/>
          </w:tcPr>
          <w:p>
            <w:pPr>
              <w:pStyle w:val="8"/>
            </w:pPr>
            <w:r>
              <w:t>国家重点研发计划、国家产业技术体系等项目合同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 xml:space="preserve"> 分项成本控制</w:t>
            </w:r>
          </w:p>
        </w:tc>
        <w:tc>
          <w:tcPr>
            <w:tcW w:w="2466" w:type="dxa"/>
            <w:vAlign w:val="center"/>
          </w:tcPr>
          <w:p>
            <w:pPr>
              <w:pStyle w:val="8"/>
            </w:pPr>
            <w:r>
              <w:t>间接经费及个人绩效支出金额</w:t>
            </w:r>
          </w:p>
        </w:tc>
        <w:tc>
          <w:tcPr>
            <w:tcW w:w="2466" w:type="dxa"/>
            <w:vAlign w:val="center"/>
          </w:tcPr>
          <w:p>
            <w:pPr>
              <w:pStyle w:val="8"/>
            </w:pPr>
            <w:r>
              <w:t>≤463.3万元</w:t>
            </w:r>
          </w:p>
        </w:tc>
        <w:tc>
          <w:tcPr>
            <w:tcW w:w="2466" w:type="dxa"/>
            <w:vAlign w:val="center"/>
          </w:tcPr>
          <w:p>
            <w:pPr>
              <w:pStyle w:val="8"/>
            </w:pPr>
            <w:r>
              <w:t>国家重点研发计划、国家产业技术体系等项目合同及预计成果转化收入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经济效益指标</w:t>
            </w:r>
          </w:p>
        </w:tc>
        <w:tc>
          <w:tcPr>
            <w:tcW w:w="2466" w:type="dxa"/>
            <w:vAlign w:val="center"/>
          </w:tcPr>
          <w:p>
            <w:pPr>
              <w:pStyle w:val="8"/>
            </w:pPr>
            <w:r>
              <w:t>核心示范区增产</w:t>
            </w:r>
          </w:p>
        </w:tc>
        <w:tc>
          <w:tcPr>
            <w:tcW w:w="2466" w:type="dxa"/>
            <w:vAlign w:val="center"/>
          </w:tcPr>
          <w:p>
            <w:pPr>
              <w:pStyle w:val="8"/>
            </w:pPr>
            <w:r>
              <w:t>小麦、玉米核心示范区亩增产幅度</w:t>
            </w:r>
          </w:p>
        </w:tc>
        <w:tc>
          <w:tcPr>
            <w:tcW w:w="2466" w:type="dxa"/>
            <w:vAlign w:val="center"/>
          </w:tcPr>
          <w:p>
            <w:pPr>
              <w:pStyle w:val="8"/>
            </w:pPr>
            <w:r>
              <w:t>≥8%</w:t>
            </w:r>
          </w:p>
        </w:tc>
        <w:tc>
          <w:tcPr>
            <w:tcW w:w="2466" w:type="dxa"/>
            <w:vAlign w:val="center"/>
          </w:tcPr>
          <w:p>
            <w:pPr>
              <w:pStyle w:val="8"/>
            </w:pPr>
            <w:r>
              <w:t>国家重点研发计划、国家产业技术体系等项目合同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生态效益指标</w:t>
            </w:r>
          </w:p>
        </w:tc>
        <w:tc>
          <w:tcPr>
            <w:tcW w:w="2466" w:type="dxa"/>
            <w:vAlign w:val="center"/>
          </w:tcPr>
          <w:p>
            <w:pPr>
              <w:pStyle w:val="8"/>
            </w:pPr>
            <w:r>
              <w:t>核心示范区节约用水</w:t>
            </w:r>
          </w:p>
        </w:tc>
        <w:tc>
          <w:tcPr>
            <w:tcW w:w="2466" w:type="dxa"/>
            <w:vAlign w:val="center"/>
          </w:tcPr>
          <w:p>
            <w:pPr>
              <w:pStyle w:val="8"/>
            </w:pPr>
            <w:r>
              <w:t>粮食作物核心示范区节水量</w:t>
            </w:r>
          </w:p>
        </w:tc>
        <w:tc>
          <w:tcPr>
            <w:tcW w:w="2466" w:type="dxa"/>
            <w:vAlign w:val="center"/>
          </w:tcPr>
          <w:p>
            <w:pPr>
              <w:pStyle w:val="8"/>
            </w:pPr>
            <w:r>
              <w:t>≥10%</w:t>
            </w:r>
          </w:p>
        </w:tc>
        <w:tc>
          <w:tcPr>
            <w:tcW w:w="2466" w:type="dxa"/>
            <w:vAlign w:val="center"/>
          </w:tcPr>
          <w:p>
            <w:pPr>
              <w:pStyle w:val="8"/>
            </w:pPr>
            <w:r>
              <w:t>国家重点研发计划、国家产业技术体系等项目合同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 xml:space="preserve"> 科技人员满意度</w:t>
            </w:r>
          </w:p>
        </w:tc>
        <w:tc>
          <w:tcPr>
            <w:tcW w:w="2466" w:type="dxa"/>
            <w:vAlign w:val="center"/>
          </w:tcPr>
          <w:p>
            <w:pPr>
              <w:pStyle w:val="8"/>
            </w:pPr>
            <w:r>
              <w:t>调查科技人员的满意度</w:t>
            </w:r>
          </w:p>
        </w:tc>
        <w:tc>
          <w:tcPr>
            <w:tcW w:w="2466" w:type="dxa"/>
            <w:vAlign w:val="center"/>
          </w:tcPr>
          <w:p>
            <w:pPr>
              <w:pStyle w:val="8"/>
            </w:pPr>
            <w:r>
              <w:t>≥90%</w:t>
            </w:r>
          </w:p>
        </w:tc>
        <w:tc>
          <w:tcPr>
            <w:tcW w:w="2466" w:type="dxa"/>
            <w:vAlign w:val="center"/>
          </w:tcPr>
          <w:p>
            <w:pPr>
              <w:pStyle w:val="8"/>
            </w:pPr>
            <w:r>
              <w:t>满意度测评</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117、农业科技文献编纂经费绩效目标表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1.刊载农业及相关学科的基础理论、应用技术研究以及农业宏观战略、农业经济、农村发展等方面的研究成果和学术报告，为农业科技工作者开展科学研究提供参考和借鉴</w:t>
            </w:r>
            <w:r>
              <w:tab/>
            </w:r>
            <w:r>
              <w:tab/>
            </w:r>
            <w:r>
              <w:tab/>
            </w:r>
            <w:r>
              <w:tab/>
            </w:r>
            <w:r>
              <w:tab/>
            </w:r>
            <w:r>
              <w:tab/>
            </w:r>
          </w:p>
          <w:p>
            <w:pPr>
              <w:pStyle w:val="8"/>
            </w:pP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 xml:space="preserve"> 编发刊物数量</w:t>
            </w:r>
          </w:p>
        </w:tc>
        <w:tc>
          <w:tcPr>
            <w:tcW w:w="2466" w:type="dxa"/>
            <w:vAlign w:val="center"/>
          </w:tcPr>
          <w:p>
            <w:pPr>
              <w:pStyle w:val="8"/>
            </w:pPr>
            <w:r>
              <w:t xml:space="preserve"> 当年编发期刊的期数</w:t>
            </w:r>
          </w:p>
          <w:p>
            <w:pPr>
              <w:pStyle w:val="8"/>
            </w:pPr>
          </w:p>
        </w:tc>
        <w:tc>
          <w:tcPr>
            <w:tcW w:w="2466" w:type="dxa"/>
            <w:vAlign w:val="center"/>
          </w:tcPr>
          <w:p>
            <w:pPr>
              <w:pStyle w:val="8"/>
            </w:pPr>
            <w:r>
              <w:t>24 期</w:t>
            </w:r>
          </w:p>
          <w:p>
            <w:pPr>
              <w:pStyle w:val="8"/>
            </w:pPr>
          </w:p>
        </w:tc>
        <w:tc>
          <w:tcPr>
            <w:tcW w:w="2466" w:type="dxa"/>
            <w:vAlign w:val="center"/>
          </w:tcPr>
          <w:p>
            <w:pPr>
              <w:pStyle w:val="8"/>
            </w:pPr>
            <w:r>
              <w:t xml:space="preserve"> 工作方案</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 xml:space="preserve"> 基金论文占比率</w:t>
            </w:r>
          </w:p>
          <w:p>
            <w:pPr>
              <w:pStyle w:val="8"/>
            </w:pPr>
          </w:p>
        </w:tc>
        <w:tc>
          <w:tcPr>
            <w:tcW w:w="2466" w:type="dxa"/>
            <w:vAlign w:val="center"/>
          </w:tcPr>
          <w:p>
            <w:pPr>
              <w:pStyle w:val="8"/>
            </w:pPr>
            <w:r>
              <w:t xml:space="preserve"> 核心期刊刊发基金论文占总量比率</w:t>
            </w:r>
          </w:p>
          <w:p>
            <w:pPr>
              <w:pStyle w:val="8"/>
            </w:pPr>
          </w:p>
        </w:tc>
        <w:tc>
          <w:tcPr>
            <w:tcW w:w="2466" w:type="dxa"/>
            <w:vAlign w:val="center"/>
          </w:tcPr>
          <w:p>
            <w:pPr>
              <w:pStyle w:val="8"/>
            </w:pPr>
            <w:r>
              <w:t>≥80 ％</w:t>
            </w:r>
          </w:p>
          <w:p>
            <w:pPr>
              <w:pStyle w:val="8"/>
            </w:pPr>
          </w:p>
        </w:tc>
        <w:tc>
          <w:tcPr>
            <w:tcW w:w="2466" w:type="dxa"/>
            <w:vAlign w:val="center"/>
          </w:tcPr>
          <w:p>
            <w:pPr>
              <w:pStyle w:val="8"/>
            </w:pPr>
            <w:r>
              <w:t xml:space="preserve"> 工作方案</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 xml:space="preserve"> 任务按时完成率</w:t>
            </w:r>
          </w:p>
          <w:p>
            <w:pPr>
              <w:pStyle w:val="8"/>
            </w:pPr>
          </w:p>
        </w:tc>
        <w:tc>
          <w:tcPr>
            <w:tcW w:w="2466" w:type="dxa"/>
            <w:vAlign w:val="center"/>
          </w:tcPr>
          <w:p>
            <w:pPr>
              <w:pStyle w:val="8"/>
            </w:pPr>
            <w:r>
              <w:t xml:space="preserve"> 全年按计划时间节点完成研究任务</w:t>
            </w:r>
          </w:p>
          <w:p>
            <w:pPr>
              <w:pStyle w:val="8"/>
            </w:pPr>
          </w:p>
        </w:tc>
        <w:tc>
          <w:tcPr>
            <w:tcW w:w="2466" w:type="dxa"/>
            <w:vAlign w:val="center"/>
          </w:tcPr>
          <w:p>
            <w:pPr>
              <w:pStyle w:val="8"/>
            </w:pPr>
            <w:r>
              <w:t>100 ％</w:t>
            </w:r>
          </w:p>
          <w:p>
            <w:pPr>
              <w:pStyle w:val="8"/>
            </w:pPr>
          </w:p>
        </w:tc>
        <w:tc>
          <w:tcPr>
            <w:tcW w:w="2466" w:type="dxa"/>
            <w:vAlign w:val="center"/>
          </w:tcPr>
          <w:p>
            <w:pPr>
              <w:pStyle w:val="8"/>
            </w:pPr>
            <w:r>
              <w:t xml:space="preserve"> 工作方案</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 xml:space="preserve"> 项目预算控制数</w:t>
            </w:r>
          </w:p>
          <w:p>
            <w:pPr>
              <w:pStyle w:val="8"/>
            </w:pPr>
          </w:p>
        </w:tc>
        <w:tc>
          <w:tcPr>
            <w:tcW w:w="2466" w:type="dxa"/>
            <w:vAlign w:val="center"/>
          </w:tcPr>
          <w:p>
            <w:pPr>
              <w:pStyle w:val="8"/>
            </w:pPr>
            <w:r>
              <w:t xml:space="preserve"> 控制经费支出规模</w:t>
            </w:r>
          </w:p>
          <w:p>
            <w:pPr>
              <w:pStyle w:val="8"/>
            </w:pPr>
          </w:p>
        </w:tc>
        <w:tc>
          <w:tcPr>
            <w:tcW w:w="2466" w:type="dxa"/>
            <w:vAlign w:val="center"/>
          </w:tcPr>
          <w:p>
            <w:pPr>
              <w:pStyle w:val="8"/>
            </w:pPr>
            <w:r>
              <w:t>≤160 万元</w:t>
            </w:r>
          </w:p>
          <w:p>
            <w:pPr>
              <w:pStyle w:val="8"/>
            </w:pPr>
          </w:p>
        </w:tc>
        <w:tc>
          <w:tcPr>
            <w:tcW w:w="2466" w:type="dxa"/>
            <w:vAlign w:val="center"/>
          </w:tcPr>
          <w:p>
            <w:pPr>
              <w:pStyle w:val="8"/>
            </w:pPr>
            <w:r>
              <w:t xml:space="preserve"> 工作方案</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 xml:space="preserve"> 社会影响力</w:t>
            </w:r>
          </w:p>
          <w:p>
            <w:pPr>
              <w:pStyle w:val="8"/>
            </w:pPr>
          </w:p>
        </w:tc>
        <w:tc>
          <w:tcPr>
            <w:tcW w:w="2466" w:type="dxa"/>
            <w:vAlign w:val="center"/>
          </w:tcPr>
          <w:p>
            <w:pPr>
              <w:pStyle w:val="8"/>
            </w:pPr>
            <w:r>
              <w:t xml:space="preserve"> 提升农业科研学术水平、技术服务推广能力、刊物影响力等方面</w:t>
            </w:r>
          </w:p>
          <w:p>
            <w:pPr>
              <w:pStyle w:val="8"/>
            </w:pPr>
          </w:p>
        </w:tc>
        <w:tc>
          <w:tcPr>
            <w:tcW w:w="2466" w:type="dxa"/>
            <w:vAlign w:val="center"/>
          </w:tcPr>
          <w:p>
            <w:pPr>
              <w:pStyle w:val="8"/>
            </w:pPr>
            <w:r>
              <w:t>≥3 个</w:t>
            </w:r>
          </w:p>
          <w:p>
            <w:pPr>
              <w:pStyle w:val="8"/>
            </w:pPr>
          </w:p>
        </w:tc>
        <w:tc>
          <w:tcPr>
            <w:tcW w:w="2466" w:type="dxa"/>
            <w:vAlign w:val="center"/>
          </w:tcPr>
          <w:p>
            <w:pPr>
              <w:pStyle w:val="8"/>
            </w:pPr>
            <w:r>
              <w:t xml:space="preserve"> 工作方案</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 xml:space="preserve"> 项目持续影响程度</w:t>
            </w:r>
          </w:p>
          <w:p>
            <w:pPr>
              <w:pStyle w:val="8"/>
            </w:pPr>
          </w:p>
        </w:tc>
        <w:tc>
          <w:tcPr>
            <w:tcW w:w="2466" w:type="dxa"/>
            <w:vAlign w:val="center"/>
          </w:tcPr>
          <w:p>
            <w:pPr>
              <w:pStyle w:val="8"/>
            </w:pPr>
            <w:r>
              <w:t xml:space="preserve"> 通过刊发高水平科研成果、实用农业技术，为农业科技创新提供服务支撑年限</w:t>
            </w:r>
          </w:p>
          <w:p>
            <w:pPr>
              <w:pStyle w:val="8"/>
            </w:pPr>
          </w:p>
        </w:tc>
        <w:tc>
          <w:tcPr>
            <w:tcW w:w="2466" w:type="dxa"/>
            <w:vAlign w:val="center"/>
          </w:tcPr>
          <w:p>
            <w:pPr>
              <w:pStyle w:val="8"/>
            </w:pPr>
            <w:r>
              <w:t>≥3 年</w:t>
            </w:r>
          </w:p>
          <w:p>
            <w:pPr>
              <w:pStyle w:val="8"/>
            </w:pPr>
          </w:p>
        </w:tc>
        <w:tc>
          <w:tcPr>
            <w:tcW w:w="2466" w:type="dxa"/>
            <w:vAlign w:val="center"/>
          </w:tcPr>
          <w:p>
            <w:pPr>
              <w:pStyle w:val="8"/>
            </w:pPr>
            <w:r>
              <w:t xml:space="preserve"> 工作方案</w:t>
            </w:r>
          </w:p>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 xml:space="preserve"> 受益群体满意度</w:t>
            </w:r>
          </w:p>
          <w:p>
            <w:pPr>
              <w:pStyle w:val="8"/>
            </w:pPr>
          </w:p>
        </w:tc>
        <w:tc>
          <w:tcPr>
            <w:tcW w:w="2466" w:type="dxa"/>
            <w:vAlign w:val="center"/>
          </w:tcPr>
          <w:p>
            <w:pPr>
              <w:pStyle w:val="8"/>
            </w:pPr>
            <w:r>
              <w:t xml:space="preserve"> 农业工作者及重点论文作者认可程度</w:t>
            </w:r>
          </w:p>
          <w:p>
            <w:pPr>
              <w:pStyle w:val="8"/>
            </w:pPr>
          </w:p>
        </w:tc>
        <w:tc>
          <w:tcPr>
            <w:tcW w:w="2466" w:type="dxa"/>
            <w:vAlign w:val="center"/>
          </w:tcPr>
          <w:p>
            <w:pPr>
              <w:pStyle w:val="8"/>
            </w:pPr>
            <w:r>
              <w:t>≥90 %</w:t>
            </w:r>
          </w:p>
          <w:p>
            <w:pPr>
              <w:pStyle w:val="8"/>
            </w:pPr>
          </w:p>
        </w:tc>
        <w:tc>
          <w:tcPr>
            <w:tcW w:w="2466" w:type="dxa"/>
            <w:vAlign w:val="center"/>
          </w:tcPr>
          <w:p>
            <w:pPr>
              <w:pStyle w:val="8"/>
            </w:pPr>
            <w:r>
              <w:t xml:space="preserve"> 满意度测评</w:t>
            </w:r>
          </w:p>
          <w:p>
            <w:pPr>
              <w:pStyle w:val="8"/>
            </w:pP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118、农业信息与经济研究所农业科技创新实验室运转保障经费绩效目标表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1.通过文献数据库、数据资源的更新，为科研人员提供信息支撑，为农业用户提供文献信息服务。</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 xml:space="preserve"> 购置数据资源个数</w:t>
            </w:r>
          </w:p>
        </w:tc>
        <w:tc>
          <w:tcPr>
            <w:tcW w:w="2466" w:type="dxa"/>
            <w:vAlign w:val="center"/>
          </w:tcPr>
          <w:p>
            <w:pPr>
              <w:pStyle w:val="8"/>
            </w:pPr>
            <w:r>
              <w:t>更新数据库个数</w:t>
            </w:r>
          </w:p>
          <w:p>
            <w:pPr>
              <w:pStyle w:val="8"/>
            </w:pPr>
          </w:p>
        </w:tc>
        <w:tc>
          <w:tcPr>
            <w:tcW w:w="2466" w:type="dxa"/>
            <w:vAlign w:val="center"/>
          </w:tcPr>
          <w:p>
            <w:pPr>
              <w:pStyle w:val="8"/>
            </w:pPr>
            <w:r>
              <w:t>≥2个</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购置纸质报刊种类</w:t>
            </w:r>
          </w:p>
        </w:tc>
        <w:tc>
          <w:tcPr>
            <w:tcW w:w="2466" w:type="dxa"/>
            <w:vAlign w:val="center"/>
          </w:tcPr>
          <w:p>
            <w:pPr>
              <w:pStyle w:val="8"/>
            </w:pPr>
            <w:r>
              <w:t>购置纸质报刊种类</w:t>
            </w:r>
          </w:p>
        </w:tc>
        <w:tc>
          <w:tcPr>
            <w:tcW w:w="2466" w:type="dxa"/>
            <w:vAlign w:val="center"/>
          </w:tcPr>
          <w:p>
            <w:pPr>
              <w:pStyle w:val="8"/>
            </w:pPr>
            <w:r>
              <w:t>≥30种</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 xml:space="preserve"> 购置纸质报刊</w:t>
            </w:r>
          </w:p>
        </w:tc>
        <w:tc>
          <w:tcPr>
            <w:tcW w:w="2466" w:type="dxa"/>
            <w:vAlign w:val="center"/>
          </w:tcPr>
          <w:p>
            <w:pPr>
              <w:pStyle w:val="8"/>
            </w:pPr>
            <w:r>
              <w:t>购置国家正式出版报刊</w:t>
            </w:r>
          </w:p>
        </w:tc>
        <w:tc>
          <w:tcPr>
            <w:tcW w:w="2466" w:type="dxa"/>
            <w:vAlign w:val="center"/>
          </w:tcPr>
          <w:p>
            <w:pPr>
              <w:pStyle w:val="8"/>
            </w:pPr>
            <w:r>
              <w:t>30种</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 xml:space="preserve"> 购置数据资源质量</w:t>
            </w:r>
          </w:p>
        </w:tc>
        <w:tc>
          <w:tcPr>
            <w:tcW w:w="2466" w:type="dxa"/>
            <w:vAlign w:val="center"/>
          </w:tcPr>
          <w:p>
            <w:pPr>
              <w:pStyle w:val="8"/>
            </w:pPr>
            <w:r>
              <w:t>购置国内数据库1个，国际数据库1个</w:t>
            </w:r>
          </w:p>
        </w:tc>
        <w:tc>
          <w:tcPr>
            <w:tcW w:w="2466" w:type="dxa"/>
            <w:vAlign w:val="center"/>
          </w:tcPr>
          <w:p>
            <w:pPr>
              <w:pStyle w:val="8"/>
            </w:pPr>
            <w:r>
              <w:t>≥2个</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 xml:space="preserve"> 按期完成率</w:t>
            </w:r>
          </w:p>
        </w:tc>
        <w:tc>
          <w:tcPr>
            <w:tcW w:w="2466" w:type="dxa"/>
            <w:vAlign w:val="center"/>
          </w:tcPr>
          <w:p>
            <w:pPr>
              <w:pStyle w:val="8"/>
            </w:pPr>
            <w:r>
              <w:t>任务合同按期完成率</w:t>
            </w:r>
          </w:p>
        </w:tc>
        <w:tc>
          <w:tcPr>
            <w:tcW w:w="2466" w:type="dxa"/>
            <w:vAlign w:val="center"/>
          </w:tcPr>
          <w:p>
            <w:pPr>
              <w:pStyle w:val="8"/>
            </w:pPr>
            <w:r>
              <w:t>100%</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 xml:space="preserve"> 项目预算控制数</w:t>
            </w:r>
          </w:p>
        </w:tc>
        <w:tc>
          <w:tcPr>
            <w:tcW w:w="2466" w:type="dxa"/>
            <w:vAlign w:val="center"/>
          </w:tcPr>
          <w:p>
            <w:pPr>
              <w:pStyle w:val="8"/>
            </w:pPr>
            <w:r>
              <w:t>控制项目预算支出总额</w:t>
            </w:r>
          </w:p>
        </w:tc>
        <w:tc>
          <w:tcPr>
            <w:tcW w:w="2466" w:type="dxa"/>
            <w:vAlign w:val="center"/>
          </w:tcPr>
          <w:p>
            <w:pPr>
              <w:pStyle w:val="8"/>
            </w:pPr>
            <w:r>
              <w:t>≤13.5万元</w:t>
            </w:r>
          </w:p>
        </w:tc>
        <w:tc>
          <w:tcPr>
            <w:tcW w:w="2466" w:type="dxa"/>
            <w:vAlign w:val="center"/>
          </w:tcPr>
          <w:p>
            <w:pPr>
              <w:pStyle w:val="8"/>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可持续影响指标</w:t>
            </w:r>
          </w:p>
        </w:tc>
        <w:tc>
          <w:tcPr>
            <w:tcW w:w="2466" w:type="dxa"/>
            <w:vAlign w:val="center"/>
          </w:tcPr>
          <w:p>
            <w:pPr>
              <w:pStyle w:val="8"/>
            </w:pPr>
            <w:r>
              <w:t>提升为受益群体服务水平</w:t>
            </w:r>
          </w:p>
        </w:tc>
        <w:tc>
          <w:tcPr>
            <w:tcW w:w="2466" w:type="dxa"/>
            <w:vAlign w:val="center"/>
          </w:tcPr>
          <w:p>
            <w:pPr>
              <w:pStyle w:val="8"/>
            </w:pPr>
            <w:r>
              <w:t>提高我院图书馆馆藏资源量、文献信息服务能力等方面</w:t>
            </w:r>
          </w:p>
        </w:tc>
        <w:tc>
          <w:tcPr>
            <w:tcW w:w="2466" w:type="dxa"/>
            <w:vAlign w:val="center"/>
          </w:tcPr>
          <w:p>
            <w:pPr>
              <w:pStyle w:val="8"/>
            </w:pPr>
            <w:r>
              <w:t>≥2方面</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社会效益指标</w:t>
            </w:r>
          </w:p>
        </w:tc>
        <w:tc>
          <w:tcPr>
            <w:tcW w:w="2466" w:type="dxa"/>
            <w:vAlign w:val="center"/>
          </w:tcPr>
          <w:p>
            <w:pPr>
              <w:pStyle w:val="8"/>
            </w:pPr>
            <w:r>
              <w:t xml:space="preserve"> 提升业务保障能力和公共服务水平</w:t>
            </w:r>
          </w:p>
        </w:tc>
        <w:tc>
          <w:tcPr>
            <w:tcW w:w="2466" w:type="dxa"/>
            <w:vAlign w:val="center"/>
          </w:tcPr>
          <w:p>
            <w:pPr>
              <w:pStyle w:val="8"/>
            </w:pPr>
            <w:r>
              <w:t>通过扩充馆藏资源量,保证河北省农林科学院图书馆馆藏的连续性、完整性，提升农业科学研究提供文献信息数据支撑能力，满足广大科研人员对信息资源的需求，提升农业科学研究的水平。</w:t>
            </w:r>
          </w:p>
        </w:tc>
        <w:tc>
          <w:tcPr>
            <w:tcW w:w="2466" w:type="dxa"/>
            <w:vAlign w:val="center"/>
          </w:tcPr>
          <w:p>
            <w:pPr>
              <w:pStyle w:val="8"/>
            </w:pPr>
            <w:r>
              <w:t>≥4个</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 xml:space="preserve"> 受益群体满意度</w:t>
            </w:r>
          </w:p>
        </w:tc>
        <w:tc>
          <w:tcPr>
            <w:tcW w:w="2466" w:type="dxa"/>
            <w:vAlign w:val="center"/>
          </w:tcPr>
          <w:p>
            <w:pPr>
              <w:pStyle w:val="8"/>
            </w:pPr>
            <w:r>
              <w:t>服务对象对工作的满意度</w:t>
            </w:r>
          </w:p>
        </w:tc>
        <w:tc>
          <w:tcPr>
            <w:tcW w:w="2466" w:type="dxa"/>
            <w:vAlign w:val="center"/>
          </w:tcPr>
          <w:p>
            <w:pPr>
              <w:pStyle w:val="8"/>
            </w:pPr>
            <w:r>
              <w:t>≥90%</w:t>
            </w:r>
          </w:p>
        </w:tc>
        <w:tc>
          <w:tcPr>
            <w:tcW w:w="2466" w:type="dxa"/>
            <w:vAlign w:val="center"/>
          </w:tcPr>
          <w:p>
            <w:pPr>
              <w:pStyle w:val="8"/>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119、“三区”科技人才支持计划培养经费绩效目标表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1.围绕受援地支柱产业的科技需求，提供作物灌溉施肥智能化技术、设施农业栽培、生物防治技术等公益专业技术服务。</w:t>
            </w:r>
          </w:p>
          <w:p>
            <w:pPr>
              <w:pStyle w:val="8"/>
            </w:pPr>
            <w:r>
              <w:t>2.为10个受援地培育本土科技人才。</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新品种新技术</w:t>
            </w:r>
          </w:p>
        </w:tc>
        <w:tc>
          <w:tcPr>
            <w:tcW w:w="2466" w:type="dxa"/>
            <w:vAlign w:val="center"/>
          </w:tcPr>
          <w:p>
            <w:pPr>
              <w:pStyle w:val="8"/>
            </w:pPr>
            <w:r>
              <w:t>示范转化新品种新技术数量</w:t>
            </w:r>
          </w:p>
        </w:tc>
        <w:tc>
          <w:tcPr>
            <w:tcW w:w="2466" w:type="dxa"/>
            <w:vAlign w:val="center"/>
          </w:tcPr>
          <w:p>
            <w:pPr>
              <w:pStyle w:val="8"/>
            </w:pPr>
            <w:r>
              <w:t>≥5项</w:t>
            </w:r>
          </w:p>
        </w:tc>
        <w:tc>
          <w:tcPr>
            <w:tcW w:w="2466" w:type="dxa"/>
            <w:vAlign w:val="center"/>
          </w:tcPr>
          <w:p>
            <w:pPr>
              <w:pStyle w:val="8"/>
            </w:pPr>
            <w:r>
              <w:t>“三区”科技人才支持项目方案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科技服务活动</w:t>
            </w:r>
          </w:p>
        </w:tc>
        <w:tc>
          <w:tcPr>
            <w:tcW w:w="2466" w:type="dxa"/>
            <w:vAlign w:val="center"/>
          </w:tcPr>
          <w:p>
            <w:pPr>
              <w:pStyle w:val="8"/>
            </w:pPr>
            <w:r>
              <w:t>开展技术培训等服务活动数量</w:t>
            </w:r>
          </w:p>
        </w:tc>
        <w:tc>
          <w:tcPr>
            <w:tcW w:w="2466" w:type="dxa"/>
            <w:vAlign w:val="center"/>
          </w:tcPr>
          <w:p>
            <w:pPr>
              <w:pStyle w:val="8"/>
            </w:pPr>
            <w:r>
              <w:t>≥10场次</w:t>
            </w:r>
          </w:p>
        </w:tc>
        <w:tc>
          <w:tcPr>
            <w:tcW w:w="2466" w:type="dxa"/>
            <w:vAlign w:val="center"/>
          </w:tcPr>
          <w:p>
            <w:pPr>
              <w:pStyle w:val="8"/>
            </w:pPr>
            <w:r>
              <w:t>“三区”科技人才支持项目方案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项目预算控制数</w:t>
            </w:r>
          </w:p>
        </w:tc>
        <w:tc>
          <w:tcPr>
            <w:tcW w:w="2466" w:type="dxa"/>
            <w:vAlign w:val="center"/>
          </w:tcPr>
          <w:p>
            <w:pPr>
              <w:pStyle w:val="8"/>
            </w:pPr>
            <w:r>
              <w:t>控制项目预算支出总额</w:t>
            </w:r>
          </w:p>
        </w:tc>
        <w:tc>
          <w:tcPr>
            <w:tcW w:w="2466" w:type="dxa"/>
            <w:vAlign w:val="center"/>
          </w:tcPr>
          <w:p>
            <w:pPr>
              <w:pStyle w:val="8"/>
            </w:pPr>
            <w:r>
              <w:t>≤10万元</w:t>
            </w:r>
          </w:p>
        </w:tc>
        <w:tc>
          <w:tcPr>
            <w:tcW w:w="2466" w:type="dxa"/>
            <w:vAlign w:val="center"/>
          </w:tcPr>
          <w:p>
            <w:pPr>
              <w:pStyle w:val="8"/>
            </w:pPr>
            <w:r>
              <w:t>“三区”科技人才支持项目预算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项目平均成本</w:t>
            </w:r>
          </w:p>
        </w:tc>
        <w:tc>
          <w:tcPr>
            <w:tcW w:w="2466" w:type="dxa"/>
            <w:vAlign w:val="center"/>
          </w:tcPr>
          <w:p>
            <w:pPr>
              <w:pStyle w:val="8"/>
            </w:pPr>
            <w:r>
              <w:t>“三区”科技项目服务活动的平均成本</w:t>
            </w:r>
          </w:p>
        </w:tc>
        <w:tc>
          <w:tcPr>
            <w:tcW w:w="2466" w:type="dxa"/>
            <w:vAlign w:val="center"/>
          </w:tcPr>
          <w:p>
            <w:pPr>
              <w:pStyle w:val="8"/>
            </w:pPr>
            <w:r>
              <w:t>≤1万元</w:t>
            </w:r>
          </w:p>
        </w:tc>
        <w:tc>
          <w:tcPr>
            <w:tcW w:w="2466" w:type="dxa"/>
            <w:vAlign w:val="center"/>
          </w:tcPr>
          <w:p>
            <w:pPr>
              <w:pStyle w:val="8"/>
            </w:pPr>
            <w:r>
              <w:t>“三区”科技人才支持项目预算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科技服务活动</w:t>
            </w:r>
          </w:p>
        </w:tc>
        <w:tc>
          <w:tcPr>
            <w:tcW w:w="2466" w:type="dxa"/>
            <w:vAlign w:val="center"/>
          </w:tcPr>
          <w:p>
            <w:pPr>
              <w:pStyle w:val="8"/>
            </w:pPr>
            <w:r>
              <w:t>通过科技服务，培训基层技术人员、农民，提升科技水平提升</w:t>
            </w:r>
          </w:p>
        </w:tc>
        <w:tc>
          <w:tcPr>
            <w:tcW w:w="2466" w:type="dxa"/>
            <w:vAlign w:val="center"/>
          </w:tcPr>
          <w:p>
            <w:pPr>
              <w:pStyle w:val="8"/>
            </w:pPr>
            <w:r>
              <w:t>≥100人次</w:t>
            </w:r>
          </w:p>
        </w:tc>
        <w:tc>
          <w:tcPr>
            <w:tcW w:w="2466" w:type="dxa"/>
            <w:vAlign w:val="center"/>
          </w:tcPr>
          <w:p>
            <w:pPr>
              <w:pStyle w:val="8"/>
            </w:pPr>
            <w:r>
              <w:t>“三区”科技人才支持项目方案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提供技术服务的时间</w:t>
            </w:r>
          </w:p>
        </w:tc>
        <w:tc>
          <w:tcPr>
            <w:tcW w:w="2466" w:type="dxa"/>
            <w:vAlign w:val="center"/>
          </w:tcPr>
          <w:p>
            <w:pPr>
              <w:pStyle w:val="8"/>
            </w:pPr>
            <w:r>
              <w:t>按照农业产业需求提供技术服务时间</w:t>
            </w:r>
          </w:p>
        </w:tc>
        <w:tc>
          <w:tcPr>
            <w:tcW w:w="2466" w:type="dxa"/>
            <w:vAlign w:val="center"/>
          </w:tcPr>
          <w:p>
            <w:pPr>
              <w:pStyle w:val="8"/>
            </w:pPr>
            <w:r>
              <w:t>≤12月</w:t>
            </w:r>
          </w:p>
        </w:tc>
        <w:tc>
          <w:tcPr>
            <w:tcW w:w="2466" w:type="dxa"/>
            <w:vAlign w:val="center"/>
          </w:tcPr>
          <w:p>
            <w:pPr>
              <w:pStyle w:val="8"/>
            </w:pPr>
            <w:r>
              <w:t>“三区”科技人才支持项目方案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社会影响力</w:t>
            </w:r>
          </w:p>
        </w:tc>
        <w:tc>
          <w:tcPr>
            <w:tcW w:w="2466" w:type="dxa"/>
            <w:vAlign w:val="center"/>
          </w:tcPr>
          <w:p>
            <w:pPr>
              <w:pStyle w:val="8"/>
            </w:pPr>
            <w:r>
              <w:t>新品种新技术得到受援地认可，在产业发展、资源利用及提质增效等方面提升效果</w:t>
            </w:r>
          </w:p>
        </w:tc>
        <w:tc>
          <w:tcPr>
            <w:tcW w:w="2466" w:type="dxa"/>
            <w:vAlign w:val="center"/>
          </w:tcPr>
          <w:p>
            <w:pPr>
              <w:pStyle w:val="8"/>
            </w:pPr>
            <w:r>
              <w:t>≥2个</w:t>
            </w:r>
          </w:p>
        </w:tc>
        <w:tc>
          <w:tcPr>
            <w:tcW w:w="2466" w:type="dxa"/>
            <w:vAlign w:val="center"/>
          </w:tcPr>
          <w:p>
            <w:pPr>
              <w:pStyle w:val="8"/>
            </w:pPr>
            <w:r>
              <w:t>“三区”科技人才支持项目方案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对区域农业发展可持续影响</w:t>
            </w:r>
          </w:p>
        </w:tc>
        <w:tc>
          <w:tcPr>
            <w:tcW w:w="2466" w:type="dxa"/>
            <w:vAlign w:val="center"/>
          </w:tcPr>
          <w:p>
            <w:pPr>
              <w:pStyle w:val="8"/>
            </w:pPr>
            <w:r>
              <w:t>示范技术对受援地农业可持续影响时限</w:t>
            </w:r>
          </w:p>
        </w:tc>
        <w:tc>
          <w:tcPr>
            <w:tcW w:w="2466" w:type="dxa"/>
            <w:vAlign w:val="center"/>
          </w:tcPr>
          <w:p>
            <w:pPr>
              <w:pStyle w:val="8"/>
            </w:pPr>
            <w:r>
              <w:t>≥3年</w:t>
            </w:r>
          </w:p>
        </w:tc>
        <w:tc>
          <w:tcPr>
            <w:tcW w:w="2466" w:type="dxa"/>
            <w:vAlign w:val="center"/>
          </w:tcPr>
          <w:p>
            <w:pPr>
              <w:pStyle w:val="8"/>
            </w:pPr>
            <w:r>
              <w:t>“三区”科技人才支持项目方案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受援地农民满意度指标</w:t>
            </w:r>
          </w:p>
        </w:tc>
        <w:tc>
          <w:tcPr>
            <w:tcW w:w="2466" w:type="dxa"/>
            <w:vAlign w:val="center"/>
          </w:tcPr>
          <w:p>
            <w:pPr>
              <w:pStyle w:val="8"/>
            </w:pPr>
            <w:r>
              <w:t>受援地农民对科技服务人员的工作认可度</w:t>
            </w:r>
          </w:p>
        </w:tc>
        <w:tc>
          <w:tcPr>
            <w:tcW w:w="2466" w:type="dxa"/>
            <w:vAlign w:val="center"/>
          </w:tcPr>
          <w:p>
            <w:pPr>
              <w:pStyle w:val="8"/>
            </w:pPr>
            <w:r>
              <w:t>≥90%</w:t>
            </w:r>
          </w:p>
        </w:tc>
        <w:tc>
          <w:tcPr>
            <w:tcW w:w="2466" w:type="dxa"/>
            <w:vAlign w:val="center"/>
          </w:tcPr>
          <w:p>
            <w:pPr>
              <w:pStyle w:val="8"/>
            </w:pPr>
            <w:r>
              <w:t>满意度测评</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120、“三区”科技人才支持计划选派经费绩效目标表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1.围绕受援地支柱产业的科技需求，提供作物灌溉施肥智能化技术、设施农业栽培、生物防治技术等公益专业技术服务。</w:t>
            </w:r>
          </w:p>
          <w:p>
            <w:pPr>
              <w:pStyle w:val="8"/>
            </w:pPr>
            <w:r>
              <w:t>2.为10个受援地培育本土科技人才。</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新品种新技术</w:t>
            </w:r>
          </w:p>
        </w:tc>
        <w:tc>
          <w:tcPr>
            <w:tcW w:w="2466" w:type="dxa"/>
            <w:vAlign w:val="center"/>
          </w:tcPr>
          <w:p>
            <w:pPr>
              <w:pStyle w:val="8"/>
            </w:pPr>
            <w:r>
              <w:t>示范转化新品种新技术数量</w:t>
            </w:r>
          </w:p>
        </w:tc>
        <w:tc>
          <w:tcPr>
            <w:tcW w:w="2466" w:type="dxa"/>
            <w:vAlign w:val="center"/>
          </w:tcPr>
          <w:p>
            <w:pPr>
              <w:pStyle w:val="8"/>
            </w:pPr>
            <w:r>
              <w:t>≥5项</w:t>
            </w:r>
          </w:p>
        </w:tc>
        <w:tc>
          <w:tcPr>
            <w:tcW w:w="2466" w:type="dxa"/>
            <w:vAlign w:val="center"/>
          </w:tcPr>
          <w:p>
            <w:pPr>
              <w:pStyle w:val="8"/>
            </w:pPr>
            <w:r>
              <w:t>“三区”科技人才支持项目方案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科技服务活动</w:t>
            </w:r>
          </w:p>
        </w:tc>
        <w:tc>
          <w:tcPr>
            <w:tcW w:w="2466" w:type="dxa"/>
            <w:vAlign w:val="center"/>
          </w:tcPr>
          <w:p>
            <w:pPr>
              <w:pStyle w:val="8"/>
            </w:pPr>
            <w:r>
              <w:t>开展技术培训等服务活动数量</w:t>
            </w:r>
          </w:p>
        </w:tc>
        <w:tc>
          <w:tcPr>
            <w:tcW w:w="2466" w:type="dxa"/>
            <w:vAlign w:val="center"/>
          </w:tcPr>
          <w:p>
            <w:pPr>
              <w:pStyle w:val="8"/>
            </w:pPr>
            <w:r>
              <w:t>≥10场次</w:t>
            </w:r>
          </w:p>
        </w:tc>
        <w:tc>
          <w:tcPr>
            <w:tcW w:w="2466" w:type="dxa"/>
            <w:vAlign w:val="center"/>
          </w:tcPr>
          <w:p>
            <w:pPr>
              <w:pStyle w:val="8"/>
            </w:pPr>
            <w:r>
              <w:t>“三区”科技人才支持项目方案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项目预算控制数</w:t>
            </w:r>
          </w:p>
        </w:tc>
        <w:tc>
          <w:tcPr>
            <w:tcW w:w="2466" w:type="dxa"/>
            <w:vAlign w:val="center"/>
          </w:tcPr>
          <w:p>
            <w:pPr>
              <w:pStyle w:val="8"/>
            </w:pPr>
            <w:r>
              <w:t>控制项目预算支出总额</w:t>
            </w:r>
          </w:p>
        </w:tc>
        <w:tc>
          <w:tcPr>
            <w:tcW w:w="2466" w:type="dxa"/>
            <w:vAlign w:val="center"/>
          </w:tcPr>
          <w:p>
            <w:pPr>
              <w:pStyle w:val="8"/>
            </w:pPr>
            <w:r>
              <w:t>≤10万元</w:t>
            </w:r>
          </w:p>
        </w:tc>
        <w:tc>
          <w:tcPr>
            <w:tcW w:w="2466" w:type="dxa"/>
            <w:vAlign w:val="center"/>
          </w:tcPr>
          <w:p>
            <w:pPr>
              <w:pStyle w:val="8"/>
            </w:pPr>
            <w:r>
              <w:t>“三区”科技人才支持项目预算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项目平均成本</w:t>
            </w:r>
          </w:p>
        </w:tc>
        <w:tc>
          <w:tcPr>
            <w:tcW w:w="2466" w:type="dxa"/>
            <w:vAlign w:val="center"/>
          </w:tcPr>
          <w:p>
            <w:pPr>
              <w:pStyle w:val="8"/>
            </w:pPr>
            <w:r>
              <w:t>“三区”科技项目服务活动的平均成本</w:t>
            </w:r>
          </w:p>
        </w:tc>
        <w:tc>
          <w:tcPr>
            <w:tcW w:w="2466" w:type="dxa"/>
            <w:vAlign w:val="center"/>
          </w:tcPr>
          <w:p>
            <w:pPr>
              <w:pStyle w:val="8"/>
            </w:pPr>
            <w:r>
              <w:t>≤1万元</w:t>
            </w:r>
          </w:p>
        </w:tc>
        <w:tc>
          <w:tcPr>
            <w:tcW w:w="2466" w:type="dxa"/>
            <w:vAlign w:val="center"/>
          </w:tcPr>
          <w:p>
            <w:pPr>
              <w:pStyle w:val="8"/>
            </w:pPr>
            <w:r>
              <w:t>“三区”科技人才支持项目预算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科技服务活动</w:t>
            </w:r>
          </w:p>
        </w:tc>
        <w:tc>
          <w:tcPr>
            <w:tcW w:w="2466" w:type="dxa"/>
            <w:vAlign w:val="center"/>
          </w:tcPr>
          <w:p>
            <w:pPr>
              <w:pStyle w:val="8"/>
            </w:pPr>
            <w:r>
              <w:t>通过科技服务，培训基层技术人员、农民，提升科技水平提升</w:t>
            </w:r>
          </w:p>
        </w:tc>
        <w:tc>
          <w:tcPr>
            <w:tcW w:w="2466" w:type="dxa"/>
            <w:vAlign w:val="center"/>
          </w:tcPr>
          <w:p>
            <w:pPr>
              <w:pStyle w:val="8"/>
            </w:pPr>
            <w:r>
              <w:t>≥100人次</w:t>
            </w:r>
          </w:p>
        </w:tc>
        <w:tc>
          <w:tcPr>
            <w:tcW w:w="2466" w:type="dxa"/>
            <w:vAlign w:val="center"/>
          </w:tcPr>
          <w:p>
            <w:pPr>
              <w:pStyle w:val="8"/>
            </w:pPr>
            <w:r>
              <w:t>“三区”科技人才支持项目方案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提供技术服务时间</w:t>
            </w:r>
          </w:p>
        </w:tc>
        <w:tc>
          <w:tcPr>
            <w:tcW w:w="2466" w:type="dxa"/>
            <w:vAlign w:val="center"/>
          </w:tcPr>
          <w:p>
            <w:pPr>
              <w:pStyle w:val="8"/>
            </w:pPr>
            <w:r>
              <w:t>按照农业产业需求提供技术服务</w:t>
            </w:r>
          </w:p>
        </w:tc>
        <w:tc>
          <w:tcPr>
            <w:tcW w:w="2466" w:type="dxa"/>
            <w:vAlign w:val="center"/>
          </w:tcPr>
          <w:p>
            <w:pPr>
              <w:pStyle w:val="8"/>
            </w:pPr>
            <w:r>
              <w:t>≤12月</w:t>
            </w:r>
          </w:p>
        </w:tc>
        <w:tc>
          <w:tcPr>
            <w:tcW w:w="2466" w:type="dxa"/>
            <w:vAlign w:val="center"/>
          </w:tcPr>
          <w:p>
            <w:pPr>
              <w:pStyle w:val="8"/>
            </w:pPr>
            <w:r>
              <w:t>“三区”科技人才支持项目方案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社会影响力</w:t>
            </w:r>
          </w:p>
        </w:tc>
        <w:tc>
          <w:tcPr>
            <w:tcW w:w="2466" w:type="dxa"/>
            <w:vAlign w:val="center"/>
          </w:tcPr>
          <w:p>
            <w:pPr>
              <w:pStyle w:val="8"/>
            </w:pPr>
            <w:r>
              <w:t>新品种新技术得到受援地认可，在产业发展、资源利用及提质增效等方面提升效果</w:t>
            </w:r>
          </w:p>
        </w:tc>
        <w:tc>
          <w:tcPr>
            <w:tcW w:w="2466" w:type="dxa"/>
            <w:vAlign w:val="center"/>
          </w:tcPr>
          <w:p>
            <w:pPr>
              <w:pStyle w:val="8"/>
            </w:pPr>
            <w:r>
              <w:t>≥2个</w:t>
            </w:r>
          </w:p>
        </w:tc>
        <w:tc>
          <w:tcPr>
            <w:tcW w:w="2466" w:type="dxa"/>
            <w:vAlign w:val="center"/>
          </w:tcPr>
          <w:p>
            <w:pPr>
              <w:pStyle w:val="8"/>
            </w:pPr>
            <w:r>
              <w:t>“三区”科技人才支持项目方案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对区域农业发展可持续影响</w:t>
            </w:r>
          </w:p>
        </w:tc>
        <w:tc>
          <w:tcPr>
            <w:tcW w:w="2466" w:type="dxa"/>
            <w:vAlign w:val="center"/>
          </w:tcPr>
          <w:p>
            <w:pPr>
              <w:pStyle w:val="8"/>
            </w:pPr>
            <w:r>
              <w:t>示范技术对受援地农业可持续影响时限</w:t>
            </w:r>
          </w:p>
        </w:tc>
        <w:tc>
          <w:tcPr>
            <w:tcW w:w="2466" w:type="dxa"/>
            <w:vAlign w:val="center"/>
          </w:tcPr>
          <w:p>
            <w:pPr>
              <w:pStyle w:val="8"/>
            </w:pPr>
            <w:r>
              <w:t>≥3年</w:t>
            </w:r>
          </w:p>
        </w:tc>
        <w:tc>
          <w:tcPr>
            <w:tcW w:w="2466" w:type="dxa"/>
            <w:vAlign w:val="center"/>
          </w:tcPr>
          <w:p>
            <w:pPr>
              <w:pStyle w:val="8"/>
            </w:pPr>
            <w:r>
              <w:t>“三区”科技人才支持项目方案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受援地农民满意度指标</w:t>
            </w:r>
          </w:p>
        </w:tc>
        <w:tc>
          <w:tcPr>
            <w:tcW w:w="2466" w:type="dxa"/>
            <w:vAlign w:val="center"/>
          </w:tcPr>
          <w:p>
            <w:pPr>
              <w:pStyle w:val="8"/>
            </w:pPr>
            <w:r>
              <w:t>受援地农民对科技服务人员的工作认可度</w:t>
            </w:r>
          </w:p>
        </w:tc>
        <w:tc>
          <w:tcPr>
            <w:tcW w:w="2466" w:type="dxa"/>
            <w:vAlign w:val="center"/>
          </w:tcPr>
          <w:p>
            <w:pPr>
              <w:pStyle w:val="8"/>
            </w:pPr>
            <w:r>
              <w:t>≥90%</w:t>
            </w:r>
          </w:p>
        </w:tc>
        <w:tc>
          <w:tcPr>
            <w:tcW w:w="2466" w:type="dxa"/>
            <w:vAlign w:val="center"/>
          </w:tcPr>
          <w:p>
            <w:pPr>
              <w:pStyle w:val="8"/>
            </w:pPr>
            <w:r>
              <w:t>满意度测评</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121、河北省农林科学院农业信息与经济研究所2023年体制改革创新发展扶持项目绩效目标表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1.分流人员工资等及时足额发放。</w:t>
            </w:r>
          </w:p>
          <w:p>
            <w:pPr>
              <w:pStyle w:val="8"/>
            </w:pPr>
            <w:r>
              <w:t>2.实现研究所的稳定和谐发展。</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发放数量</w:t>
            </w:r>
          </w:p>
        </w:tc>
        <w:tc>
          <w:tcPr>
            <w:tcW w:w="2466" w:type="dxa"/>
            <w:vAlign w:val="center"/>
          </w:tcPr>
          <w:p>
            <w:pPr>
              <w:pStyle w:val="8"/>
            </w:pPr>
            <w:r>
              <w:t>发放3人</w:t>
            </w:r>
          </w:p>
        </w:tc>
        <w:tc>
          <w:tcPr>
            <w:tcW w:w="2466" w:type="dxa"/>
            <w:vAlign w:val="center"/>
          </w:tcPr>
          <w:p>
            <w:pPr>
              <w:pStyle w:val="8"/>
            </w:pPr>
            <w:r>
              <w:t>3人</w:t>
            </w:r>
          </w:p>
        </w:tc>
        <w:tc>
          <w:tcPr>
            <w:tcW w:w="2466" w:type="dxa"/>
            <w:vAlign w:val="center"/>
          </w:tcPr>
          <w:p>
            <w:pPr>
              <w:pStyle w:val="8"/>
            </w:pPr>
            <w:r>
              <w:t>解决科技体制改革转制人员待遇专项资金项目任务书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足额发放</w:t>
            </w:r>
          </w:p>
        </w:tc>
        <w:tc>
          <w:tcPr>
            <w:tcW w:w="2466" w:type="dxa"/>
            <w:vAlign w:val="center"/>
          </w:tcPr>
          <w:p>
            <w:pPr>
              <w:pStyle w:val="8"/>
            </w:pPr>
            <w:r>
              <w:t>按期足额发放</w:t>
            </w:r>
          </w:p>
        </w:tc>
        <w:tc>
          <w:tcPr>
            <w:tcW w:w="2466" w:type="dxa"/>
            <w:vAlign w:val="center"/>
          </w:tcPr>
          <w:p>
            <w:pPr>
              <w:pStyle w:val="8"/>
            </w:pPr>
            <w:r>
              <w:t>100%</w:t>
            </w:r>
          </w:p>
        </w:tc>
        <w:tc>
          <w:tcPr>
            <w:tcW w:w="2466" w:type="dxa"/>
            <w:vAlign w:val="center"/>
          </w:tcPr>
          <w:p>
            <w:pPr>
              <w:pStyle w:val="8"/>
            </w:pPr>
            <w:r>
              <w:t>解决科技体制改革转制人员待遇专项资金项目任务书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按期完成率</w:t>
            </w:r>
          </w:p>
        </w:tc>
        <w:tc>
          <w:tcPr>
            <w:tcW w:w="2466" w:type="dxa"/>
            <w:vAlign w:val="center"/>
          </w:tcPr>
          <w:p>
            <w:pPr>
              <w:pStyle w:val="8"/>
            </w:pPr>
            <w:r>
              <w:t>按期完成</w:t>
            </w:r>
          </w:p>
        </w:tc>
        <w:tc>
          <w:tcPr>
            <w:tcW w:w="2466" w:type="dxa"/>
            <w:vAlign w:val="center"/>
          </w:tcPr>
          <w:p>
            <w:pPr>
              <w:pStyle w:val="8"/>
            </w:pPr>
            <w:r>
              <w:t>100%</w:t>
            </w:r>
          </w:p>
        </w:tc>
        <w:tc>
          <w:tcPr>
            <w:tcW w:w="2466" w:type="dxa"/>
            <w:vAlign w:val="center"/>
          </w:tcPr>
          <w:p>
            <w:pPr>
              <w:pStyle w:val="8"/>
            </w:pPr>
            <w:r>
              <w:t>解决科技体制改革转制人员待遇专项资金项目任务书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项目预算控制数</w:t>
            </w:r>
          </w:p>
        </w:tc>
        <w:tc>
          <w:tcPr>
            <w:tcW w:w="2466" w:type="dxa"/>
            <w:vAlign w:val="center"/>
          </w:tcPr>
          <w:p>
            <w:pPr>
              <w:pStyle w:val="8"/>
            </w:pPr>
            <w:r>
              <w:t>发放金额</w:t>
            </w:r>
          </w:p>
        </w:tc>
        <w:tc>
          <w:tcPr>
            <w:tcW w:w="2466" w:type="dxa"/>
            <w:vAlign w:val="center"/>
          </w:tcPr>
          <w:p>
            <w:pPr>
              <w:pStyle w:val="8"/>
            </w:pPr>
            <w:r>
              <w:t>59.22万元</w:t>
            </w:r>
          </w:p>
        </w:tc>
        <w:tc>
          <w:tcPr>
            <w:tcW w:w="2466" w:type="dxa"/>
            <w:vAlign w:val="center"/>
          </w:tcPr>
          <w:p>
            <w:pPr>
              <w:pStyle w:val="8"/>
            </w:pPr>
            <w:r>
              <w:t>解决科技体制改革转制人员待遇专项资金项目任务书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分流人员稳定</w:t>
            </w:r>
          </w:p>
        </w:tc>
        <w:tc>
          <w:tcPr>
            <w:tcW w:w="2466" w:type="dxa"/>
            <w:vAlign w:val="center"/>
          </w:tcPr>
          <w:p>
            <w:pPr>
              <w:pStyle w:val="8"/>
            </w:pPr>
            <w:r>
              <w:t>大规模反映问题次数</w:t>
            </w:r>
          </w:p>
        </w:tc>
        <w:tc>
          <w:tcPr>
            <w:tcW w:w="2466" w:type="dxa"/>
            <w:vAlign w:val="center"/>
          </w:tcPr>
          <w:p>
            <w:pPr>
              <w:pStyle w:val="8"/>
            </w:pPr>
            <w:r>
              <w:t>0次</w:t>
            </w:r>
          </w:p>
        </w:tc>
        <w:tc>
          <w:tcPr>
            <w:tcW w:w="2466" w:type="dxa"/>
            <w:vAlign w:val="center"/>
          </w:tcPr>
          <w:p>
            <w:pPr>
              <w:pStyle w:val="8"/>
            </w:pPr>
            <w:r>
              <w:t>解决科技体制改革转制人员待遇专项资金项目任务书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科研事业和谐稳定发展</w:t>
            </w:r>
          </w:p>
        </w:tc>
        <w:tc>
          <w:tcPr>
            <w:tcW w:w="2466" w:type="dxa"/>
            <w:vAlign w:val="center"/>
          </w:tcPr>
          <w:p>
            <w:pPr>
              <w:pStyle w:val="8"/>
            </w:pPr>
            <w:r>
              <w:t>科研事业和谐发展</w:t>
            </w:r>
          </w:p>
        </w:tc>
        <w:tc>
          <w:tcPr>
            <w:tcW w:w="2466" w:type="dxa"/>
            <w:vAlign w:val="center"/>
          </w:tcPr>
          <w:p>
            <w:pPr>
              <w:pStyle w:val="8"/>
            </w:pPr>
            <w:r>
              <w:t>≥1年</w:t>
            </w:r>
          </w:p>
        </w:tc>
        <w:tc>
          <w:tcPr>
            <w:tcW w:w="2466" w:type="dxa"/>
            <w:vAlign w:val="center"/>
          </w:tcPr>
          <w:p>
            <w:pPr>
              <w:pStyle w:val="8"/>
            </w:pPr>
            <w:r>
              <w:t>解决科技体制改革转制人员待遇专项资金项目任务书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服务对象满意度</w:t>
            </w:r>
          </w:p>
        </w:tc>
        <w:tc>
          <w:tcPr>
            <w:tcW w:w="2466" w:type="dxa"/>
            <w:vAlign w:val="center"/>
          </w:tcPr>
          <w:p>
            <w:pPr>
              <w:pStyle w:val="8"/>
            </w:pPr>
            <w:r>
              <w:t>服务对象满意度</w:t>
            </w:r>
          </w:p>
        </w:tc>
        <w:tc>
          <w:tcPr>
            <w:tcW w:w="2466" w:type="dxa"/>
            <w:vAlign w:val="center"/>
          </w:tcPr>
          <w:p>
            <w:pPr>
              <w:pStyle w:val="8"/>
            </w:pPr>
            <w:r>
              <w:t>≥95%</w:t>
            </w:r>
          </w:p>
        </w:tc>
        <w:tc>
          <w:tcPr>
            <w:tcW w:w="2466" w:type="dxa"/>
            <w:vAlign w:val="center"/>
          </w:tcPr>
          <w:p>
            <w:pPr>
              <w:pStyle w:val="8"/>
            </w:pPr>
            <w:r>
              <w:t>满意度测评</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122、科技特派员经费绩效目标表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1.对帮扶地进行技术服务</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开展技术培训、技术指导</w:t>
            </w:r>
          </w:p>
        </w:tc>
        <w:tc>
          <w:tcPr>
            <w:tcW w:w="2466" w:type="dxa"/>
            <w:vAlign w:val="center"/>
          </w:tcPr>
          <w:p>
            <w:pPr>
              <w:pStyle w:val="8"/>
            </w:pPr>
            <w:r>
              <w:t>培训2次</w:t>
            </w:r>
          </w:p>
        </w:tc>
        <w:tc>
          <w:tcPr>
            <w:tcW w:w="2466" w:type="dxa"/>
            <w:vAlign w:val="center"/>
          </w:tcPr>
          <w:p>
            <w:pPr>
              <w:pStyle w:val="8"/>
            </w:pPr>
            <w:r>
              <w:t>≥2次</w:t>
            </w:r>
          </w:p>
        </w:tc>
        <w:tc>
          <w:tcPr>
            <w:tcW w:w="2466" w:type="dxa"/>
            <w:vAlign w:val="center"/>
          </w:tcPr>
          <w:p>
            <w:pPr>
              <w:pStyle w:val="8"/>
            </w:pPr>
            <w:r>
              <w:t>科技特派员项目任务书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 xml:space="preserve"> 选派社会工作专业人才，支持“三区”工作人数</w:t>
            </w:r>
          </w:p>
        </w:tc>
        <w:tc>
          <w:tcPr>
            <w:tcW w:w="2466" w:type="dxa"/>
            <w:vAlign w:val="center"/>
          </w:tcPr>
          <w:p>
            <w:pPr>
              <w:pStyle w:val="8"/>
            </w:pPr>
            <w:r>
              <w:t>选派社会工作专业人才支持工作人数</w:t>
            </w:r>
          </w:p>
        </w:tc>
        <w:tc>
          <w:tcPr>
            <w:tcW w:w="2466" w:type="dxa"/>
            <w:vAlign w:val="center"/>
          </w:tcPr>
          <w:p>
            <w:pPr>
              <w:pStyle w:val="8"/>
            </w:pPr>
            <w:r>
              <w:t>≥1人</w:t>
            </w:r>
          </w:p>
        </w:tc>
        <w:tc>
          <w:tcPr>
            <w:tcW w:w="2466" w:type="dxa"/>
            <w:vAlign w:val="center"/>
          </w:tcPr>
          <w:p>
            <w:pPr>
              <w:pStyle w:val="8"/>
            </w:pPr>
            <w:r>
              <w:t>科技特派员项目任务书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按时完成</w:t>
            </w:r>
          </w:p>
        </w:tc>
        <w:tc>
          <w:tcPr>
            <w:tcW w:w="2466" w:type="dxa"/>
            <w:vAlign w:val="center"/>
          </w:tcPr>
          <w:p>
            <w:pPr>
              <w:pStyle w:val="8"/>
            </w:pPr>
            <w:r>
              <w:t>培训指导工作按时完成</w:t>
            </w:r>
          </w:p>
        </w:tc>
        <w:tc>
          <w:tcPr>
            <w:tcW w:w="2466" w:type="dxa"/>
            <w:vAlign w:val="center"/>
          </w:tcPr>
          <w:p>
            <w:pPr>
              <w:pStyle w:val="8"/>
            </w:pPr>
            <w:r>
              <w:t>≤12月</w:t>
            </w:r>
          </w:p>
        </w:tc>
        <w:tc>
          <w:tcPr>
            <w:tcW w:w="2466" w:type="dxa"/>
            <w:vAlign w:val="center"/>
          </w:tcPr>
          <w:p>
            <w:pPr>
              <w:pStyle w:val="8"/>
            </w:pPr>
            <w:r>
              <w:t>科技特派员项目任务书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预算控制数</w:t>
            </w:r>
          </w:p>
        </w:tc>
        <w:tc>
          <w:tcPr>
            <w:tcW w:w="2466" w:type="dxa"/>
            <w:vAlign w:val="center"/>
          </w:tcPr>
          <w:p>
            <w:pPr>
              <w:pStyle w:val="8"/>
            </w:pPr>
            <w:r>
              <w:t>预算控制数</w:t>
            </w:r>
          </w:p>
        </w:tc>
        <w:tc>
          <w:tcPr>
            <w:tcW w:w="2466" w:type="dxa"/>
            <w:vAlign w:val="center"/>
          </w:tcPr>
          <w:p>
            <w:pPr>
              <w:pStyle w:val="8"/>
            </w:pPr>
            <w:r>
              <w:t>≤1万元</w:t>
            </w:r>
          </w:p>
        </w:tc>
        <w:tc>
          <w:tcPr>
            <w:tcW w:w="2466" w:type="dxa"/>
            <w:vAlign w:val="center"/>
          </w:tcPr>
          <w:p>
            <w:pPr>
              <w:pStyle w:val="8"/>
            </w:pPr>
            <w:r>
              <w:t>科技特派员项目任务书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平均成本</w:t>
            </w:r>
          </w:p>
        </w:tc>
        <w:tc>
          <w:tcPr>
            <w:tcW w:w="2466" w:type="dxa"/>
            <w:vAlign w:val="center"/>
          </w:tcPr>
          <w:p>
            <w:pPr>
              <w:pStyle w:val="8"/>
            </w:pPr>
            <w:r>
              <w:t>科技特派员人均成本</w:t>
            </w:r>
          </w:p>
        </w:tc>
        <w:tc>
          <w:tcPr>
            <w:tcW w:w="2466" w:type="dxa"/>
            <w:vAlign w:val="center"/>
          </w:tcPr>
          <w:p>
            <w:pPr>
              <w:pStyle w:val="8"/>
            </w:pPr>
            <w:r>
              <w:t>≤1万元</w:t>
            </w:r>
          </w:p>
        </w:tc>
        <w:tc>
          <w:tcPr>
            <w:tcW w:w="2466" w:type="dxa"/>
            <w:vAlign w:val="center"/>
          </w:tcPr>
          <w:p>
            <w:pPr>
              <w:pStyle w:val="8"/>
            </w:pPr>
            <w:r>
              <w:t>科技特派员项目任务书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促进农业科技进步</w:t>
            </w:r>
          </w:p>
        </w:tc>
        <w:tc>
          <w:tcPr>
            <w:tcW w:w="2466" w:type="dxa"/>
            <w:vAlign w:val="center"/>
          </w:tcPr>
          <w:p>
            <w:pPr>
              <w:pStyle w:val="8"/>
            </w:pPr>
            <w:r>
              <w:t>培训企业人员和技术骨干</w:t>
            </w:r>
          </w:p>
        </w:tc>
        <w:tc>
          <w:tcPr>
            <w:tcW w:w="2466" w:type="dxa"/>
            <w:vAlign w:val="center"/>
          </w:tcPr>
          <w:p>
            <w:pPr>
              <w:pStyle w:val="8"/>
            </w:pPr>
            <w:r>
              <w:t>≥1人</w:t>
            </w:r>
          </w:p>
        </w:tc>
        <w:tc>
          <w:tcPr>
            <w:tcW w:w="2466" w:type="dxa"/>
            <w:vAlign w:val="center"/>
          </w:tcPr>
          <w:p>
            <w:pPr>
              <w:pStyle w:val="8"/>
            </w:pPr>
            <w:r>
              <w:t>科技特派员项目任务书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扶贫影响时效</w:t>
            </w:r>
          </w:p>
        </w:tc>
        <w:tc>
          <w:tcPr>
            <w:tcW w:w="2466" w:type="dxa"/>
            <w:vAlign w:val="center"/>
          </w:tcPr>
          <w:p>
            <w:pPr>
              <w:pStyle w:val="8"/>
            </w:pPr>
            <w:r>
              <w:t>对当地农业影响时效</w:t>
            </w:r>
          </w:p>
        </w:tc>
        <w:tc>
          <w:tcPr>
            <w:tcW w:w="2466" w:type="dxa"/>
            <w:vAlign w:val="center"/>
          </w:tcPr>
          <w:p>
            <w:pPr>
              <w:pStyle w:val="8"/>
            </w:pPr>
            <w:r>
              <w:t>≥1年</w:t>
            </w:r>
          </w:p>
        </w:tc>
        <w:tc>
          <w:tcPr>
            <w:tcW w:w="2466" w:type="dxa"/>
            <w:vAlign w:val="center"/>
          </w:tcPr>
          <w:p>
            <w:pPr>
              <w:pStyle w:val="8"/>
            </w:pPr>
            <w:r>
              <w:t>科技特派员项目任务书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培训人员满意度指标</w:t>
            </w:r>
          </w:p>
        </w:tc>
        <w:tc>
          <w:tcPr>
            <w:tcW w:w="2466" w:type="dxa"/>
            <w:vAlign w:val="center"/>
          </w:tcPr>
          <w:p>
            <w:pPr>
              <w:pStyle w:val="8"/>
            </w:pPr>
            <w:r>
              <w:t>培训人员对工作满意度</w:t>
            </w:r>
          </w:p>
        </w:tc>
        <w:tc>
          <w:tcPr>
            <w:tcW w:w="2466" w:type="dxa"/>
            <w:vAlign w:val="center"/>
          </w:tcPr>
          <w:p>
            <w:pPr>
              <w:pStyle w:val="8"/>
            </w:pPr>
            <w:r>
              <w:t>≥95%</w:t>
            </w:r>
          </w:p>
        </w:tc>
        <w:tc>
          <w:tcPr>
            <w:tcW w:w="2466" w:type="dxa"/>
            <w:vAlign w:val="center"/>
          </w:tcPr>
          <w:p>
            <w:pPr>
              <w:pStyle w:val="8"/>
            </w:pPr>
            <w:r>
              <w:t>科技特派员项目任务书</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123、科研楼条件提升改造及网络安保系统升级绩效目标表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1.实现科研楼改造提升，保障科研工作需求</w:t>
            </w:r>
          </w:p>
          <w:p>
            <w:pPr>
              <w:pStyle w:val="8"/>
            </w:pPr>
            <w:r>
              <w:t>2.实现网络信息与应用安全保障系统升级</w:t>
            </w:r>
          </w:p>
          <w:p>
            <w:pPr>
              <w:pStyle w:val="8"/>
            </w:pPr>
            <w:r>
              <w:t>3.完成智能视频会议室改造，满足线上线下智能会议需求</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科研楼条件提升改造</w:t>
            </w:r>
          </w:p>
        </w:tc>
        <w:tc>
          <w:tcPr>
            <w:tcW w:w="2466" w:type="dxa"/>
            <w:vAlign w:val="center"/>
          </w:tcPr>
          <w:p>
            <w:pPr>
              <w:pStyle w:val="8"/>
            </w:pPr>
            <w:r>
              <w:t>完成科研楼暖气管道更换、门窗更换、墙体粉刷、遮雨棚维修、卫生间改造等内容修缮</w:t>
            </w:r>
          </w:p>
        </w:tc>
        <w:tc>
          <w:tcPr>
            <w:tcW w:w="2466" w:type="dxa"/>
            <w:vAlign w:val="center"/>
          </w:tcPr>
          <w:p>
            <w:pPr>
              <w:pStyle w:val="8"/>
            </w:pPr>
            <w:r>
              <w:t>1栋</w:t>
            </w:r>
          </w:p>
        </w:tc>
        <w:tc>
          <w:tcPr>
            <w:tcW w:w="2466" w:type="dxa"/>
            <w:vAlign w:val="center"/>
          </w:tcPr>
          <w:p>
            <w:pPr>
              <w:pStyle w:val="8"/>
            </w:pPr>
            <w:r>
              <w:t>科研楼条件提升改造及网络安保系统升级项目方案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智能视频会议室改造</w:t>
            </w:r>
          </w:p>
        </w:tc>
        <w:tc>
          <w:tcPr>
            <w:tcW w:w="2466" w:type="dxa"/>
            <w:vAlign w:val="center"/>
          </w:tcPr>
          <w:p>
            <w:pPr>
              <w:pStyle w:val="8"/>
            </w:pPr>
            <w:r>
              <w:t>改造智能视频会议室数量</w:t>
            </w:r>
          </w:p>
        </w:tc>
        <w:tc>
          <w:tcPr>
            <w:tcW w:w="2466" w:type="dxa"/>
            <w:vAlign w:val="center"/>
          </w:tcPr>
          <w:p>
            <w:pPr>
              <w:pStyle w:val="8"/>
            </w:pPr>
            <w:r>
              <w:t>1个</w:t>
            </w:r>
          </w:p>
        </w:tc>
        <w:tc>
          <w:tcPr>
            <w:tcW w:w="2466" w:type="dxa"/>
            <w:vAlign w:val="center"/>
          </w:tcPr>
          <w:p>
            <w:pPr>
              <w:pStyle w:val="8"/>
            </w:pPr>
            <w:r>
              <w:t>科研楼条件提升改造及网络安保系统升级项目方案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网络信息与应用安全保障系统升级</w:t>
            </w:r>
          </w:p>
        </w:tc>
        <w:tc>
          <w:tcPr>
            <w:tcW w:w="2466" w:type="dxa"/>
            <w:vAlign w:val="center"/>
          </w:tcPr>
          <w:p>
            <w:pPr>
              <w:pStyle w:val="8"/>
            </w:pPr>
            <w:r>
              <w:t>防火墙系统升级</w:t>
            </w:r>
          </w:p>
        </w:tc>
        <w:tc>
          <w:tcPr>
            <w:tcW w:w="2466" w:type="dxa"/>
            <w:vAlign w:val="center"/>
          </w:tcPr>
          <w:p>
            <w:pPr>
              <w:pStyle w:val="8"/>
            </w:pPr>
            <w:r>
              <w:t>1个</w:t>
            </w:r>
          </w:p>
        </w:tc>
        <w:tc>
          <w:tcPr>
            <w:tcW w:w="2466" w:type="dxa"/>
            <w:vAlign w:val="center"/>
          </w:tcPr>
          <w:p>
            <w:pPr>
              <w:pStyle w:val="8"/>
            </w:pPr>
            <w:r>
              <w:t>科研楼条件提升改造及网络安保系统升级项目方案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网络信息与应用安全保障系统升级</w:t>
            </w:r>
          </w:p>
        </w:tc>
        <w:tc>
          <w:tcPr>
            <w:tcW w:w="2466" w:type="dxa"/>
            <w:vAlign w:val="center"/>
          </w:tcPr>
          <w:p>
            <w:pPr>
              <w:pStyle w:val="8"/>
            </w:pPr>
            <w:r>
              <w:t>防病毒过滤网关升级</w:t>
            </w:r>
          </w:p>
        </w:tc>
        <w:tc>
          <w:tcPr>
            <w:tcW w:w="2466" w:type="dxa"/>
            <w:vAlign w:val="center"/>
          </w:tcPr>
          <w:p>
            <w:pPr>
              <w:pStyle w:val="8"/>
            </w:pPr>
            <w:r>
              <w:t>1个</w:t>
            </w:r>
          </w:p>
        </w:tc>
        <w:tc>
          <w:tcPr>
            <w:tcW w:w="2466" w:type="dxa"/>
            <w:vAlign w:val="center"/>
          </w:tcPr>
          <w:p>
            <w:pPr>
              <w:pStyle w:val="8"/>
            </w:pPr>
            <w:r>
              <w:t>科研楼条件提升改造及网络安保系统升级项目方案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网络信息与应用安全保障系统升级</w:t>
            </w:r>
          </w:p>
        </w:tc>
        <w:tc>
          <w:tcPr>
            <w:tcW w:w="2466" w:type="dxa"/>
            <w:vAlign w:val="center"/>
          </w:tcPr>
          <w:p>
            <w:pPr>
              <w:pStyle w:val="8"/>
            </w:pPr>
            <w:r>
              <w:t>入侵防御系统升级</w:t>
            </w:r>
          </w:p>
        </w:tc>
        <w:tc>
          <w:tcPr>
            <w:tcW w:w="2466" w:type="dxa"/>
            <w:vAlign w:val="center"/>
          </w:tcPr>
          <w:p>
            <w:pPr>
              <w:pStyle w:val="8"/>
            </w:pPr>
            <w:r>
              <w:t>1个</w:t>
            </w:r>
          </w:p>
        </w:tc>
        <w:tc>
          <w:tcPr>
            <w:tcW w:w="2466" w:type="dxa"/>
            <w:vAlign w:val="center"/>
          </w:tcPr>
          <w:p>
            <w:pPr>
              <w:pStyle w:val="8"/>
            </w:pPr>
            <w:r>
              <w:t>科研楼条件提升改造及网络安保系统升级项目方案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网络信息与应用安全保障系统升级</w:t>
            </w:r>
          </w:p>
        </w:tc>
        <w:tc>
          <w:tcPr>
            <w:tcW w:w="2466" w:type="dxa"/>
            <w:vAlign w:val="center"/>
          </w:tcPr>
          <w:p>
            <w:pPr>
              <w:pStyle w:val="8"/>
            </w:pPr>
            <w:r>
              <w:t>WEB应用防火墙升级</w:t>
            </w:r>
          </w:p>
        </w:tc>
        <w:tc>
          <w:tcPr>
            <w:tcW w:w="2466" w:type="dxa"/>
            <w:vAlign w:val="center"/>
          </w:tcPr>
          <w:p>
            <w:pPr>
              <w:pStyle w:val="8"/>
            </w:pPr>
            <w:r>
              <w:t>1个</w:t>
            </w:r>
          </w:p>
        </w:tc>
        <w:tc>
          <w:tcPr>
            <w:tcW w:w="2466" w:type="dxa"/>
            <w:vAlign w:val="center"/>
          </w:tcPr>
          <w:p>
            <w:pPr>
              <w:pStyle w:val="8"/>
            </w:pPr>
            <w:r>
              <w:t>科研楼条件提升改造及网络安保系统升级项目方案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网络信息与应用安全保障系统升级</w:t>
            </w:r>
          </w:p>
        </w:tc>
        <w:tc>
          <w:tcPr>
            <w:tcW w:w="2466" w:type="dxa"/>
            <w:vAlign w:val="center"/>
          </w:tcPr>
          <w:p>
            <w:pPr>
              <w:pStyle w:val="8"/>
            </w:pPr>
            <w:r>
              <w:t>流量控制系统升级</w:t>
            </w:r>
          </w:p>
        </w:tc>
        <w:tc>
          <w:tcPr>
            <w:tcW w:w="2466" w:type="dxa"/>
            <w:vAlign w:val="center"/>
          </w:tcPr>
          <w:p>
            <w:pPr>
              <w:pStyle w:val="8"/>
            </w:pPr>
            <w:r>
              <w:t>1个</w:t>
            </w:r>
          </w:p>
        </w:tc>
        <w:tc>
          <w:tcPr>
            <w:tcW w:w="2466" w:type="dxa"/>
            <w:vAlign w:val="center"/>
          </w:tcPr>
          <w:p>
            <w:pPr>
              <w:pStyle w:val="8"/>
            </w:pPr>
            <w:r>
              <w:t>科研楼条件提升改造及网络安保系统升级项目方案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科研楼验收合格率</w:t>
            </w:r>
          </w:p>
        </w:tc>
        <w:tc>
          <w:tcPr>
            <w:tcW w:w="2466" w:type="dxa"/>
            <w:vAlign w:val="center"/>
          </w:tcPr>
          <w:p>
            <w:pPr>
              <w:pStyle w:val="8"/>
            </w:pPr>
            <w:r>
              <w:t>科研楼验收合格率</w:t>
            </w:r>
          </w:p>
        </w:tc>
        <w:tc>
          <w:tcPr>
            <w:tcW w:w="2466" w:type="dxa"/>
            <w:vAlign w:val="center"/>
          </w:tcPr>
          <w:p>
            <w:pPr>
              <w:pStyle w:val="8"/>
            </w:pPr>
            <w:r>
              <w:t>100%</w:t>
            </w:r>
          </w:p>
        </w:tc>
        <w:tc>
          <w:tcPr>
            <w:tcW w:w="2466" w:type="dxa"/>
            <w:vAlign w:val="center"/>
          </w:tcPr>
          <w:p>
            <w:pPr>
              <w:pStyle w:val="8"/>
            </w:pPr>
            <w:r>
              <w:t>科研楼条件提升改造及网络安保系统升级项目方案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正常使用率</w:t>
            </w:r>
          </w:p>
        </w:tc>
        <w:tc>
          <w:tcPr>
            <w:tcW w:w="2466" w:type="dxa"/>
            <w:vAlign w:val="center"/>
          </w:tcPr>
          <w:p>
            <w:pPr>
              <w:pStyle w:val="8"/>
            </w:pPr>
            <w:r>
              <w:t>网络正常使用率</w:t>
            </w:r>
          </w:p>
        </w:tc>
        <w:tc>
          <w:tcPr>
            <w:tcW w:w="2466" w:type="dxa"/>
            <w:vAlign w:val="center"/>
          </w:tcPr>
          <w:p>
            <w:pPr>
              <w:pStyle w:val="8"/>
            </w:pPr>
            <w:r>
              <w:t>100%</w:t>
            </w:r>
          </w:p>
        </w:tc>
        <w:tc>
          <w:tcPr>
            <w:tcW w:w="2466" w:type="dxa"/>
            <w:vAlign w:val="center"/>
          </w:tcPr>
          <w:p>
            <w:pPr>
              <w:pStyle w:val="8"/>
            </w:pPr>
            <w:r>
              <w:t>科研楼条件提升改造及网络安保系统升级项目方案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视频会议室验收合格率</w:t>
            </w:r>
          </w:p>
        </w:tc>
        <w:tc>
          <w:tcPr>
            <w:tcW w:w="2466" w:type="dxa"/>
            <w:vAlign w:val="center"/>
          </w:tcPr>
          <w:p>
            <w:pPr>
              <w:pStyle w:val="8"/>
            </w:pPr>
            <w:r>
              <w:t>视频会议室验收合格率</w:t>
            </w:r>
          </w:p>
        </w:tc>
        <w:tc>
          <w:tcPr>
            <w:tcW w:w="2466" w:type="dxa"/>
            <w:vAlign w:val="center"/>
          </w:tcPr>
          <w:p>
            <w:pPr>
              <w:pStyle w:val="8"/>
            </w:pPr>
            <w:r>
              <w:t>100%</w:t>
            </w:r>
          </w:p>
        </w:tc>
        <w:tc>
          <w:tcPr>
            <w:tcW w:w="2466" w:type="dxa"/>
            <w:vAlign w:val="center"/>
          </w:tcPr>
          <w:p>
            <w:pPr>
              <w:pStyle w:val="8"/>
            </w:pPr>
            <w:r>
              <w:t>科研楼条件提升改造及网络安保系统升级项目方案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任务按时完成率</w:t>
            </w:r>
          </w:p>
        </w:tc>
        <w:tc>
          <w:tcPr>
            <w:tcW w:w="2466" w:type="dxa"/>
            <w:vAlign w:val="center"/>
          </w:tcPr>
          <w:p>
            <w:pPr>
              <w:pStyle w:val="8"/>
            </w:pPr>
            <w:r>
              <w:t>全年按计划时间节点完成研究任务</w:t>
            </w:r>
          </w:p>
        </w:tc>
        <w:tc>
          <w:tcPr>
            <w:tcW w:w="2466" w:type="dxa"/>
            <w:vAlign w:val="center"/>
          </w:tcPr>
          <w:p>
            <w:pPr>
              <w:pStyle w:val="8"/>
            </w:pPr>
            <w:r>
              <w:t>100%</w:t>
            </w:r>
          </w:p>
        </w:tc>
        <w:tc>
          <w:tcPr>
            <w:tcW w:w="2466" w:type="dxa"/>
            <w:vAlign w:val="center"/>
          </w:tcPr>
          <w:p>
            <w:pPr>
              <w:pStyle w:val="8"/>
            </w:pPr>
            <w:r>
              <w:t>科研楼条件提升改造及网络安保系统升级项目方案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项目预算控制数</w:t>
            </w:r>
          </w:p>
        </w:tc>
        <w:tc>
          <w:tcPr>
            <w:tcW w:w="2466" w:type="dxa"/>
            <w:vAlign w:val="center"/>
          </w:tcPr>
          <w:p>
            <w:pPr>
              <w:pStyle w:val="8"/>
            </w:pPr>
            <w:r>
              <w:t>控制经费支出规模</w:t>
            </w:r>
          </w:p>
        </w:tc>
        <w:tc>
          <w:tcPr>
            <w:tcW w:w="2466" w:type="dxa"/>
            <w:vAlign w:val="center"/>
          </w:tcPr>
          <w:p>
            <w:pPr>
              <w:pStyle w:val="8"/>
            </w:pPr>
            <w:r>
              <w:t>≤230.11万</w:t>
            </w:r>
          </w:p>
        </w:tc>
        <w:tc>
          <w:tcPr>
            <w:tcW w:w="2466" w:type="dxa"/>
            <w:vAlign w:val="center"/>
          </w:tcPr>
          <w:p>
            <w:pPr>
              <w:pStyle w:val="8"/>
            </w:pPr>
            <w:r>
              <w:t>科研楼条件提升改造及网络安保系统升级项目方案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单项成本</w:t>
            </w:r>
          </w:p>
        </w:tc>
        <w:tc>
          <w:tcPr>
            <w:tcW w:w="2466" w:type="dxa"/>
            <w:vAlign w:val="center"/>
          </w:tcPr>
          <w:p>
            <w:pPr>
              <w:pStyle w:val="8"/>
            </w:pPr>
            <w:r>
              <w:t>安装工程成本</w:t>
            </w:r>
          </w:p>
        </w:tc>
        <w:tc>
          <w:tcPr>
            <w:tcW w:w="2466" w:type="dxa"/>
            <w:vAlign w:val="center"/>
          </w:tcPr>
          <w:p>
            <w:pPr>
              <w:pStyle w:val="8"/>
            </w:pPr>
            <w:r>
              <w:t>≤49.98万</w:t>
            </w:r>
          </w:p>
        </w:tc>
        <w:tc>
          <w:tcPr>
            <w:tcW w:w="2466" w:type="dxa"/>
            <w:vAlign w:val="center"/>
          </w:tcPr>
          <w:p>
            <w:pPr>
              <w:pStyle w:val="8"/>
            </w:pPr>
            <w:r>
              <w:t>科研楼条件提升改造及网络安保系统升级项目方案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单项成本</w:t>
            </w:r>
          </w:p>
        </w:tc>
        <w:tc>
          <w:tcPr>
            <w:tcW w:w="2466" w:type="dxa"/>
            <w:vAlign w:val="center"/>
          </w:tcPr>
          <w:p>
            <w:pPr>
              <w:pStyle w:val="8"/>
            </w:pPr>
            <w:r>
              <w:t>土建工程成本</w:t>
            </w:r>
          </w:p>
        </w:tc>
        <w:tc>
          <w:tcPr>
            <w:tcW w:w="2466" w:type="dxa"/>
            <w:vAlign w:val="center"/>
          </w:tcPr>
          <w:p>
            <w:pPr>
              <w:pStyle w:val="8"/>
            </w:pPr>
            <w:r>
              <w:t>≤143.89万</w:t>
            </w:r>
          </w:p>
        </w:tc>
        <w:tc>
          <w:tcPr>
            <w:tcW w:w="2466" w:type="dxa"/>
            <w:vAlign w:val="center"/>
          </w:tcPr>
          <w:p>
            <w:pPr>
              <w:pStyle w:val="8"/>
            </w:pPr>
            <w:r>
              <w:t>科研楼条件提升改造及网络安保系统升级项目方案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单项成本</w:t>
            </w:r>
          </w:p>
        </w:tc>
        <w:tc>
          <w:tcPr>
            <w:tcW w:w="2466" w:type="dxa"/>
            <w:vAlign w:val="center"/>
          </w:tcPr>
          <w:p>
            <w:pPr>
              <w:pStyle w:val="8"/>
            </w:pPr>
            <w:r>
              <w:t>工程监理费、设计费及其他成本</w:t>
            </w:r>
          </w:p>
        </w:tc>
        <w:tc>
          <w:tcPr>
            <w:tcW w:w="2466" w:type="dxa"/>
            <w:vAlign w:val="center"/>
          </w:tcPr>
          <w:p>
            <w:pPr>
              <w:pStyle w:val="8"/>
            </w:pPr>
            <w:r>
              <w:t>≤23.97万</w:t>
            </w:r>
          </w:p>
        </w:tc>
        <w:tc>
          <w:tcPr>
            <w:tcW w:w="2466" w:type="dxa"/>
            <w:vAlign w:val="center"/>
          </w:tcPr>
          <w:p>
            <w:pPr>
              <w:pStyle w:val="8"/>
            </w:pPr>
            <w:r>
              <w:t>科研楼条件提升改造及网络安保系统升级项目方案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单项成本</w:t>
            </w:r>
          </w:p>
        </w:tc>
        <w:tc>
          <w:tcPr>
            <w:tcW w:w="2466" w:type="dxa"/>
            <w:vAlign w:val="center"/>
          </w:tcPr>
          <w:p>
            <w:pPr>
              <w:pStyle w:val="8"/>
            </w:pPr>
            <w:r>
              <w:t>设备购置费成本</w:t>
            </w:r>
          </w:p>
        </w:tc>
        <w:tc>
          <w:tcPr>
            <w:tcW w:w="2466" w:type="dxa"/>
            <w:vAlign w:val="center"/>
          </w:tcPr>
          <w:p>
            <w:pPr>
              <w:pStyle w:val="8"/>
            </w:pPr>
            <w:r>
              <w:t>≤12.27万</w:t>
            </w:r>
          </w:p>
        </w:tc>
        <w:tc>
          <w:tcPr>
            <w:tcW w:w="2466" w:type="dxa"/>
            <w:vAlign w:val="center"/>
          </w:tcPr>
          <w:p>
            <w:pPr>
              <w:pStyle w:val="8"/>
            </w:pPr>
            <w:r>
              <w:t>科研楼条件提升改造及网络安保系统升级项目方案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科技创新条件提升</w:t>
            </w:r>
          </w:p>
        </w:tc>
        <w:tc>
          <w:tcPr>
            <w:tcW w:w="2466" w:type="dxa"/>
            <w:vAlign w:val="center"/>
          </w:tcPr>
          <w:p>
            <w:pPr>
              <w:pStyle w:val="8"/>
            </w:pPr>
            <w:r>
              <w:t>促进和改善科研楼条件、提高科研信息交流效率、保障我院网络安全等方面</w:t>
            </w:r>
          </w:p>
        </w:tc>
        <w:tc>
          <w:tcPr>
            <w:tcW w:w="2466" w:type="dxa"/>
            <w:vAlign w:val="center"/>
          </w:tcPr>
          <w:p>
            <w:pPr>
              <w:pStyle w:val="8"/>
            </w:pPr>
            <w:r>
              <w:t>≥3个</w:t>
            </w:r>
          </w:p>
        </w:tc>
        <w:tc>
          <w:tcPr>
            <w:tcW w:w="2466" w:type="dxa"/>
            <w:vAlign w:val="center"/>
          </w:tcPr>
          <w:p>
            <w:pPr>
              <w:pStyle w:val="8"/>
            </w:pPr>
            <w:r>
              <w:t>科研楼条件提升改造及网络安保系统升级项目方案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项目持续影响程度</w:t>
            </w:r>
          </w:p>
        </w:tc>
        <w:tc>
          <w:tcPr>
            <w:tcW w:w="2466" w:type="dxa"/>
            <w:vAlign w:val="center"/>
          </w:tcPr>
          <w:p>
            <w:pPr>
              <w:pStyle w:val="8"/>
            </w:pPr>
            <w:r>
              <w:t>项目实施为农业科技创新提供服务支撑年限</w:t>
            </w:r>
          </w:p>
        </w:tc>
        <w:tc>
          <w:tcPr>
            <w:tcW w:w="2466" w:type="dxa"/>
            <w:vAlign w:val="center"/>
          </w:tcPr>
          <w:p>
            <w:pPr>
              <w:pStyle w:val="8"/>
            </w:pPr>
            <w:r>
              <w:t>≥10年</w:t>
            </w:r>
          </w:p>
        </w:tc>
        <w:tc>
          <w:tcPr>
            <w:tcW w:w="2466" w:type="dxa"/>
            <w:vAlign w:val="center"/>
          </w:tcPr>
          <w:p>
            <w:pPr>
              <w:pStyle w:val="8"/>
            </w:pPr>
            <w:r>
              <w:t>科研楼条件提升改造及网络安保系统升级项目方案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决策者和农业工作者满意度</w:t>
            </w:r>
          </w:p>
        </w:tc>
        <w:tc>
          <w:tcPr>
            <w:tcW w:w="2466" w:type="dxa"/>
            <w:vAlign w:val="center"/>
          </w:tcPr>
          <w:p>
            <w:pPr>
              <w:pStyle w:val="8"/>
            </w:pPr>
            <w:r>
              <w:t>决策者和农业工作者的认可程度</w:t>
            </w:r>
          </w:p>
        </w:tc>
        <w:tc>
          <w:tcPr>
            <w:tcW w:w="2466" w:type="dxa"/>
            <w:vAlign w:val="center"/>
          </w:tcPr>
          <w:p>
            <w:pPr>
              <w:pStyle w:val="8"/>
            </w:pPr>
            <w:r>
              <w:t>≥90%</w:t>
            </w:r>
          </w:p>
        </w:tc>
        <w:tc>
          <w:tcPr>
            <w:tcW w:w="2466" w:type="dxa"/>
            <w:vAlign w:val="center"/>
          </w:tcPr>
          <w:p>
            <w:pPr>
              <w:pStyle w:val="8"/>
            </w:pPr>
            <w:r>
              <w:t>满意度测评</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124、农业科技示范与服务-农信所绩效目标表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分别建立易县农旅结合示范基地、泊头果桑农文旅融合产业基地和崇礼农业信息化数字化等示范基地3个，建设核心示范区面积1400亩，实现增产水平10%、节本、增效大于10%；帮扶农业新兴组织2个，培育农业品牌3个；举办培训会4次、技术指导10次，培养人才5人；形成规划及建议2份；制作新品种、新技术、科普微视频等科技专题片25部；制作微视频2部，申报科普微视频奖1项。</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示范面积</w:t>
            </w:r>
          </w:p>
        </w:tc>
        <w:tc>
          <w:tcPr>
            <w:tcW w:w="2466" w:type="dxa"/>
            <w:vAlign w:val="center"/>
          </w:tcPr>
          <w:p>
            <w:pPr>
              <w:pStyle w:val="8"/>
            </w:pPr>
            <w:r>
              <w:t>建设示范区面积</w:t>
            </w:r>
          </w:p>
        </w:tc>
        <w:tc>
          <w:tcPr>
            <w:tcW w:w="2466" w:type="dxa"/>
            <w:vAlign w:val="center"/>
          </w:tcPr>
          <w:p>
            <w:pPr>
              <w:pStyle w:val="8"/>
            </w:pPr>
            <w:r>
              <w:t>≥1400亩</w:t>
            </w:r>
          </w:p>
        </w:tc>
        <w:tc>
          <w:tcPr>
            <w:tcW w:w="2466" w:type="dxa"/>
            <w:vAlign w:val="center"/>
          </w:tcPr>
          <w:p>
            <w:pPr>
              <w:pStyle w:val="8"/>
            </w:pPr>
            <w:r>
              <w:t>农业科技示范与服务-农信所任务合同书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举办培训会</w:t>
            </w:r>
          </w:p>
        </w:tc>
        <w:tc>
          <w:tcPr>
            <w:tcW w:w="2466" w:type="dxa"/>
            <w:vAlign w:val="center"/>
          </w:tcPr>
          <w:p>
            <w:pPr>
              <w:pStyle w:val="8"/>
            </w:pPr>
            <w:r>
              <w:t>举办培训会次数</w:t>
            </w:r>
          </w:p>
        </w:tc>
        <w:tc>
          <w:tcPr>
            <w:tcW w:w="2466" w:type="dxa"/>
            <w:vAlign w:val="center"/>
          </w:tcPr>
          <w:p>
            <w:pPr>
              <w:pStyle w:val="8"/>
            </w:pPr>
            <w:r>
              <w:t>≥4次</w:t>
            </w:r>
          </w:p>
        </w:tc>
        <w:tc>
          <w:tcPr>
            <w:tcW w:w="2466" w:type="dxa"/>
            <w:vAlign w:val="center"/>
          </w:tcPr>
          <w:p>
            <w:pPr>
              <w:pStyle w:val="8"/>
            </w:pPr>
            <w:r>
              <w:t>农业科技示范与服务-农信所任务合同书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媒体宣传</w:t>
            </w:r>
          </w:p>
        </w:tc>
        <w:tc>
          <w:tcPr>
            <w:tcW w:w="2466" w:type="dxa"/>
            <w:vAlign w:val="center"/>
          </w:tcPr>
          <w:p>
            <w:pPr>
              <w:pStyle w:val="8"/>
            </w:pPr>
            <w:r>
              <w:t>媒体宣传次数</w:t>
            </w:r>
          </w:p>
        </w:tc>
        <w:tc>
          <w:tcPr>
            <w:tcW w:w="2466" w:type="dxa"/>
            <w:vAlign w:val="center"/>
          </w:tcPr>
          <w:p>
            <w:pPr>
              <w:pStyle w:val="8"/>
            </w:pPr>
            <w:r>
              <w:t>≥7次</w:t>
            </w:r>
          </w:p>
        </w:tc>
        <w:tc>
          <w:tcPr>
            <w:tcW w:w="2466" w:type="dxa"/>
            <w:vAlign w:val="center"/>
          </w:tcPr>
          <w:p>
            <w:pPr>
              <w:pStyle w:val="8"/>
            </w:pPr>
            <w:r>
              <w:t>农业科技示范与服务-农信所任务合同书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技术指导</w:t>
            </w:r>
          </w:p>
        </w:tc>
        <w:tc>
          <w:tcPr>
            <w:tcW w:w="2466" w:type="dxa"/>
            <w:vAlign w:val="center"/>
          </w:tcPr>
          <w:p>
            <w:pPr>
              <w:pStyle w:val="8"/>
            </w:pPr>
            <w:r>
              <w:t>技术指导次数</w:t>
            </w:r>
          </w:p>
        </w:tc>
        <w:tc>
          <w:tcPr>
            <w:tcW w:w="2466" w:type="dxa"/>
            <w:vAlign w:val="center"/>
          </w:tcPr>
          <w:p>
            <w:pPr>
              <w:pStyle w:val="8"/>
            </w:pPr>
            <w:r>
              <w:t>≥10次</w:t>
            </w:r>
          </w:p>
        </w:tc>
        <w:tc>
          <w:tcPr>
            <w:tcW w:w="2466" w:type="dxa"/>
            <w:vAlign w:val="center"/>
          </w:tcPr>
          <w:p>
            <w:pPr>
              <w:pStyle w:val="8"/>
            </w:pPr>
            <w:r>
              <w:t>农业科技示范与服务-农信所任务合同书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培养人才</w:t>
            </w:r>
          </w:p>
        </w:tc>
        <w:tc>
          <w:tcPr>
            <w:tcW w:w="2466" w:type="dxa"/>
            <w:vAlign w:val="center"/>
          </w:tcPr>
          <w:p>
            <w:pPr>
              <w:pStyle w:val="8"/>
            </w:pPr>
            <w:r>
              <w:t>培养人才数量</w:t>
            </w:r>
          </w:p>
        </w:tc>
        <w:tc>
          <w:tcPr>
            <w:tcW w:w="2466" w:type="dxa"/>
            <w:vAlign w:val="center"/>
          </w:tcPr>
          <w:p>
            <w:pPr>
              <w:pStyle w:val="8"/>
            </w:pPr>
            <w:r>
              <w:t>≥5人</w:t>
            </w:r>
          </w:p>
        </w:tc>
        <w:tc>
          <w:tcPr>
            <w:tcW w:w="2466" w:type="dxa"/>
            <w:vAlign w:val="center"/>
          </w:tcPr>
          <w:p>
            <w:pPr>
              <w:pStyle w:val="8"/>
            </w:pPr>
            <w:r>
              <w:t>农业科技示范与服务-农信所任务合同书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帮扶农业组织</w:t>
            </w:r>
          </w:p>
        </w:tc>
        <w:tc>
          <w:tcPr>
            <w:tcW w:w="2466" w:type="dxa"/>
            <w:vAlign w:val="center"/>
          </w:tcPr>
          <w:p>
            <w:pPr>
              <w:pStyle w:val="8"/>
            </w:pPr>
            <w:r>
              <w:t>帮扶农业新兴组织数量</w:t>
            </w:r>
          </w:p>
        </w:tc>
        <w:tc>
          <w:tcPr>
            <w:tcW w:w="2466" w:type="dxa"/>
            <w:vAlign w:val="center"/>
          </w:tcPr>
          <w:p>
            <w:pPr>
              <w:pStyle w:val="8"/>
            </w:pPr>
            <w:r>
              <w:t>≥2个</w:t>
            </w:r>
          </w:p>
        </w:tc>
        <w:tc>
          <w:tcPr>
            <w:tcW w:w="2466" w:type="dxa"/>
            <w:vAlign w:val="center"/>
          </w:tcPr>
          <w:p>
            <w:pPr>
              <w:pStyle w:val="8"/>
            </w:pPr>
            <w:r>
              <w:t>农业科技示范与服务-农信所任务合同书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增产</w:t>
            </w:r>
          </w:p>
        </w:tc>
        <w:tc>
          <w:tcPr>
            <w:tcW w:w="2466" w:type="dxa"/>
            <w:vAlign w:val="center"/>
          </w:tcPr>
          <w:p>
            <w:pPr>
              <w:pStyle w:val="8"/>
            </w:pPr>
            <w:r>
              <w:t>增产水平</w:t>
            </w:r>
          </w:p>
        </w:tc>
        <w:tc>
          <w:tcPr>
            <w:tcW w:w="2466" w:type="dxa"/>
            <w:vAlign w:val="center"/>
          </w:tcPr>
          <w:p>
            <w:pPr>
              <w:pStyle w:val="8"/>
            </w:pPr>
            <w:r>
              <w:t>≥10%</w:t>
            </w:r>
          </w:p>
        </w:tc>
        <w:tc>
          <w:tcPr>
            <w:tcW w:w="2466" w:type="dxa"/>
            <w:vAlign w:val="center"/>
          </w:tcPr>
          <w:p>
            <w:pPr>
              <w:pStyle w:val="8"/>
            </w:pPr>
            <w:r>
              <w:t>农业科技示范与服务-农信所任务合同书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增效</w:t>
            </w:r>
          </w:p>
        </w:tc>
        <w:tc>
          <w:tcPr>
            <w:tcW w:w="2466" w:type="dxa"/>
            <w:vAlign w:val="center"/>
          </w:tcPr>
          <w:p>
            <w:pPr>
              <w:pStyle w:val="8"/>
            </w:pPr>
            <w:r>
              <w:t>技术节本、增效</w:t>
            </w:r>
          </w:p>
        </w:tc>
        <w:tc>
          <w:tcPr>
            <w:tcW w:w="2466" w:type="dxa"/>
            <w:vAlign w:val="center"/>
          </w:tcPr>
          <w:p>
            <w:pPr>
              <w:pStyle w:val="8"/>
            </w:pPr>
            <w:r>
              <w:t>≥10%</w:t>
            </w:r>
          </w:p>
        </w:tc>
        <w:tc>
          <w:tcPr>
            <w:tcW w:w="2466" w:type="dxa"/>
            <w:vAlign w:val="center"/>
          </w:tcPr>
          <w:p>
            <w:pPr>
              <w:pStyle w:val="8"/>
            </w:pPr>
            <w:r>
              <w:t>农业科技示范与服务-农信所任务合同书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规划、建议</w:t>
            </w:r>
          </w:p>
        </w:tc>
        <w:tc>
          <w:tcPr>
            <w:tcW w:w="2466" w:type="dxa"/>
            <w:vAlign w:val="center"/>
          </w:tcPr>
          <w:p>
            <w:pPr>
              <w:pStyle w:val="8"/>
            </w:pPr>
            <w:r>
              <w:t>形成规划及建议数量</w:t>
            </w:r>
          </w:p>
        </w:tc>
        <w:tc>
          <w:tcPr>
            <w:tcW w:w="2466" w:type="dxa"/>
            <w:vAlign w:val="center"/>
          </w:tcPr>
          <w:p>
            <w:pPr>
              <w:pStyle w:val="8"/>
            </w:pPr>
            <w:r>
              <w:t>≥2份</w:t>
            </w:r>
          </w:p>
        </w:tc>
        <w:tc>
          <w:tcPr>
            <w:tcW w:w="2466" w:type="dxa"/>
            <w:vAlign w:val="center"/>
          </w:tcPr>
          <w:p>
            <w:pPr>
              <w:pStyle w:val="8"/>
            </w:pPr>
            <w:r>
              <w:t>农业科技示范与服务-农信所任务合同书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示范基地</w:t>
            </w:r>
          </w:p>
        </w:tc>
        <w:tc>
          <w:tcPr>
            <w:tcW w:w="2466" w:type="dxa"/>
            <w:vAlign w:val="center"/>
          </w:tcPr>
          <w:p>
            <w:pPr>
              <w:pStyle w:val="8"/>
            </w:pPr>
            <w:r>
              <w:t>打造示范基地数量</w:t>
            </w:r>
          </w:p>
        </w:tc>
        <w:tc>
          <w:tcPr>
            <w:tcW w:w="2466" w:type="dxa"/>
            <w:vAlign w:val="center"/>
          </w:tcPr>
          <w:p>
            <w:pPr>
              <w:pStyle w:val="8"/>
            </w:pPr>
            <w:r>
              <w:t>≥2个</w:t>
            </w:r>
          </w:p>
        </w:tc>
        <w:tc>
          <w:tcPr>
            <w:tcW w:w="2466" w:type="dxa"/>
            <w:vAlign w:val="center"/>
          </w:tcPr>
          <w:p>
            <w:pPr>
              <w:pStyle w:val="8"/>
            </w:pPr>
            <w:r>
              <w:t>农业科技示范与服务-农信所任务合同书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品牌</w:t>
            </w:r>
          </w:p>
          <w:p>
            <w:pPr>
              <w:pStyle w:val="8"/>
            </w:pPr>
          </w:p>
        </w:tc>
        <w:tc>
          <w:tcPr>
            <w:tcW w:w="2466" w:type="dxa"/>
            <w:vAlign w:val="center"/>
          </w:tcPr>
          <w:p>
            <w:pPr>
              <w:pStyle w:val="8"/>
            </w:pPr>
            <w:r>
              <w:t>培育品牌的数量</w:t>
            </w:r>
          </w:p>
        </w:tc>
        <w:tc>
          <w:tcPr>
            <w:tcW w:w="2466" w:type="dxa"/>
            <w:vAlign w:val="center"/>
          </w:tcPr>
          <w:p>
            <w:pPr>
              <w:pStyle w:val="8"/>
            </w:pPr>
            <w:r>
              <w:t>≥3个</w:t>
            </w:r>
          </w:p>
        </w:tc>
        <w:tc>
          <w:tcPr>
            <w:tcW w:w="2466" w:type="dxa"/>
            <w:vAlign w:val="center"/>
          </w:tcPr>
          <w:p>
            <w:pPr>
              <w:pStyle w:val="8"/>
            </w:pPr>
            <w:r>
              <w:t>农业科技示范与服务-农信所任务合同书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专题片</w:t>
            </w:r>
          </w:p>
        </w:tc>
        <w:tc>
          <w:tcPr>
            <w:tcW w:w="2466" w:type="dxa"/>
            <w:vAlign w:val="center"/>
          </w:tcPr>
          <w:p>
            <w:pPr>
              <w:pStyle w:val="8"/>
            </w:pPr>
            <w:r>
              <w:t>制作专题片部数</w:t>
            </w:r>
          </w:p>
        </w:tc>
        <w:tc>
          <w:tcPr>
            <w:tcW w:w="2466" w:type="dxa"/>
            <w:vAlign w:val="center"/>
          </w:tcPr>
          <w:p>
            <w:pPr>
              <w:pStyle w:val="8"/>
            </w:pPr>
            <w:r>
              <w:t>≥25部</w:t>
            </w:r>
          </w:p>
        </w:tc>
        <w:tc>
          <w:tcPr>
            <w:tcW w:w="2466" w:type="dxa"/>
            <w:vAlign w:val="center"/>
          </w:tcPr>
          <w:p>
            <w:pPr>
              <w:pStyle w:val="8"/>
            </w:pPr>
            <w:r>
              <w:t>农业科技示范与服务-农信所任务合同书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微视频</w:t>
            </w:r>
          </w:p>
        </w:tc>
        <w:tc>
          <w:tcPr>
            <w:tcW w:w="2466" w:type="dxa"/>
            <w:vAlign w:val="center"/>
          </w:tcPr>
          <w:p>
            <w:pPr>
              <w:pStyle w:val="8"/>
            </w:pPr>
            <w:r>
              <w:t>制作微视频部数</w:t>
            </w:r>
          </w:p>
        </w:tc>
        <w:tc>
          <w:tcPr>
            <w:tcW w:w="2466" w:type="dxa"/>
            <w:vAlign w:val="center"/>
          </w:tcPr>
          <w:p>
            <w:pPr>
              <w:pStyle w:val="8"/>
            </w:pPr>
            <w:r>
              <w:t>≥2部</w:t>
            </w:r>
          </w:p>
        </w:tc>
        <w:tc>
          <w:tcPr>
            <w:tcW w:w="2466" w:type="dxa"/>
            <w:vAlign w:val="center"/>
          </w:tcPr>
          <w:p>
            <w:pPr>
              <w:pStyle w:val="8"/>
            </w:pPr>
            <w:r>
              <w:t>农业科技示范与服务-农信所任务合同书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申报奖项</w:t>
            </w:r>
          </w:p>
        </w:tc>
        <w:tc>
          <w:tcPr>
            <w:tcW w:w="2466" w:type="dxa"/>
            <w:vAlign w:val="center"/>
          </w:tcPr>
          <w:p>
            <w:pPr>
              <w:pStyle w:val="8"/>
            </w:pPr>
            <w:r>
              <w:t>申报科普微视频奖项</w:t>
            </w:r>
          </w:p>
          <w:p>
            <w:pPr>
              <w:pStyle w:val="8"/>
            </w:pPr>
          </w:p>
        </w:tc>
        <w:tc>
          <w:tcPr>
            <w:tcW w:w="2466" w:type="dxa"/>
            <w:vAlign w:val="center"/>
          </w:tcPr>
          <w:p>
            <w:pPr>
              <w:pStyle w:val="8"/>
            </w:pPr>
            <w:r>
              <w:t>≥1项</w:t>
            </w:r>
          </w:p>
        </w:tc>
        <w:tc>
          <w:tcPr>
            <w:tcW w:w="2466" w:type="dxa"/>
            <w:vAlign w:val="center"/>
          </w:tcPr>
          <w:p>
            <w:pPr>
              <w:pStyle w:val="8"/>
            </w:pPr>
            <w:r>
              <w:t>农业科技示范与服务-农信所任务合同书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举办培训会</w:t>
            </w:r>
          </w:p>
        </w:tc>
        <w:tc>
          <w:tcPr>
            <w:tcW w:w="2466" w:type="dxa"/>
            <w:vAlign w:val="center"/>
          </w:tcPr>
          <w:p>
            <w:pPr>
              <w:pStyle w:val="8"/>
            </w:pPr>
            <w:r>
              <w:t>举办规模观摩培训会</w:t>
            </w:r>
          </w:p>
          <w:p>
            <w:pPr>
              <w:pStyle w:val="8"/>
            </w:pPr>
          </w:p>
        </w:tc>
        <w:tc>
          <w:tcPr>
            <w:tcW w:w="2466" w:type="dxa"/>
            <w:vAlign w:val="center"/>
          </w:tcPr>
          <w:p>
            <w:pPr>
              <w:pStyle w:val="8"/>
            </w:pPr>
            <w:r>
              <w:t>≥4次</w:t>
            </w:r>
          </w:p>
        </w:tc>
        <w:tc>
          <w:tcPr>
            <w:tcW w:w="2466" w:type="dxa"/>
            <w:vAlign w:val="center"/>
          </w:tcPr>
          <w:p>
            <w:pPr>
              <w:pStyle w:val="8"/>
            </w:pPr>
            <w:r>
              <w:t>农业科技示范与服务-农信所任务合同书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媒体宣传</w:t>
            </w:r>
          </w:p>
        </w:tc>
        <w:tc>
          <w:tcPr>
            <w:tcW w:w="2466" w:type="dxa"/>
            <w:vAlign w:val="center"/>
          </w:tcPr>
          <w:p>
            <w:pPr>
              <w:pStyle w:val="8"/>
            </w:pPr>
            <w:r>
              <w:t>在主流媒体宣传</w:t>
            </w:r>
          </w:p>
          <w:p>
            <w:pPr>
              <w:pStyle w:val="8"/>
            </w:pPr>
          </w:p>
        </w:tc>
        <w:tc>
          <w:tcPr>
            <w:tcW w:w="2466" w:type="dxa"/>
            <w:vAlign w:val="center"/>
          </w:tcPr>
          <w:p>
            <w:pPr>
              <w:pStyle w:val="8"/>
            </w:pPr>
            <w:r>
              <w:t>≥7次</w:t>
            </w:r>
          </w:p>
        </w:tc>
        <w:tc>
          <w:tcPr>
            <w:tcW w:w="2466" w:type="dxa"/>
            <w:vAlign w:val="center"/>
          </w:tcPr>
          <w:p>
            <w:pPr>
              <w:pStyle w:val="8"/>
            </w:pPr>
            <w:r>
              <w:t>农业科技示范与服务-农信所任务合同书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技术指导</w:t>
            </w:r>
          </w:p>
          <w:p>
            <w:pPr>
              <w:pStyle w:val="8"/>
            </w:pPr>
          </w:p>
        </w:tc>
        <w:tc>
          <w:tcPr>
            <w:tcW w:w="2466" w:type="dxa"/>
            <w:vAlign w:val="center"/>
          </w:tcPr>
          <w:p>
            <w:pPr>
              <w:pStyle w:val="8"/>
            </w:pPr>
            <w:r>
              <w:t>组织现场技术指导次数</w:t>
            </w:r>
          </w:p>
          <w:p>
            <w:pPr>
              <w:pStyle w:val="8"/>
            </w:pPr>
          </w:p>
        </w:tc>
        <w:tc>
          <w:tcPr>
            <w:tcW w:w="2466" w:type="dxa"/>
            <w:vAlign w:val="center"/>
          </w:tcPr>
          <w:p>
            <w:pPr>
              <w:pStyle w:val="8"/>
            </w:pPr>
            <w:r>
              <w:t>≥10次</w:t>
            </w:r>
          </w:p>
        </w:tc>
        <w:tc>
          <w:tcPr>
            <w:tcW w:w="2466" w:type="dxa"/>
            <w:vAlign w:val="center"/>
          </w:tcPr>
          <w:p>
            <w:pPr>
              <w:pStyle w:val="8"/>
            </w:pPr>
            <w:r>
              <w:t>农业科技示范与服务-农信所任务合同书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培养人才</w:t>
            </w:r>
          </w:p>
          <w:p>
            <w:pPr>
              <w:pStyle w:val="8"/>
            </w:pPr>
          </w:p>
        </w:tc>
        <w:tc>
          <w:tcPr>
            <w:tcW w:w="2466" w:type="dxa"/>
            <w:vAlign w:val="center"/>
          </w:tcPr>
          <w:p>
            <w:pPr>
              <w:pStyle w:val="8"/>
            </w:pPr>
            <w:r>
              <w:t>培养生产型、农旅结合型技术人才、专家人数</w:t>
            </w:r>
          </w:p>
          <w:p>
            <w:pPr>
              <w:pStyle w:val="8"/>
            </w:pPr>
          </w:p>
        </w:tc>
        <w:tc>
          <w:tcPr>
            <w:tcW w:w="2466" w:type="dxa"/>
            <w:vAlign w:val="center"/>
          </w:tcPr>
          <w:p>
            <w:pPr>
              <w:pStyle w:val="8"/>
            </w:pPr>
            <w:r>
              <w:t>≥5人</w:t>
            </w:r>
          </w:p>
        </w:tc>
        <w:tc>
          <w:tcPr>
            <w:tcW w:w="2466" w:type="dxa"/>
            <w:vAlign w:val="center"/>
          </w:tcPr>
          <w:p>
            <w:pPr>
              <w:pStyle w:val="8"/>
            </w:pPr>
            <w:r>
              <w:t>农业科技示范与服务-农信所任务合同书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帮扶农业组织</w:t>
            </w:r>
          </w:p>
          <w:p>
            <w:pPr>
              <w:pStyle w:val="8"/>
            </w:pPr>
          </w:p>
        </w:tc>
        <w:tc>
          <w:tcPr>
            <w:tcW w:w="2466" w:type="dxa"/>
            <w:vAlign w:val="center"/>
          </w:tcPr>
          <w:p>
            <w:pPr>
              <w:pStyle w:val="8"/>
            </w:pPr>
            <w:r>
              <w:t>帮扶农业新兴组织</w:t>
            </w:r>
          </w:p>
          <w:p>
            <w:pPr>
              <w:pStyle w:val="8"/>
            </w:pPr>
          </w:p>
        </w:tc>
        <w:tc>
          <w:tcPr>
            <w:tcW w:w="2466" w:type="dxa"/>
            <w:vAlign w:val="center"/>
          </w:tcPr>
          <w:p>
            <w:pPr>
              <w:pStyle w:val="8"/>
            </w:pPr>
            <w:r>
              <w:t>≥2个</w:t>
            </w:r>
          </w:p>
        </w:tc>
        <w:tc>
          <w:tcPr>
            <w:tcW w:w="2466" w:type="dxa"/>
            <w:vAlign w:val="center"/>
          </w:tcPr>
          <w:p>
            <w:pPr>
              <w:pStyle w:val="8"/>
            </w:pPr>
            <w:r>
              <w:t>农业科技示范与服务-农信所任务合同书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增产</w:t>
            </w:r>
          </w:p>
          <w:p>
            <w:pPr>
              <w:pStyle w:val="8"/>
            </w:pPr>
          </w:p>
        </w:tc>
        <w:tc>
          <w:tcPr>
            <w:tcW w:w="2466" w:type="dxa"/>
            <w:vAlign w:val="center"/>
          </w:tcPr>
          <w:p>
            <w:pPr>
              <w:pStyle w:val="8"/>
            </w:pPr>
            <w:r>
              <w:t>核心技术区增产水平</w:t>
            </w:r>
          </w:p>
          <w:p>
            <w:pPr>
              <w:pStyle w:val="8"/>
            </w:pPr>
          </w:p>
        </w:tc>
        <w:tc>
          <w:tcPr>
            <w:tcW w:w="2466" w:type="dxa"/>
            <w:vAlign w:val="center"/>
          </w:tcPr>
          <w:p>
            <w:pPr>
              <w:pStyle w:val="8"/>
            </w:pPr>
            <w:r>
              <w:t>≥10%</w:t>
            </w:r>
          </w:p>
        </w:tc>
        <w:tc>
          <w:tcPr>
            <w:tcW w:w="2466" w:type="dxa"/>
            <w:vAlign w:val="center"/>
          </w:tcPr>
          <w:p>
            <w:pPr>
              <w:pStyle w:val="8"/>
            </w:pPr>
            <w:r>
              <w:t>农业科技示范与服务-农信所任务合同书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增效</w:t>
            </w:r>
          </w:p>
          <w:p>
            <w:pPr>
              <w:pStyle w:val="8"/>
            </w:pPr>
          </w:p>
        </w:tc>
        <w:tc>
          <w:tcPr>
            <w:tcW w:w="2466" w:type="dxa"/>
            <w:vAlign w:val="center"/>
          </w:tcPr>
          <w:p>
            <w:pPr>
              <w:pStyle w:val="8"/>
            </w:pPr>
            <w:r>
              <w:t>核心技术示范区节本增效</w:t>
            </w:r>
          </w:p>
          <w:p>
            <w:pPr>
              <w:pStyle w:val="8"/>
            </w:pPr>
          </w:p>
        </w:tc>
        <w:tc>
          <w:tcPr>
            <w:tcW w:w="2466" w:type="dxa"/>
            <w:vAlign w:val="center"/>
          </w:tcPr>
          <w:p>
            <w:pPr>
              <w:pStyle w:val="8"/>
            </w:pPr>
            <w:r>
              <w:t>≥10%</w:t>
            </w:r>
          </w:p>
        </w:tc>
        <w:tc>
          <w:tcPr>
            <w:tcW w:w="2466" w:type="dxa"/>
            <w:vAlign w:val="center"/>
          </w:tcPr>
          <w:p>
            <w:pPr>
              <w:pStyle w:val="8"/>
            </w:pPr>
            <w:r>
              <w:t>农业科技示范与服务-农信所任务合同书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规划、建议</w:t>
            </w:r>
          </w:p>
          <w:p>
            <w:pPr>
              <w:pStyle w:val="8"/>
            </w:pPr>
          </w:p>
        </w:tc>
        <w:tc>
          <w:tcPr>
            <w:tcW w:w="2466" w:type="dxa"/>
            <w:vAlign w:val="center"/>
          </w:tcPr>
          <w:p>
            <w:pPr>
              <w:pStyle w:val="8"/>
            </w:pPr>
            <w:r>
              <w:t>被采纳的决策、建议</w:t>
            </w:r>
          </w:p>
          <w:p>
            <w:pPr>
              <w:pStyle w:val="8"/>
            </w:pPr>
          </w:p>
        </w:tc>
        <w:tc>
          <w:tcPr>
            <w:tcW w:w="2466" w:type="dxa"/>
            <w:vAlign w:val="center"/>
          </w:tcPr>
          <w:p>
            <w:pPr>
              <w:pStyle w:val="8"/>
            </w:pPr>
            <w:r>
              <w:t>≥2份</w:t>
            </w:r>
          </w:p>
        </w:tc>
        <w:tc>
          <w:tcPr>
            <w:tcW w:w="2466" w:type="dxa"/>
            <w:vAlign w:val="center"/>
          </w:tcPr>
          <w:p>
            <w:pPr>
              <w:pStyle w:val="8"/>
            </w:pPr>
            <w:r>
              <w:t>农业科技示范与服务-农信所任务合同书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示范基地</w:t>
            </w:r>
          </w:p>
          <w:p>
            <w:pPr>
              <w:pStyle w:val="8"/>
            </w:pPr>
          </w:p>
        </w:tc>
        <w:tc>
          <w:tcPr>
            <w:tcW w:w="2466" w:type="dxa"/>
            <w:vAlign w:val="center"/>
          </w:tcPr>
          <w:p>
            <w:pPr>
              <w:pStyle w:val="8"/>
            </w:pPr>
            <w:r>
              <w:t>打造生态休闲示范基地</w:t>
            </w:r>
          </w:p>
          <w:p>
            <w:pPr>
              <w:pStyle w:val="8"/>
            </w:pPr>
          </w:p>
        </w:tc>
        <w:tc>
          <w:tcPr>
            <w:tcW w:w="2466" w:type="dxa"/>
            <w:vAlign w:val="center"/>
          </w:tcPr>
          <w:p>
            <w:pPr>
              <w:pStyle w:val="8"/>
            </w:pPr>
            <w:r>
              <w:t>≥2个</w:t>
            </w:r>
          </w:p>
        </w:tc>
        <w:tc>
          <w:tcPr>
            <w:tcW w:w="2466" w:type="dxa"/>
            <w:vAlign w:val="center"/>
          </w:tcPr>
          <w:p>
            <w:pPr>
              <w:pStyle w:val="8"/>
            </w:pPr>
            <w:r>
              <w:t>农业科技示范与服务-农信所任务合同书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品牌</w:t>
            </w:r>
          </w:p>
        </w:tc>
        <w:tc>
          <w:tcPr>
            <w:tcW w:w="2466" w:type="dxa"/>
            <w:vAlign w:val="center"/>
          </w:tcPr>
          <w:p>
            <w:pPr>
              <w:pStyle w:val="8"/>
            </w:pPr>
            <w:r>
              <w:t>培育提升休闲农业品牌</w:t>
            </w:r>
          </w:p>
          <w:p>
            <w:pPr>
              <w:pStyle w:val="8"/>
            </w:pPr>
          </w:p>
        </w:tc>
        <w:tc>
          <w:tcPr>
            <w:tcW w:w="2466" w:type="dxa"/>
            <w:vAlign w:val="center"/>
          </w:tcPr>
          <w:p>
            <w:pPr>
              <w:pStyle w:val="8"/>
            </w:pPr>
            <w:r>
              <w:t>≥3个</w:t>
            </w:r>
          </w:p>
        </w:tc>
        <w:tc>
          <w:tcPr>
            <w:tcW w:w="2466" w:type="dxa"/>
            <w:vAlign w:val="center"/>
          </w:tcPr>
          <w:p>
            <w:pPr>
              <w:pStyle w:val="8"/>
            </w:pPr>
            <w:r>
              <w:t>农业科技示范与服务-农信所任务合同书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专题片</w:t>
            </w:r>
          </w:p>
        </w:tc>
        <w:tc>
          <w:tcPr>
            <w:tcW w:w="2466" w:type="dxa"/>
            <w:vAlign w:val="center"/>
          </w:tcPr>
          <w:p>
            <w:pPr>
              <w:pStyle w:val="8"/>
            </w:pPr>
            <w:r>
              <w:t>制作院“十三五”和“十四五”取得的新品种、新技术等专题片</w:t>
            </w:r>
          </w:p>
          <w:p>
            <w:pPr>
              <w:pStyle w:val="8"/>
            </w:pPr>
          </w:p>
        </w:tc>
        <w:tc>
          <w:tcPr>
            <w:tcW w:w="2466" w:type="dxa"/>
            <w:vAlign w:val="center"/>
          </w:tcPr>
          <w:p>
            <w:pPr>
              <w:pStyle w:val="8"/>
            </w:pPr>
            <w:r>
              <w:t>≥25部</w:t>
            </w:r>
          </w:p>
        </w:tc>
        <w:tc>
          <w:tcPr>
            <w:tcW w:w="2466" w:type="dxa"/>
            <w:vAlign w:val="center"/>
          </w:tcPr>
          <w:p>
            <w:pPr>
              <w:pStyle w:val="8"/>
            </w:pPr>
            <w:r>
              <w:t>农业科技示范与服务-农信所任务合同书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微视频</w:t>
            </w:r>
          </w:p>
        </w:tc>
        <w:tc>
          <w:tcPr>
            <w:tcW w:w="2466" w:type="dxa"/>
            <w:vAlign w:val="center"/>
          </w:tcPr>
          <w:p>
            <w:pPr>
              <w:pStyle w:val="8"/>
            </w:pPr>
            <w:r>
              <w:t>制作农业科普知识微视频</w:t>
            </w:r>
          </w:p>
          <w:p>
            <w:pPr>
              <w:pStyle w:val="8"/>
            </w:pPr>
          </w:p>
        </w:tc>
        <w:tc>
          <w:tcPr>
            <w:tcW w:w="2466" w:type="dxa"/>
            <w:vAlign w:val="center"/>
          </w:tcPr>
          <w:p>
            <w:pPr>
              <w:pStyle w:val="8"/>
            </w:pPr>
            <w:r>
              <w:t>≥2部</w:t>
            </w:r>
          </w:p>
        </w:tc>
        <w:tc>
          <w:tcPr>
            <w:tcW w:w="2466" w:type="dxa"/>
            <w:vAlign w:val="center"/>
          </w:tcPr>
          <w:p>
            <w:pPr>
              <w:pStyle w:val="8"/>
            </w:pPr>
            <w:r>
              <w:t>农业科技示范与服务-农信所任务合同书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申报奖项</w:t>
            </w:r>
          </w:p>
          <w:p>
            <w:pPr>
              <w:pStyle w:val="8"/>
            </w:pPr>
          </w:p>
        </w:tc>
        <w:tc>
          <w:tcPr>
            <w:tcW w:w="2466" w:type="dxa"/>
            <w:vAlign w:val="center"/>
          </w:tcPr>
          <w:p>
            <w:pPr>
              <w:pStyle w:val="8"/>
            </w:pPr>
            <w:r>
              <w:t>申报河北省优秀科普微视频奖</w:t>
            </w:r>
          </w:p>
          <w:p>
            <w:pPr>
              <w:pStyle w:val="8"/>
            </w:pPr>
          </w:p>
        </w:tc>
        <w:tc>
          <w:tcPr>
            <w:tcW w:w="2466" w:type="dxa"/>
            <w:vAlign w:val="center"/>
          </w:tcPr>
          <w:p>
            <w:pPr>
              <w:pStyle w:val="8"/>
            </w:pPr>
            <w:r>
              <w:t>≥1项</w:t>
            </w:r>
          </w:p>
        </w:tc>
        <w:tc>
          <w:tcPr>
            <w:tcW w:w="2466" w:type="dxa"/>
            <w:vAlign w:val="center"/>
          </w:tcPr>
          <w:p>
            <w:pPr>
              <w:pStyle w:val="8"/>
            </w:pPr>
            <w:r>
              <w:t>农业科技示范与服务-农信所任务合同书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任务按时完成率</w:t>
            </w:r>
          </w:p>
          <w:p>
            <w:pPr>
              <w:pStyle w:val="8"/>
            </w:pPr>
          </w:p>
        </w:tc>
        <w:tc>
          <w:tcPr>
            <w:tcW w:w="2466" w:type="dxa"/>
            <w:vAlign w:val="center"/>
          </w:tcPr>
          <w:p>
            <w:pPr>
              <w:pStyle w:val="8"/>
            </w:pPr>
            <w:r>
              <w:t>全年按计划时间节点完成研究任务</w:t>
            </w:r>
          </w:p>
          <w:p>
            <w:pPr>
              <w:pStyle w:val="8"/>
            </w:pPr>
          </w:p>
        </w:tc>
        <w:tc>
          <w:tcPr>
            <w:tcW w:w="2466" w:type="dxa"/>
            <w:vAlign w:val="center"/>
          </w:tcPr>
          <w:p>
            <w:pPr>
              <w:pStyle w:val="8"/>
            </w:pPr>
            <w:r>
              <w:t>100%</w:t>
            </w:r>
          </w:p>
        </w:tc>
        <w:tc>
          <w:tcPr>
            <w:tcW w:w="2466" w:type="dxa"/>
            <w:vAlign w:val="center"/>
          </w:tcPr>
          <w:p>
            <w:pPr>
              <w:pStyle w:val="8"/>
            </w:pPr>
            <w:r>
              <w:t>农业科技示范与服务-农信所项目方案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项目预算控制数</w:t>
            </w:r>
          </w:p>
          <w:p>
            <w:pPr>
              <w:pStyle w:val="8"/>
            </w:pPr>
          </w:p>
        </w:tc>
        <w:tc>
          <w:tcPr>
            <w:tcW w:w="2466" w:type="dxa"/>
            <w:vAlign w:val="center"/>
          </w:tcPr>
          <w:p>
            <w:pPr>
              <w:pStyle w:val="8"/>
            </w:pPr>
            <w:r>
              <w:t>控制经费支持规模</w:t>
            </w:r>
          </w:p>
          <w:p>
            <w:pPr>
              <w:pStyle w:val="8"/>
            </w:pPr>
          </w:p>
        </w:tc>
        <w:tc>
          <w:tcPr>
            <w:tcW w:w="2466" w:type="dxa"/>
            <w:vAlign w:val="center"/>
          </w:tcPr>
          <w:p>
            <w:pPr>
              <w:pStyle w:val="8"/>
            </w:pPr>
            <w:r>
              <w:t>≤62万元</w:t>
            </w:r>
          </w:p>
        </w:tc>
        <w:tc>
          <w:tcPr>
            <w:tcW w:w="2466" w:type="dxa"/>
            <w:vAlign w:val="center"/>
          </w:tcPr>
          <w:p>
            <w:pPr>
              <w:pStyle w:val="8"/>
            </w:pPr>
            <w:r>
              <w:t>农业科技示范与服务-农信所项目预算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单项任务成本</w:t>
            </w:r>
          </w:p>
        </w:tc>
        <w:tc>
          <w:tcPr>
            <w:tcW w:w="2466" w:type="dxa"/>
            <w:vAlign w:val="center"/>
          </w:tcPr>
          <w:p>
            <w:pPr>
              <w:pStyle w:val="8"/>
            </w:pPr>
            <w:r>
              <w:t>示范基地任务</w:t>
            </w:r>
          </w:p>
        </w:tc>
        <w:tc>
          <w:tcPr>
            <w:tcW w:w="2466" w:type="dxa"/>
            <w:vAlign w:val="center"/>
          </w:tcPr>
          <w:p>
            <w:pPr>
              <w:pStyle w:val="8"/>
            </w:pPr>
            <w:r>
              <w:t>≤35万元</w:t>
            </w:r>
          </w:p>
        </w:tc>
        <w:tc>
          <w:tcPr>
            <w:tcW w:w="2466" w:type="dxa"/>
            <w:vAlign w:val="center"/>
          </w:tcPr>
          <w:p>
            <w:pPr>
              <w:pStyle w:val="8"/>
            </w:pPr>
            <w:r>
              <w:t>农业科技示范与服务-农信所项目预算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单项任务成本</w:t>
            </w:r>
          </w:p>
        </w:tc>
        <w:tc>
          <w:tcPr>
            <w:tcW w:w="2466" w:type="dxa"/>
            <w:vAlign w:val="center"/>
          </w:tcPr>
          <w:p>
            <w:pPr>
              <w:pStyle w:val="8"/>
            </w:pPr>
            <w:r>
              <w:t>乡村振兴任务</w:t>
            </w:r>
          </w:p>
        </w:tc>
        <w:tc>
          <w:tcPr>
            <w:tcW w:w="2466" w:type="dxa"/>
            <w:vAlign w:val="center"/>
          </w:tcPr>
          <w:p>
            <w:pPr>
              <w:pStyle w:val="8"/>
            </w:pPr>
            <w:r>
              <w:t>≤5万元</w:t>
            </w:r>
          </w:p>
        </w:tc>
        <w:tc>
          <w:tcPr>
            <w:tcW w:w="2466" w:type="dxa"/>
            <w:vAlign w:val="center"/>
          </w:tcPr>
          <w:p>
            <w:pPr>
              <w:pStyle w:val="8"/>
            </w:pPr>
            <w:r>
              <w:t>农业科技示范与服务-农信所项目预算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单项任务成本</w:t>
            </w:r>
          </w:p>
        </w:tc>
        <w:tc>
          <w:tcPr>
            <w:tcW w:w="2466" w:type="dxa"/>
            <w:vAlign w:val="center"/>
          </w:tcPr>
          <w:p>
            <w:pPr>
              <w:pStyle w:val="8"/>
            </w:pPr>
            <w:r>
              <w:t>智库建设任务</w:t>
            </w:r>
          </w:p>
        </w:tc>
        <w:tc>
          <w:tcPr>
            <w:tcW w:w="2466" w:type="dxa"/>
            <w:vAlign w:val="center"/>
          </w:tcPr>
          <w:p>
            <w:pPr>
              <w:pStyle w:val="8"/>
            </w:pPr>
            <w:r>
              <w:t>≤2万元</w:t>
            </w:r>
          </w:p>
        </w:tc>
        <w:tc>
          <w:tcPr>
            <w:tcW w:w="2466" w:type="dxa"/>
            <w:vAlign w:val="center"/>
          </w:tcPr>
          <w:p>
            <w:pPr>
              <w:pStyle w:val="8"/>
            </w:pPr>
            <w:r>
              <w:t>农业科技示范与服务-农信所项目预算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单项任务成本</w:t>
            </w:r>
          </w:p>
        </w:tc>
        <w:tc>
          <w:tcPr>
            <w:tcW w:w="2466" w:type="dxa"/>
            <w:vAlign w:val="center"/>
          </w:tcPr>
          <w:p>
            <w:pPr>
              <w:pStyle w:val="8"/>
            </w:pPr>
            <w:r>
              <w:t>视频制作任务</w:t>
            </w:r>
          </w:p>
        </w:tc>
        <w:tc>
          <w:tcPr>
            <w:tcW w:w="2466" w:type="dxa"/>
            <w:vAlign w:val="center"/>
          </w:tcPr>
          <w:p>
            <w:pPr>
              <w:pStyle w:val="8"/>
            </w:pPr>
            <w:r>
              <w:t>≤15万元</w:t>
            </w:r>
          </w:p>
        </w:tc>
        <w:tc>
          <w:tcPr>
            <w:tcW w:w="2466" w:type="dxa"/>
            <w:vAlign w:val="center"/>
          </w:tcPr>
          <w:p>
            <w:pPr>
              <w:pStyle w:val="8"/>
            </w:pPr>
            <w:r>
              <w:t>农业科技示范与服务-农信所项目预算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单项任务成本</w:t>
            </w:r>
          </w:p>
        </w:tc>
        <w:tc>
          <w:tcPr>
            <w:tcW w:w="2466" w:type="dxa"/>
            <w:vAlign w:val="center"/>
          </w:tcPr>
          <w:p>
            <w:pPr>
              <w:pStyle w:val="8"/>
            </w:pPr>
            <w:r>
              <w:t>院地科技合作任务</w:t>
            </w:r>
          </w:p>
        </w:tc>
        <w:tc>
          <w:tcPr>
            <w:tcW w:w="2466" w:type="dxa"/>
            <w:vAlign w:val="center"/>
          </w:tcPr>
          <w:p>
            <w:pPr>
              <w:pStyle w:val="8"/>
            </w:pPr>
            <w:r>
              <w:t>≤5万元</w:t>
            </w:r>
          </w:p>
        </w:tc>
        <w:tc>
          <w:tcPr>
            <w:tcW w:w="2466" w:type="dxa"/>
            <w:vAlign w:val="center"/>
          </w:tcPr>
          <w:p>
            <w:pPr>
              <w:pStyle w:val="8"/>
            </w:pPr>
            <w:r>
              <w:t>农业科技示范与服务-农信所项目预算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社会影响力</w:t>
            </w:r>
          </w:p>
          <w:p>
            <w:pPr>
              <w:pStyle w:val="8"/>
            </w:pPr>
          </w:p>
        </w:tc>
        <w:tc>
          <w:tcPr>
            <w:tcW w:w="2466" w:type="dxa"/>
            <w:vAlign w:val="center"/>
          </w:tcPr>
          <w:p>
            <w:pPr>
              <w:pStyle w:val="8"/>
            </w:pPr>
            <w:r>
              <w:t>提升农业资源高效利用关键技术研发、农业产业发展决策、产业经济智库水平、区域农业产业规划编制等方面的影响力</w:t>
            </w:r>
          </w:p>
          <w:p>
            <w:pPr>
              <w:pStyle w:val="8"/>
            </w:pPr>
          </w:p>
        </w:tc>
        <w:tc>
          <w:tcPr>
            <w:tcW w:w="2466" w:type="dxa"/>
            <w:vAlign w:val="center"/>
          </w:tcPr>
          <w:p>
            <w:pPr>
              <w:pStyle w:val="8"/>
            </w:pPr>
            <w:r>
              <w:t>≥4个</w:t>
            </w:r>
          </w:p>
        </w:tc>
        <w:tc>
          <w:tcPr>
            <w:tcW w:w="2466" w:type="dxa"/>
            <w:vAlign w:val="center"/>
          </w:tcPr>
          <w:p>
            <w:pPr>
              <w:pStyle w:val="8"/>
            </w:pPr>
            <w:r>
              <w:t>农业科技示范与服务-农信所项目方案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项目持续影响程度</w:t>
            </w:r>
          </w:p>
          <w:p>
            <w:pPr>
              <w:pStyle w:val="8"/>
            </w:pPr>
          </w:p>
        </w:tc>
        <w:tc>
          <w:tcPr>
            <w:tcW w:w="2466" w:type="dxa"/>
            <w:vAlign w:val="center"/>
          </w:tcPr>
          <w:p>
            <w:pPr>
              <w:pStyle w:val="8"/>
            </w:pPr>
            <w:r>
              <w:t>项目实施为农业科技创新提供服务支撑年限</w:t>
            </w:r>
          </w:p>
          <w:p>
            <w:pPr>
              <w:pStyle w:val="8"/>
            </w:pPr>
          </w:p>
        </w:tc>
        <w:tc>
          <w:tcPr>
            <w:tcW w:w="2466" w:type="dxa"/>
            <w:vAlign w:val="center"/>
          </w:tcPr>
          <w:p>
            <w:pPr>
              <w:pStyle w:val="8"/>
            </w:pPr>
            <w:r>
              <w:t>≥3年</w:t>
            </w:r>
          </w:p>
        </w:tc>
        <w:tc>
          <w:tcPr>
            <w:tcW w:w="2466" w:type="dxa"/>
            <w:vAlign w:val="center"/>
          </w:tcPr>
          <w:p>
            <w:pPr>
              <w:pStyle w:val="8"/>
            </w:pPr>
            <w:r>
              <w:t>农业科技示范与服务-农信所项目方案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当地政府及农户满意度</w:t>
            </w:r>
          </w:p>
        </w:tc>
        <w:tc>
          <w:tcPr>
            <w:tcW w:w="2466" w:type="dxa"/>
            <w:vAlign w:val="center"/>
          </w:tcPr>
          <w:p>
            <w:pPr>
              <w:pStyle w:val="8"/>
            </w:pPr>
            <w:r>
              <w:t>当地政府及农户对服务工作评价</w:t>
            </w:r>
          </w:p>
        </w:tc>
        <w:tc>
          <w:tcPr>
            <w:tcW w:w="2466" w:type="dxa"/>
            <w:vAlign w:val="center"/>
          </w:tcPr>
          <w:p>
            <w:pPr>
              <w:pStyle w:val="8"/>
            </w:pPr>
            <w:r>
              <w:t>≥95%</w:t>
            </w:r>
          </w:p>
        </w:tc>
        <w:tc>
          <w:tcPr>
            <w:tcW w:w="2466" w:type="dxa"/>
            <w:vAlign w:val="center"/>
          </w:tcPr>
          <w:p>
            <w:pPr>
              <w:pStyle w:val="8"/>
            </w:pPr>
            <w:r>
              <w:t>满意度测评</w:t>
            </w:r>
          </w:p>
          <w:p>
            <w:pPr>
              <w:pStyle w:val="8"/>
            </w:pP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125、农业科技信息化服务绩效目标表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1.优化和维护“燕赵农科”科技服务平台App系统及微信公众号平台。</w:t>
            </w:r>
          </w:p>
          <w:p>
            <w:pPr>
              <w:pStyle w:val="8"/>
            </w:pPr>
            <w:r>
              <w:t>2.更新维护App系统和微信公众号“燕赵农科”基础信息，加工制作、发布信息；录播或直播技术讲座、培训、现场会；通过今日头条、冀云等新媒体推广信息。</w:t>
            </w:r>
          </w:p>
          <w:p>
            <w:pPr>
              <w:pStyle w:val="8"/>
            </w:pPr>
            <w:r>
              <w:t>3.采集保存项目视频图片信息；制作项目专题、推广、科普片等融媒体视频片；制作项目实施纪实宣传片；获得河北省科普微视频奖。</w:t>
            </w:r>
          </w:p>
          <w:p>
            <w:pPr>
              <w:pStyle w:val="8"/>
            </w:pPr>
            <w:r>
              <w:t>4.保障视频会议系统正常运行；保证园区网络、应用系统和用户上网正常运行。</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软件平台</w:t>
            </w:r>
          </w:p>
        </w:tc>
        <w:tc>
          <w:tcPr>
            <w:tcW w:w="2466" w:type="dxa"/>
            <w:vAlign w:val="center"/>
          </w:tcPr>
          <w:p>
            <w:pPr>
              <w:pStyle w:val="8"/>
            </w:pPr>
            <w:r>
              <w:t>优化和维护科技服务平台App系统</w:t>
            </w:r>
          </w:p>
        </w:tc>
        <w:tc>
          <w:tcPr>
            <w:tcW w:w="2466" w:type="dxa"/>
            <w:vAlign w:val="center"/>
          </w:tcPr>
          <w:p>
            <w:pPr>
              <w:pStyle w:val="8"/>
            </w:pPr>
            <w:r>
              <w:t>1个</w:t>
            </w:r>
          </w:p>
        </w:tc>
        <w:tc>
          <w:tcPr>
            <w:tcW w:w="2466" w:type="dxa"/>
            <w:vAlign w:val="center"/>
          </w:tcPr>
          <w:p>
            <w:pPr>
              <w:pStyle w:val="8"/>
            </w:pPr>
            <w:r>
              <w:t>农业科技信息化服务任务合同书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微信公众号“燕赵农科”</w:t>
            </w:r>
          </w:p>
        </w:tc>
        <w:tc>
          <w:tcPr>
            <w:tcW w:w="2466" w:type="dxa"/>
            <w:vAlign w:val="center"/>
          </w:tcPr>
          <w:p>
            <w:pPr>
              <w:pStyle w:val="8"/>
            </w:pPr>
            <w:r>
              <w:t>维护微信公众号“燕赵农科”</w:t>
            </w:r>
          </w:p>
        </w:tc>
        <w:tc>
          <w:tcPr>
            <w:tcW w:w="2466" w:type="dxa"/>
            <w:vAlign w:val="center"/>
          </w:tcPr>
          <w:p>
            <w:pPr>
              <w:pStyle w:val="8"/>
            </w:pPr>
            <w:r>
              <w:t>1个</w:t>
            </w:r>
          </w:p>
        </w:tc>
        <w:tc>
          <w:tcPr>
            <w:tcW w:w="2466" w:type="dxa"/>
            <w:vAlign w:val="center"/>
          </w:tcPr>
          <w:p>
            <w:pPr>
              <w:pStyle w:val="8"/>
            </w:pPr>
            <w:r>
              <w:t>农业科技信息化服务任务合同书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软件平台信息</w:t>
            </w:r>
          </w:p>
        </w:tc>
        <w:tc>
          <w:tcPr>
            <w:tcW w:w="2466" w:type="dxa"/>
            <w:vAlign w:val="center"/>
          </w:tcPr>
          <w:p>
            <w:pPr>
              <w:pStyle w:val="8"/>
            </w:pPr>
            <w:r>
              <w:t>制作（含基础信息更新）、发布微信公众号“燕赵农科”信息</w:t>
            </w:r>
          </w:p>
        </w:tc>
        <w:tc>
          <w:tcPr>
            <w:tcW w:w="2466" w:type="dxa"/>
            <w:vAlign w:val="center"/>
          </w:tcPr>
          <w:p>
            <w:pPr>
              <w:pStyle w:val="8"/>
            </w:pPr>
            <w:r>
              <w:t>≥400条</w:t>
            </w:r>
          </w:p>
        </w:tc>
        <w:tc>
          <w:tcPr>
            <w:tcW w:w="2466" w:type="dxa"/>
            <w:vAlign w:val="center"/>
          </w:tcPr>
          <w:p>
            <w:pPr>
              <w:pStyle w:val="8"/>
            </w:pPr>
            <w:r>
              <w:t>农业科技信息化服务任务合同书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微信公众号“燕赵农科”信息</w:t>
            </w:r>
          </w:p>
        </w:tc>
        <w:tc>
          <w:tcPr>
            <w:tcW w:w="2466" w:type="dxa"/>
            <w:vAlign w:val="center"/>
          </w:tcPr>
          <w:p>
            <w:pPr>
              <w:pStyle w:val="8"/>
            </w:pPr>
            <w:r>
              <w:t>制作、发布微信公众号“燕赵农科”信息</w:t>
            </w:r>
          </w:p>
        </w:tc>
        <w:tc>
          <w:tcPr>
            <w:tcW w:w="2466" w:type="dxa"/>
            <w:vAlign w:val="center"/>
          </w:tcPr>
          <w:p>
            <w:pPr>
              <w:pStyle w:val="8"/>
            </w:pPr>
            <w:r>
              <w:t>≥100条</w:t>
            </w:r>
          </w:p>
        </w:tc>
        <w:tc>
          <w:tcPr>
            <w:tcW w:w="2466" w:type="dxa"/>
            <w:vAlign w:val="center"/>
          </w:tcPr>
          <w:p>
            <w:pPr>
              <w:pStyle w:val="8"/>
            </w:pPr>
            <w:r>
              <w:t>农业科技信息化服务任务合同书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技术讲座、培训、现场会</w:t>
            </w:r>
          </w:p>
        </w:tc>
        <w:tc>
          <w:tcPr>
            <w:tcW w:w="2466" w:type="dxa"/>
            <w:vAlign w:val="center"/>
          </w:tcPr>
          <w:p>
            <w:pPr>
              <w:pStyle w:val="8"/>
            </w:pPr>
            <w:r>
              <w:t>录播或直播技术讲座、培训、现场会</w:t>
            </w:r>
          </w:p>
        </w:tc>
        <w:tc>
          <w:tcPr>
            <w:tcW w:w="2466" w:type="dxa"/>
            <w:vAlign w:val="center"/>
          </w:tcPr>
          <w:p>
            <w:pPr>
              <w:pStyle w:val="8"/>
            </w:pPr>
            <w:r>
              <w:t>≥10次</w:t>
            </w:r>
          </w:p>
        </w:tc>
        <w:tc>
          <w:tcPr>
            <w:tcW w:w="2466" w:type="dxa"/>
            <w:vAlign w:val="center"/>
          </w:tcPr>
          <w:p>
            <w:pPr>
              <w:pStyle w:val="8"/>
            </w:pPr>
            <w:r>
              <w:t>农业科技信息化服务任务合同书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新媒体推广信息</w:t>
            </w:r>
          </w:p>
        </w:tc>
        <w:tc>
          <w:tcPr>
            <w:tcW w:w="2466" w:type="dxa"/>
            <w:vAlign w:val="center"/>
          </w:tcPr>
          <w:p>
            <w:pPr>
              <w:pStyle w:val="8"/>
            </w:pPr>
            <w:r>
              <w:t>通过今日头条、冀云等新媒体推广信息</w:t>
            </w:r>
          </w:p>
        </w:tc>
        <w:tc>
          <w:tcPr>
            <w:tcW w:w="2466" w:type="dxa"/>
            <w:vAlign w:val="center"/>
          </w:tcPr>
          <w:p>
            <w:pPr>
              <w:pStyle w:val="8"/>
            </w:pPr>
            <w:r>
              <w:t>≥30条</w:t>
            </w:r>
          </w:p>
        </w:tc>
        <w:tc>
          <w:tcPr>
            <w:tcW w:w="2466" w:type="dxa"/>
            <w:vAlign w:val="center"/>
          </w:tcPr>
          <w:p>
            <w:pPr>
              <w:pStyle w:val="8"/>
            </w:pPr>
            <w:r>
              <w:t>农业科技信息化服务任务合同书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采集保存信息容量</w:t>
            </w:r>
          </w:p>
        </w:tc>
        <w:tc>
          <w:tcPr>
            <w:tcW w:w="2466" w:type="dxa"/>
            <w:vAlign w:val="center"/>
          </w:tcPr>
          <w:p>
            <w:pPr>
              <w:pStyle w:val="8"/>
            </w:pPr>
            <w:r>
              <w:t>采集保存视频图片信息容量</w:t>
            </w:r>
          </w:p>
        </w:tc>
        <w:tc>
          <w:tcPr>
            <w:tcW w:w="2466" w:type="dxa"/>
            <w:vAlign w:val="center"/>
          </w:tcPr>
          <w:p>
            <w:pPr>
              <w:pStyle w:val="8"/>
            </w:pPr>
            <w:r>
              <w:t>≥10T</w:t>
            </w:r>
          </w:p>
        </w:tc>
        <w:tc>
          <w:tcPr>
            <w:tcW w:w="2466" w:type="dxa"/>
            <w:vAlign w:val="center"/>
          </w:tcPr>
          <w:p>
            <w:pPr>
              <w:pStyle w:val="8"/>
            </w:pPr>
            <w:r>
              <w:t>农业科技信息化服务任务合同书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制作视频</w:t>
            </w:r>
          </w:p>
        </w:tc>
        <w:tc>
          <w:tcPr>
            <w:tcW w:w="2466" w:type="dxa"/>
            <w:vAlign w:val="center"/>
          </w:tcPr>
          <w:p>
            <w:pPr>
              <w:pStyle w:val="8"/>
            </w:pPr>
            <w:r>
              <w:t>制作专项项目相关专题片、成果技术推广片、科普微视频等专题片</w:t>
            </w:r>
          </w:p>
        </w:tc>
        <w:tc>
          <w:tcPr>
            <w:tcW w:w="2466" w:type="dxa"/>
            <w:vAlign w:val="center"/>
          </w:tcPr>
          <w:p>
            <w:pPr>
              <w:pStyle w:val="8"/>
            </w:pPr>
            <w:r>
              <w:t>≥10部</w:t>
            </w:r>
          </w:p>
        </w:tc>
        <w:tc>
          <w:tcPr>
            <w:tcW w:w="2466" w:type="dxa"/>
            <w:vAlign w:val="center"/>
          </w:tcPr>
          <w:p>
            <w:pPr>
              <w:pStyle w:val="8"/>
            </w:pPr>
            <w:r>
              <w:t>农业科技信息化服务任务合同书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正常使用合格率</w:t>
            </w:r>
          </w:p>
        </w:tc>
        <w:tc>
          <w:tcPr>
            <w:tcW w:w="2466" w:type="dxa"/>
            <w:vAlign w:val="center"/>
          </w:tcPr>
          <w:p>
            <w:pPr>
              <w:pStyle w:val="8"/>
            </w:pPr>
            <w:r>
              <w:t>保障视频会议正常召开，网路线路正常使用</w:t>
            </w:r>
          </w:p>
        </w:tc>
        <w:tc>
          <w:tcPr>
            <w:tcW w:w="2466" w:type="dxa"/>
            <w:vAlign w:val="center"/>
          </w:tcPr>
          <w:p>
            <w:pPr>
              <w:pStyle w:val="8"/>
            </w:pPr>
            <w:r>
              <w:t>≥90%</w:t>
            </w:r>
          </w:p>
        </w:tc>
        <w:tc>
          <w:tcPr>
            <w:tcW w:w="2466" w:type="dxa"/>
            <w:vAlign w:val="center"/>
          </w:tcPr>
          <w:p>
            <w:pPr>
              <w:pStyle w:val="8"/>
            </w:pPr>
            <w:r>
              <w:t>农业科技信息化服务任务合同书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故障报修相应时间</w:t>
            </w:r>
          </w:p>
        </w:tc>
        <w:tc>
          <w:tcPr>
            <w:tcW w:w="2466" w:type="dxa"/>
            <w:vAlign w:val="center"/>
          </w:tcPr>
          <w:p>
            <w:pPr>
              <w:pStyle w:val="8"/>
            </w:pPr>
            <w:r>
              <w:t>院视频会议系统和网络故障报修响应时间</w:t>
            </w:r>
          </w:p>
        </w:tc>
        <w:tc>
          <w:tcPr>
            <w:tcW w:w="2466" w:type="dxa"/>
            <w:vAlign w:val="center"/>
          </w:tcPr>
          <w:p>
            <w:pPr>
              <w:pStyle w:val="8"/>
            </w:pPr>
            <w:r>
              <w:t>≤10分钟</w:t>
            </w:r>
          </w:p>
        </w:tc>
        <w:tc>
          <w:tcPr>
            <w:tcW w:w="2466" w:type="dxa"/>
            <w:vAlign w:val="center"/>
          </w:tcPr>
          <w:p>
            <w:pPr>
              <w:pStyle w:val="8"/>
            </w:pPr>
            <w:r>
              <w:t>农业科技信息化服务任务合同书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接入网络用户正常上网率</w:t>
            </w:r>
          </w:p>
        </w:tc>
        <w:tc>
          <w:tcPr>
            <w:tcW w:w="2466" w:type="dxa"/>
            <w:vAlign w:val="center"/>
          </w:tcPr>
          <w:p>
            <w:pPr>
              <w:pStyle w:val="8"/>
            </w:pPr>
            <w:r>
              <w:t>保证接入网络用户正常上网</w:t>
            </w:r>
          </w:p>
        </w:tc>
        <w:tc>
          <w:tcPr>
            <w:tcW w:w="2466" w:type="dxa"/>
            <w:vAlign w:val="center"/>
          </w:tcPr>
          <w:p>
            <w:pPr>
              <w:pStyle w:val="8"/>
            </w:pPr>
            <w:r>
              <w:t>≥100%</w:t>
            </w:r>
          </w:p>
        </w:tc>
        <w:tc>
          <w:tcPr>
            <w:tcW w:w="2466" w:type="dxa"/>
            <w:vAlign w:val="center"/>
          </w:tcPr>
          <w:p>
            <w:pPr>
              <w:pStyle w:val="8"/>
            </w:pPr>
            <w:r>
              <w:t>农业科技信息化服务任务合同书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请求和传递响应率</w:t>
            </w:r>
          </w:p>
        </w:tc>
        <w:tc>
          <w:tcPr>
            <w:tcW w:w="2466" w:type="dxa"/>
            <w:vAlign w:val="center"/>
          </w:tcPr>
          <w:p>
            <w:pPr>
              <w:pStyle w:val="8"/>
            </w:pPr>
            <w:r>
              <w:t>实时完成共享平台文献请求和传递，响应率</w:t>
            </w:r>
          </w:p>
        </w:tc>
        <w:tc>
          <w:tcPr>
            <w:tcW w:w="2466" w:type="dxa"/>
            <w:vAlign w:val="center"/>
          </w:tcPr>
          <w:p>
            <w:pPr>
              <w:pStyle w:val="8"/>
            </w:pPr>
            <w:r>
              <w:t>≥90%</w:t>
            </w:r>
          </w:p>
        </w:tc>
        <w:tc>
          <w:tcPr>
            <w:tcW w:w="2466" w:type="dxa"/>
            <w:vAlign w:val="center"/>
          </w:tcPr>
          <w:p>
            <w:pPr>
              <w:pStyle w:val="8"/>
            </w:pPr>
            <w:r>
              <w:t>农业科技信息化服务任务合同书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按期完成率</w:t>
            </w:r>
          </w:p>
        </w:tc>
        <w:tc>
          <w:tcPr>
            <w:tcW w:w="2466" w:type="dxa"/>
            <w:vAlign w:val="center"/>
          </w:tcPr>
          <w:p>
            <w:pPr>
              <w:pStyle w:val="8"/>
            </w:pPr>
            <w:r>
              <w:t>按计划时间节点研究任务完成率</w:t>
            </w:r>
          </w:p>
        </w:tc>
        <w:tc>
          <w:tcPr>
            <w:tcW w:w="2466" w:type="dxa"/>
            <w:vAlign w:val="center"/>
          </w:tcPr>
          <w:p>
            <w:pPr>
              <w:pStyle w:val="8"/>
            </w:pPr>
            <w:r>
              <w:t>100%</w:t>
            </w:r>
          </w:p>
        </w:tc>
        <w:tc>
          <w:tcPr>
            <w:tcW w:w="2466" w:type="dxa"/>
            <w:vAlign w:val="center"/>
          </w:tcPr>
          <w:p>
            <w:pPr>
              <w:pStyle w:val="8"/>
            </w:pPr>
            <w:r>
              <w:t>农业科技信息化服务任务合同书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项目预算控制数</w:t>
            </w:r>
          </w:p>
        </w:tc>
        <w:tc>
          <w:tcPr>
            <w:tcW w:w="2466" w:type="dxa"/>
            <w:vAlign w:val="center"/>
          </w:tcPr>
          <w:p>
            <w:pPr>
              <w:pStyle w:val="8"/>
            </w:pPr>
            <w:r>
              <w:t>控制项目预算支出总额</w:t>
            </w:r>
          </w:p>
        </w:tc>
        <w:tc>
          <w:tcPr>
            <w:tcW w:w="2466" w:type="dxa"/>
            <w:vAlign w:val="center"/>
          </w:tcPr>
          <w:p>
            <w:pPr>
              <w:pStyle w:val="8"/>
            </w:pPr>
            <w:r>
              <w:t>≤80万元</w:t>
            </w:r>
          </w:p>
        </w:tc>
        <w:tc>
          <w:tcPr>
            <w:tcW w:w="2466" w:type="dxa"/>
            <w:vAlign w:val="center"/>
          </w:tcPr>
          <w:p>
            <w:pPr>
              <w:pStyle w:val="8"/>
            </w:pPr>
            <w:r>
              <w:t>农业科技信息化服务项目预算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单项成本</w:t>
            </w:r>
          </w:p>
        </w:tc>
        <w:tc>
          <w:tcPr>
            <w:tcW w:w="2466" w:type="dxa"/>
            <w:vAlign w:val="center"/>
          </w:tcPr>
          <w:p>
            <w:pPr>
              <w:pStyle w:val="8"/>
            </w:pPr>
            <w:r>
              <w:t>科研业务费等</w:t>
            </w:r>
          </w:p>
        </w:tc>
        <w:tc>
          <w:tcPr>
            <w:tcW w:w="2466" w:type="dxa"/>
            <w:vAlign w:val="center"/>
          </w:tcPr>
          <w:p>
            <w:pPr>
              <w:pStyle w:val="8"/>
            </w:pPr>
            <w:r>
              <w:t>≤76.5万元</w:t>
            </w:r>
          </w:p>
        </w:tc>
        <w:tc>
          <w:tcPr>
            <w:tcW w:w="2466" w:type="dxa"/>
            <w:vAlign w:val="center"/>
          </w:tcPr>
          <w:p>
            <w:pPr>
              <w:pStyle w:val="8"/>
            </w:pPr>
            <w:r>
              <w:t>农业科技信息化服务项目预算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单项成本</w:t>
            </w:r>
          </w:p>
        </w:tc>
        <w:tc>
          <w:tcPr>
            <w:tcW w:w="2466" w:type="dxa"/>
            <w:vAlign w:val="center"/>
          </w:tcPr>
          <w:p>
            <w:pPr>
              <w:pStyle w:val="8"/>
            </w:pPr>
            <w:r>
              <w:t>实验材料费</w:t>
            </w:r>
          </w:p>
        </w:tc>
        <w:tc>
          <w:tcPr>
            <w:tcW w:w="2466" w:type="dxa"/>
            <w:vAlign w:val="center"/>
          </w:tcPr>
          <w:p>
            <w:pPr>
              <w:pStyle w:val="8"/>
            </w:pPr>
            <w:r>
              <w:t>≤1.5万元</w:t>
            </w:r>
          </w:p>
        </w:tc>
        <w:tc>
          <w:tcPr>
            <w:tcW w:w="2466" w:type="dxa"/>
            <w:vAlign w:val="center"/>
          </w:tcPr>
          <w:p>
            <w:pPr>
              <w:pStyle w:val="8"/>
            </w:pPr>
            <w:r>
              <w:t>农业科技信息化服务项目预算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单项成本</w:t>
            </w:r>
          </w:p>
        </w:tc>
        <w:tc>
          <w:tcPr>
            <w:tcW w:w="2466" w:type="dxa"/>
            <w:vAlign w:val="center"/>
          </w:tcPr>
          <w:p>
            <w:pPr>
              <w:pStyle w:val="8"/>
            </w:pPr>
            <w:r>
              <w:t>仪器设备购置</w:t>
            </w:r>
          </w:p>
        </w:tc>
        <w:tc>
          <w:tcPr>
            <w:tcW w:w="2466" w:type="dxa"/>
            <w:vAlign w:val="center"/>
          </w:tcPr>
          <w:p>
            <w:pPr>
              <w:pStyle w:val="8"/>
            </w:pPr>
            <w:r>
              <w:t>≤2万元</w:t>
            </w:r>
          </w:p>
        </w:tc>
        <w:tc>
          <w:tcPr>
            <w:tcW w:w="2466" w:type="dxa"/>
            <w:vAlign w:val="center"/>
          </w:tcPr>
          <w:p>
            <w:pPr>
              <w:pStyle w:val="8"/>
            </w:pPr>
            <w:r>
              <w:t>农业科技信息化服务项目预算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可持续影响指标</w:t>
            </w:r>
          </w:p>
        </w:tc>
        <w:tc>
          <w:tcPr>
            <w:tcW w:w="2466" w:type="dxa"/>
            <w:vAlign w:val="center"/>
          </w:tcPr>
          <w:p>
            <w:pPr>
              <w:pStyle w:val="8"/>
            </w:pPr>
            <w:r>
              <w:t>为科技服务提供技术支撑</w:t>
            </w:r>
          </w:p>
        </w:tc>
        <w:tc>
          <w:tcPr>
            <w:tcW w:w="2466" w:type="dxa"/>
            <w:vAlign w:val="center"/>
          </w:tcPr>
          <w:p>
            <w:pPr>
              <w:pStyle w:val="8"/>
            </w:pPr>
            <w:r>
              <w:t>保障农科院农业科技信息传播时效期限</w:t>
            </w:r>
          </w:p>
        </w:tc>
        <w:tc>
          <w:tcPr>
            <w:tcW w:w="2466" w:type="dxa"/>
            <w:vAlign w:val="center"/>
          </w:tcPr>
          <w:p>
            <w:pPr>
              <w:pStyle w:val="8"/>
            </w:pPr>
            <w:r>
              <w:t>≥3年</w:t>
            </w:r>
          </w:p>
        </w:tc>
        <w:tc>
          <w:tcPr>
            <w:tcW w:w="2466" w:type="dxa"/>
            <w:vAlign w:val="center"/>
          </w:tcPr>
          <w:p>
            <w:pPr>
              <w:pStyle w:val="8"/>
            </w:pPr>
            <w:r>
              <w:t>农业科技信息化服务任务合同书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社会效益指标</w:t>
            </w:r>
          </w:p>
        </w:tc>
        <w:tc>
          <w:tcPr>
            <w:tcW w:w="2466" w:type="dxa"/>
            <w:vAlign w:val="center"/>
          </w:tcPr>
          <w:p>
            <w:pPr>
              <w:pStyle w:val="8"/>
            </w:pPr>
            <w:r>
              <w:t>提升公共服务水平</w:t>
            </w:r>
          </w:p>
        </w:tc>
        <w:tc>
          <w:tcPr>
            <w:tcW w:w="2466" w:type="dxa"/>
            <w:vAlign w:val="center"/>
          </w:tcPr>
          <w:p>
            <w:pPr>
              <w:pStyle w:val="8"/>
            </w:pPr>
            <w:r>
              <w:t>提升科技服务、视频会议应用、平台维护能力、信息采集与发布服务能力。</w:t>
            </w:r>
          </w:p>
        </w:tc>
        <w:tc>
          <w:tcPr>
            <w:tcW w:w="2466" w:type="dxa"/>
            <w:vAlign w:val="center"/>
          </w:tcPr>
          <w:p>
            <w:pPr>
              <w:pStyle w:val="8"/>
            </w:pPr>
            <w:r>
              <w:t>≥4类</w:t>
            </w:r>
          </w:p>
        </w:tc>
        <w:tc>
          <w:tcPr>
            <w:tcW w:w="2466" w:type="dxa"/>
            <w:vAlign w:val="center"/>
          </w:tcPr>
          <w:p>
            <w:pPr>
              <w:pStyle w:val="8"/>
            </w:pPr>
            <w:r>
              <w:t>农业科技信息化服务任务合同书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科技人员满意度</w:t>
            </w:r>
          </w:p>
        </w:tc>
        <w:tc>
          <w:tcPr>
            <w:tcW w:w="2466" w:type="dxa"/>
            <w:vAlign w:val="center"/>
          </w:tcPr>
          <w:p>
            <w:pPr>
              <w:pStyle w:val="8"/>
            </w:pPr>
            <w:r>
              <w:t>科技人员满意度</w:t>
            </w:r>
          </w:p>
        </w:tc>
        <w:tc>
          <w:tcPr>
            <w:tcW w:w="2466" w:type="dxa"/>
            <w:vAlign w:val="center"/>
          </w:tcPr>
          <w:p>
            <w:pPr>
              <w:pStyle w:val="8"/>
            </w:pPr>
            <w:r>
              <w:t>≥90%</w:t>
            </w:r>
          </w:p>
        </w:tc>
        <w:tc>
          <w:tcPr>
            <w:tcW w:w="2466" w:type="dxa"/>
            <w:vAlign w:val="center"/>
          </w:tcPr>
          <w:p>
            <w:pPr>
              <w:pStyle w:val="8"/>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126、农业科研课题经费-农信所绩效目标表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1.以节水、提质关键技术规模化应用为目标，研发核心关键技术3项，实现亩节水10%以上；形成软著3项、申请专利2项以上、标准1项。为实现城郊设施蔬菜节水技术智能化应用及地下水压采提供技术支撑；</w:t>
            </w:r>
          </w:p>
          <w:p>
            <w:pPr>
              <w:pStyle w:val="8"/>
            </w:pPr>
            <w:r>
              <w:t>2.以促进全省蔬菜绿色、安全及特优区蔬菜高质量、品牌化为目标，建立核心技术示范区300亩，组织50人以上现场观摩和技术培训3次，帮扶2个农业新兴组织提升区域特色产业现代化水平，推动河北省特色蔬菜产业高质量绿色发展。</w:t>
            </w:r>
          </w:p>
          <w:p>
            <w:pPr>
              <w:pStyle w:val="8"/>
            </w:pPr>
            <w:r>
              <w:t>3.进行产业融合模式、经营模式创新研究，研究提出促进农业生产方式转变的创新方案，形成研究报告及调研报告5项，形成相关决策建议及发展规划9项。</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论文</w:t>
            </w:r>
          </w:p>
        </w:tc>
        <w:tc>
          <w:tcPr>
            <w:tcW w:w="2466" w:type="dxa"/>
            <w:vAlign w:val="center"/>
          </w:tcPr>
          <w:p>
            <w:pPr>
              <w:pStyle w:val="8"/>
            </w:pPr>
            <w:r>
              <w:t>发表学术论文数量</w:t>
            </w:r>
          </w:p>
        </w:tc>
        <w:tc>
          <w:tcPr>
            <w:tcW w:w="2466" w:type="dxa"/>
            <w:vAlign w:val="center"/>
          </w:tcPr>
          <w:p>
            <w:pPr>
              <w:pStyle w:val="8"/>
            </w:pPr>
            <w:r>
              <w:t>≥6篇</w:t>
            </w:r>
          </w:p>
        </w:tc>
        <w:tc>
          <w:tcPr>
            <w:tcW w:w="2466" w:type="dxa"/>
            <w:vAlign w:val="center"/>
          </w:tcPr>
          <w:p>
            <w:pPr>
              <w:pStyle w:val="8"/>
            </w:pPr>
            <w:r>
              <w:t>农业科研课题经费-农信所项目方案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研究报告</w:t>
            </w:r>
          </w:p>
        </w:tc>
        <w:tc>
          <w:tcPr>
            <w:tcW w:w="2466" w:type="dxa"/>
            <w:vAlign w:val="center"/>
          </w:tcPr>
          <w:p>
            <w:pPr>
              <w:pStyle w:val="8"/>
            </w:pPr>
            <w:r>
              <w:t>形成研究报告及调研报告数量</w:t>
            </w:r>
          </w:p>
        </w:tc>
        <w:tc>
          <w:tcPr>
            <w:tcW w:w="2466" w:type="dxa"/>
            <w:vAlign w:val="center"/>
          </w:tcPr>
          <w:p>
            <w:pPr>
              <w:pStyle w:val="8"/>
            </w:pPr>
            <w:r>
              <w:t>≥5项</w:t>
            </w:r>
          </w:p>
        </w:tc>
        <w:tc>
          <w:tcPr>
            <w:tcW w:w="2466" w:type="dxa"/>
            <w:vAlign w:val="center"/>
          </w:tcPr>
          <w:p>
            <w:pPr>
              <w:pStyle w:val="8"/>
            </w:pPr>
            <w:r>
              <w:t>农业科研课题经费-农信所项目方案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发展规划及决策、建议</w:t>
            </w:r>
          </w:p>
        </w:tc>
        <w:tc>
          <w:tcPr>
            <w:tcW w:w="2466" w:type="dxa"/>
            <w:vAlign w:val="center"/>
          </w:tcPr>
          <w:p>
            <w:pPr>
              <w:pStyle w:val="8"/>
            </w:pPr>
            <w:r>
              <w:t>形成决策、建议及发展规划数量</w:t>
            </w:r>
          </w:p>
        </w:tc>
        <w:tc>
          <w:tcPr>
            <w:tcW w:w="2466" w:type="dxa"/>
            <w:vAlign w:val="center"/>
          </w:tcPr>
          <w:p>
            <w:pPr>
              <w:pStyle w:val="8"/>
            </w:pPr>
            <w:r>
              <w:t>≥9项</w:t>
            </w:r>
          </w:p>
        </w:tc>
        <w:tc>
          <w:tcPr>
            <w:tcW w:w="2466" w:type="dxa"/>
            <w:vAlign w:val="center"/>
          </w:tcPr>
          <w:p>
            <w:pPr>
              <w:pStyle w:val="8"/>
            </w:pPr>
            <w:r>
              <w:t>农业科研课题经费-农信所项目方案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计算机软件著作权</w:t>
            </w:r>
          </w:p>
        </w:tc>
        <w:tc>
          <w:tcPr>
            <w:tcW w:w="2466" w:type="dxa"/>
            <w:vAlign w:val="center"/>
          </w:tcPr>
          <w:p>
            <w:pPr>
              <w:pStyle w:val="8"/>
            </w:pPr>
            <w:r>
              <w:t>申请计算机软件著作权数量</w:t>
            </w:r>
          </w:p>
        </w:tc>
        <w:tc>
          <w:tcPr>
            <w:tcW w:w="2466" w:type="dxa"/>
            <w:vAlign w:val="center"/>
          </w:tcPr>
          <w:p>
            <w:pPr>
              <w:pStyle w:val="8"/>
            </w:pPr>
            <w:r>
              <w:t>≥3项</w:t>
            </w:r>
          </w:p>
        </w:tc>
        <w:tc>
          <w:tcPr>
            <w:tcW w:w="2466" w:type="dxa"/>
            <w:vAlign w:val="center"/>
          </w:tcPr>
          <w:p>
            <w:pPr>
              <w:pStyle w:val="8"/>
            </w:pPr>
            <w:r>
              <w:t>农业科研课题经费-农信所项目方案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专利</w:t>
            </w:r>
          </w:p>
        </w:tc>
        <w:tc>
          <w:tcPr>
            <w:tcW w:w="2466" w:type="dxa"/>
            <w:vAlign w:val="center"/>
          </w:tcPr>
          <w:p>
            <w:pPr>
              <w:pStyle w:val="8"/>
            </w:pPr>
            <w:r>
              <w:t>申请专利数量</w:t>
            </w:r>
          </w:p>
        </w:tc>
        <w:tc>
          <w:tcPr>
            <w:tcW w:w="2466" w:type="dxa"/>
            <w:vAlign w:val="center"/>
          </w:tcPr>
          <w:p>
            <w:pPr>
              <w:pStyle w:val="8"/>
            </w:pPr>
            <w:r>
              <w:t>≥2项</w:t>
            </w:r>
          </w:p>
        </w:tc>
        <w:tc>
          <w:tcPr>
            <w:tcW w:w="2466" w:type="dxa"/>
            <w:vAlign w:val="center"/>
          </w:tcPr>
          <w:p>
            <w:pPr>
              <w:pStyle w:val="8"/>
            </w:pPr>
            <w:r>
              <w:t>农业科研课题经费-农信所项目方案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标准</w:t>
            </w:r>
          </w:p>
        </w:tc>
        <w:tc>
          <w:tcPr>
            <w:tcW w:w="2466" w:type="dxa"/>
            <w:vAlign w:val="center"/>
          </w:tcPr>
          <w:p>
            <w:pPr>
              <w:pStyle w:val="8"/>
            </w:pPr>
            <w:r>
              <w:t>申请标准数量</w:t>
            </w:r>
          </w:p>
        </w:tc>
        <w:tc>
          <w:tcPr>
            <w:tcW w:w="2466" w:type="dxa"/>
            <w:vAlign w:val="center"/>
          </w:tcPr>
          <w:p>
            <w:pPr>
              <w:pStyle w:val="8"/>
            </w:pPr>
            <w:r>
              <w:t>≥1项</w:t>
            </w:r>
          </w:p>
        </w:tc>
        <w:tc>
          <w:tcPr>
            <w:tcW w:w="2466" w:type="dxa"/>
            <w:vAlign w:val="center"/>
          </w:tcPr>
          <w:p>
            <w:pPr>
              <w:pStyle w:val="8"/>
            </w:pPr>
            <w:r>
              <w:t>农业科研课题经费-农信所项目方案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举办研讨、观摩、培训及技术指导会</w:t>
            </w:r>
          </w:p>
        </w:tc>
        <w:tc>
          <w:tcPr>
            <w:tcW w:w="2466" w:type="dxa"/>
            <w:vAlign w:val="center"/>
          </w:tcPr>
          <w:p>
            <w:pPr>
              <w:pStyle w:val="8"/>
            </w:pPr>
            <w:r>
              <w:t>举办研讨、观摩、培训会议次数</w:t>
            </w:r>
          </w:p>
        </w:tc>
        <w:tc>
          <w:tcPr>
            <w:tcW w:w="2466" w:type="dxa"/>
            <w:vAlign w:val="center"/>
          </w:tcPr>
          <w:p>
            <w:pPr>
              <w:pStyle w:val="8"/>
            </w:pPr>
            <w:r>
              <w:t>≥3次</w:t>
            </w:r>
          </w:p>
        </w:tc>
        <w:tc>
          <w:tcPr>
            <w:tcW w:w="2466" w:type="dxa"/>
            <w:vAlign w:val="center"/>
          </w:tcPr>
          <w:p>
            <w:pPr>
              <w:pStyle w:val="8"/>
            </w:pPr>
            <w:r>
              <w:t>农业科研课题经费-农信所项目方案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核心示范区</w:t>
            </w:r>
          </w:p>
        </w:tc>
        <w:tc>
          <w:tcPr>
            <w:tcW w:w="2466" w:type="dxa"/>
            <w:vAlign w:val="center"/>
          </w:tcPr>
          <w:p>
            <w:pPr>
              <w:pStyle w:val="8"/>
            </w:pPr>
            <w:r>
              <w:t>建立核心示范区数量</w:t>
            </w:r>
          </w:p>
        </w:tc>
        <w:tc>
          <w:tcPr>
            <w:tcW w:w="2466" w:type="dxa"/>
            <w:vAlign w:val="center"/>
          </w:tcPr>
          <w:p>
            <w:pPr>
              <w:pStyle w:val="8"/>
            </w:pPr>
            <w:r>
              <w:t>≥1个</w:t>
            </w:r>
          </w:p>
        </w:tc>
        <w:tc>
          <w:tcPr>
            <w:tcW w:w="2466" w:type="dxa"/>
            <w:vAlign w:val="center"/>
          </w:tcPr>
          <w:p>
            <w:pPr>
              <w:pStyle w:val="8"/>
            </w:pPr>
            <w:r>
              <w:t>农业科研课题经费-农信所项目方案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帮扶农业新兴组织</w:t>
            </w:r>
          </w:p>
        </w:tc>
        <w:tc>
          <w:tcPr>
            <w:tcW w:w="2466" w:type="dxa"/>
            <w:vAlign w:val="center"/>
          </w:tcPr>
          <w:p>
            <w:pPr>
              <w:pStyle w:val="8"/>
            </w:pPr>
            <w:r>
              <w:t>帮扶农业新兴组织个数</w:t>
            </w:r>
          </w:p>
        </w:tc>
        <w:tc>
          <w:tcPr>
            <w:tcW w:w="2466" w:type="dxa"/>
            <w:vAlign w:val="center"/>
          </w:tcPr>
          <w:p>
            <w:pPr>
              <w:pStyle w:val="8"/>
            </w:pPr>
            <w:r>
              <w:t>≥5个</w:t>
            </w:r>
          </w:p>
        </w:tc>
        <w:tc>
          <w:tcPr>
            <w:tcW w:w="2466" w:type="dxa"/>
            <w:vAlign w:val="center"/>
          </w:tcPr>
          <w:p>
            <w:pPr>
              <w:pStyle w:val="8"/>
            </w:pPr>
            <w:r>
              <w:t>农业科研课题经费-农信所项目方案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研究报告</w:t>
            </w:r>
          </w:p>
        </w:tc>
        <w:tc>
          <w:tcPr>
            <w:tcW w:w="2466" w:type="dxa"/>
            <w:vAlign w:val="center"/>
          </w:tcPr>
          <w:p>
            <w:pPr>
              <w:pStyle w:val="8"/>
            </w:pPr>
            <w:r>
              <w:t>研究报告及调研报告提交相关部门</w:t>
            </w:r>
          </w:p>
        </w:tc>
        <w:tc>
          <w:tcPr>
            <w:tcW w:w="2466" w:type="dxa"/>
            <w:vAlign w:val="center"/>
          </w:tcPr>
          <w:p>
            <w:pPr>
              <w:pStyle w:val="8"/>
            </w:pPr>
            <w:r>
              <w:t>≥5项</w:t>
            </w:r>
          </w:p>
        </w:tc>
        <w:tc>
          <w:tcPr>
            <w:tcW w:w="2466" w:type="dxa"/>
            <w:vAlign w:val="center"/>
          </w:tcPr>
          <w:p>
            <w:pPr>
              <w:pStyle w:val="8"/>
            </w:pPr>
            <w:r>
              <w:t>农业科研课题经费-农信所项目方案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发展规划及决策建议</w:t>
            </w:r>
          </w:p>
        </w:tc>
        <w:tc>
          <w:tcPr>
            <w:tcW w:w="2466" w:type="dxa"/>
            <w:vAlign w:val="center"/>
          </w:tcPr>
          <w:p>
            <w:pPr>
              <w:pStyle w:val="8"/>
            </w:pPr>
            <w:r>
              <w:t>形成决策、建议及发展规划被采纳数量</w:t>
            </w:r>
          </w:p>
        </w:tc>
        <w:tc>
          <w:tcPr>
            <w:tcW w:w="2466" w:type="dxa"/>
            <w:vAlign w:val="center"/>
          </w:tcPr>
          <w:p>
            <w:pPr>
              <w:pStyle w:val="8"/>
            </w:pPr>
            <w:r>
              <w:t>≥9项</w:t>
            </w:r>
          </w:p>
        </w:tc>
        <w:tc>
          <w:tcPr>
            <w:tcW w:w="2466" w:type="dxa"/>
            <w:vAlign w:val="center"/>
          </w:tcPr>
          <w:p>
            <w:pPr>
              <w:pStyle w:val="8"/>
            </w:pPr>
            <w:r>
              <w:t>农业科研课题经费-农信所项目方案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计算机软件著作权</w:t>
            </w:r>
          </w:p>
        </w:tc>
        <w:tc>
          <w:tcPr>
            <w:tcW w:w="2466" w:type="dxa"/>
            <w:vAlign w:val="center"/>
          </w:tcPr>
          <w:p>
            <w:pPr>
              <w:pStyle w:val="8"/>
            </w:pPr>
            <w:r>
              <w:t>授权计算机软件著作权数量</w:t>
            </w:r>
          </w:p>
        </w:tc>
        <w:tc>
          <w:tcPr>
            <w:tcW w:w="2466" w:type="dxa"/>
            <w:vAlign w:val="center"/>
          </w:tcPr>
          <w:p>
            <w:pPr>
              <w:pStyle w:val="8"/>
            </w:pPr>
            <w:r>
              <w:t>≥3项</w:t>
            </w:r>
          </w:p>
        </w:tc>
        <w:tc>
          <w:tcPr>
            <w:tcW w:w="2466" w:type="dxa"/>
            <w:vAlign w:val="center"/>
          </w:tcPr>
          <w:p>
            <w:pPr>
              <w:pStyle w:val="8"/>
            </w:pPr>
            <w:r>
              <w:t>农业科研课题经费-农信所项目方案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专利</w:t>
            </w:r>
          </w:p>
        </w:tc>
        <w:tc>
          <w:tcPr>
            <w:tcW w:w="2466" w:type="dxa"/>
            <w:vAlign w:val="center"/>
          </w:tcPr>
          <w:p>
            <w:pPr>
              <w:pStyle w:val="8"/>
            </w:pPr>
            <w:r>
              <w:t>申请实用新型专利数量</w:t>
            </w:r>
          </w:p>
        </w:tc>
        <w:tc>
          <w:tcPr>
            <w:tcW w:w="2466" w:type="dxa"/>
            <w:vAlign w:val="center"/>
          </w:tcPr>
          <w:p>
            <w:pPr>
              <w:pStyle w:val="8"/>
            </w:pPr>
            <w:r>
              <w:t>≥2项</w:t>
            </w:r>
          </w:p>
        </w:tc>
        <w:tc>
          <w:tcPr>
            <w:tcW w:w="2466" w:type="dxa"/>
            <w:vAlign w:val="center"/>
          </w:tcPr>
          <w:p>
            <w:pPr>
              <w:pStyle w:val="8"/>
            </w:pPr>
            <w:r>
              <w:t>农业科研课题经费-农信所项目方案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研发新技术</w:t>
            </w:r>
          </w:p>
        </w:tc>
        <w:tc>
          <w:tcPr>
            <w:tcW w:w="2466" w:type="dxa"/>
            <w:vAlign w:val="center"/>
          </w:tcPr>
          <w:p>
            <w:pPr>
              <w:pStyle w:val="8"/>
            </w:pPr>
            <w:r>
              <w:t>实现节水效果</w:t>
            </w:r>
          </w:p>
        </w:tc>
        <w:tc>
          <w:tcPr>
            <w:tcW w:w="2466" w:type="dxa"/>
            <w:vAlign w:val="center"/>
          </w:tcPr>
          <w:p>
            <w:pPr>
              <w:pStyle w:val="8"/>
            </w:pPr>
            <w:r>
              <w:t>≥10%</w:t>
            </w:r>
          </w:p>
        </w:tc>
        <w:tc>
          <w:tcPr>
            <w:tcW w:w="2466" w:type="dxa"/>
            <w:vAlign w:val="center"/>
          </w:tcPr>
          <w:p>
            <w:pPr>
              <w:pStyle w:val="8"/>
            </w:pPr>
            <w:r>
              <w:t>农业科研课题经费-农信所项目方案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举办研讨、观摩、培训会</w:t>
            </w:r>
          </w:p>
        </w:tc>
        <w:tc>
          <w:tcPr>
            <w:tcW w:w="2466" w:type="dxa"/>
            <w:vAlign w:val="center"/>
          </w:tcPr>
          <w:p>
            <w:pPr>
              <w:pStyle w:val="8"/>
            </w:pPr>
            <w:r>
              <w:t>举办研讨、50人以上观摩培训会次数</w:t>
            </w:r>
          </w:p>
        </w:tc>
        <w:tc>
          <w:tcPr>
            <w:tcW w:w="2466" w:type="dxa"/>
            <w:vAlign w:val="center"/>
          </w:tcPr>
          <w:p>
            <w:pPr>
              <w:pStyle w:val="8"/>
            </w:pPr>
            <w:r>
              <w:t>≥3次</w:t>
            </w:r>
          </w:p>
        </w:tc>
        <w:tc>
          <w:tcPr>
            <w:tcW w:w="2466" w:type="dxa"/>
            <w:vAlign w:val="center"/>
          </w:tcPr>
          <w:p>
            <w:pPr>
              <w:pStyle w:val="8"/>
            </w:pPr>
            <w:r>
              <w:t>农业科研课题经费-农信所项目方案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核心示范区</w:t>
            </w:r>
          </w:p>
        </w:tc>
        <w:tc>
          <w:tcPr>
            <w:tcW w:w="2466" w:type="dxa"/>
            <w:vAlign w:val="center"/>
          </w:tcPr>
          <w:p>
            <w:pPr>
              <w:pStyle w:val="8"/>
            </w:pPr>
            <w:r>
              <w:t>核心示范区建设面积</w:t>
            </w:r>
          </w:p>
        </w:tc>
        <w:tc>
          <w:tcPr>
            <w:tcW w:w="2466" w:type="dxa"/>
            <w:vAlign w:val="center"/>
          </w:tcPr>
          <w:p>
            <w:pPr>
              <w:pStyle w:val="8"/>
            </w:pPr>
            <w:r>
              <w:t>≥300亩</w:t>
            </w:r>
          </w:p>
        </w:tc>
        <w:tc>
          <w:tcPr>
            <w:tcW w:w="2466" w:type="dxa"/>
            <w:vAlign w:val="center"/>
          </w:tcPr>
          <w:p>
            <w:pPr>
              <w:pStyle w:val="8"/>
            </w:pPr>
            <w:r>
              <w:t>农业科研课题经费-农信所项目方案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帮扶农业新兴组织</w:t>
            </w:r>
          </w:p>
        </w:tc>
        <w:tc>
          <w:tcPr>
            <w:tcW w:w="2466" w:type="dxa"/>
            <w:vAlign w:val="center"/>
          </w:tcPr>
          <w:p>
            <w:pPr>
              <w:pStyle w:val="8"/>
            </w:pPr>
            <w:r>
              <w:t>提升农业新兴组织农业技术水平和农业从业人员素质水平等方面</w:t>
            </w:r>
          </w:p>
        </w:tc>
        <w:tc>
          <w:tcPr>
            <w:tcW w:w="2466" w:type="dxa"/>
            <w:vAlign w:val="center"/>
          </w:tcPr>
          <w:p>
            <w:pPr>
              <w:pStyle w:val="8"/>
            </w:pPr>
            <w:r>
              <w:t>2个</w:t>
            </w:r>
          </w:p>
        </w:tc>
        <w:tc>
          <w:tcPr>
            <w:tcW w:w="2466" w:type="dxa"/>
            <w:vAlign w:val="center"/>
          </w:tcPr>
          <w:p>
            <w:pPr>
              <w:pStyle w:val="8"/>
            </w:pPr>
            <w:r>
              <w:t>农业科研课题经费-农信所项目方案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申请地方标准</w:t>
            </w:r>
          </w:p>
        </w:tc>
        <w:tc>
          <w:tcPr>
            <w:tcW w:w="2466" w:type="dxa"/>
            <w:vAlign w:val="center"/>
          </w:tcPr>
          <w:p>
            <w:pPr>
              <w:pStyle w:val="8"/>
            </w:pPr>
            <w:r>
              <w:t>申请地方标准数量</w:t>
            </w:r>
          </w:p>
        </w:tc>
        <w:tc>
          <w:tcPr>
            <w:tcW w:w="2466" w:type="dxa"/>
            <w:vAlign w:val="center"/>
          </w:tcPr>
          <w:p>
            <w:pPr>
              <w:pStyle w:val="8"/>
            </w:pPr>
            <w:r>
              <w:t>≥1项</w:t>
            </w:r>
          </w:p>
        </w:tc>
        <w:tc>
          <w:tcPr>
            <w:tcW w:w="2466" w:type="dxa"/>
            <w:vAlign w:val="center"/>
          </w:tcPr>
          <w:p>
            <w:pPr>
              <w:pStyle w:val="8"/>
            </w:pPr>
            <w:r>
              <w:t>农业科研课题经费-农信所项目方案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项目预算控制数</w:t>
            </w:r>
          </w:p>
        </w:tc>
        <w:tc>
          <w:tcPr>
            <w:tcW w:w="2466" w:type="dxa"/>
            <w:vAlign w:val="center"/>
          </w:tcPr>
          <w:p>
            <w:pPr>
              <w:pStyle w:val="8"/>
            </w:pPr>
            <w:r>
              <w:t>控制经费支出规模</w:t>
            </w:r>
          </w:p>
        </w:tc>
        <w:tc>
          <w:tcPr>
            <w:tcW w:w="2466" w:type="dxa"/>
            <w:vAlign w:val="center"/>
          </w:tcPr>
          <w:p>
            <w:pPr>
              <w:pStyle w:val="8"/>
            </w:pPr>
            <w:r>
              <w:t>≤500万</w:t>
            </w:r>
          </w:p>
        </w:tc>
        <w:tc>
          <w:tcPr>
            <w:tcW w:w="2466" w:type="dxa"/>
            <w:vAlign w:val="center"/>
          </w:tcPr>
          <w:p>
            <w:pPr>
              <w:pStyle w:val="8"/>
            </w:pPr>
            <w:r>
              <w:t>农业科研课题经费-农信所项目方案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单项成本</w:t>
            </w:r>
          </w:p>
        </w:tc>
        <w:tc>
          <w:tcPr>
            <w:tcW w:w="2466" w:type="dxa"/>
            <w:vAlign w:val="center"/>
          </w:tcPr>
          <w:p>
            <w:pPr>
              <w:pStyle w:val="8"/>
            </w:pPr>
            <w:r>
              <w:t>科研业务费</w:t>
            </w:r>
          </w:p>
        </w:tc>
        <w:tc>
          <w:tcPr>
            <w:tcW w:w="2466" w:type="dxa"/>
            <w:vAlign w:val="center"/>
          </w:tcPr>
          <w:p>
            <w:pPr>
              <w:pStyle w:val="8"/>
            </w:pPr>
            <w:r>
              <w:t>≤381.1万</w:t>
            </w:r>
          </w:p>
        </w:tc>
        <w:tc>
          <w:tcPr>
            <w:tcW w:w="2466" w:type="dxa"/>
            <w:vAlign w:val="center"/>
          </w:tcPr>
          <w:p>
            <w:pPr>
              <w:pStyle w:val="8"/>
            </w:pPr>
            <w:r>
              <w:t>农业科研课题经费-农信所项目方案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单项成本</w:t>
            </w:r>
          </w:p>
        </w:tc>
        <w:tc>
          <w:tcPr>
            <w:tcW w:w="2466" w:type="dxa"/>
            <w:vAlign w:val="center"/>
          </w:tcPr>
          <w:p>
            <w:pPr>
              <w:pStyle w:val="8"/>
            </w:pPr>
            <w:r>
              <w:t>仪器设备费</w:t>
            </w:r>
          </w:p>
        </w:tc>
        <w:tc>
          <w:tcPr>
            <w:tcW w:w="2466" w:type="dxa"/>
            <w:vAlign w:val="center"/>
          </w:tcPr>
          <w:p>
            <w:pPr>
              <w:pStyle w:val="8"/>
            </w:pPr>
            <w:r>
              <w:t>≤23.2万</w:t>
            </w:r>
          </w:p>
        </w:tc>
        <w:tc>
          <w:tcPr>
            <w:tcW w:w="2466" w:type="dxa"/>
            <w:vAlign w:val="center"/>
          </w:tcPr>
          <w:p>
            <w:pPr>
              <w:pStyle w:val="8"/>
            </w:pPr>
            <w:r>
              <w:t>农业科研课题经费-农信所项目方案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单项成本</w:t>
            </w:r>
          </w:p>
        </w:tc>
        <w:tc>
          <w:tcPr>
            <w:tcW w:w="2466" w:type="dxa"/>
            <w:vAlign w:val="center"/>
          </w:tcPr>
          <w:p>
            <w:pPr>
              <w:pStyle w:val="8"/>
            </w:pPr>
            <w:r>
              <w:t>实验材料费</w:t>
            </w:r>
          </w:p>
        </w:tc>
        <w:tc>
          <w:tcPr>
            <w:tcW w:w="2466" w:type="dxa"/>
            <w:vAlign w:val="center"/>
          </w:tcPr>
          <w:p>
            <w:pPr>
              <w:pStyle w:val="8"/>
            </w:pPr>
            <w:r>
              <w:t>≤70.7万</w:t>
            </w:r>
          </w:p>
        </w:tc>
        <w:tc>
          <w:tcPr>
            <w:tcW w:w="2466" w:type="dxa"/>
            <w:vAlign w:val="center"/>
          </w:tcPr>
          <w:p>
            <w:pPr>
              <w:pStyle w:val="8"/>
            </w:pPr>
            <w:r>
              <w:t>农业科研课题经费-农信所项目方案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单项成本</w:t>
            </w:r>
          </w:p>
        </w:tc>
        <w:tc>
          <w:tcPr>
            <w:tcW w:w="2466" w:type="dxa"/>
            <w:vAlign w:val="center"/>
          </w:tcPr>
          <w:p>
            <w:pPr>
              <w:pStyle w:val="8"/>
            </w:pPr>
            <w:r>
              <w:t>其他</w:t>
            </w:r>
          </w:p>
        </w:tc>
        <w:tc>
          <w:tcPr>
            <w:tcW w:w="2466" w:type="dxa"/>
            <w:vAlign w:val="center"/>
          </w:tcPr>
          <w:p>
            <w:pPr>
              <w:pStyle w:val="8"/>
            </w:pPr>
            <w:r>
              <w:t>≤25万</w:t>
            </w:r>
          </w:p>
        </w:tc>
        <w:tc>
          <w:tcPr>
            <w:tcW w:w="2466" w:type="dxa"/>
            <w:vAlign w:val="center"/>
          </w:tcPr>
          <w:p>
            <w:pPr>
              <w:pStyle w:val="8"/>
            </w:pPr>
            <w:r>
              <w:t>农业科研课题经费-农信所项目方案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任务按时完成率</w:t>
            </w:r>
          </w:p>
        </w:tc>
        <w:tc>
          <w:tcPr>
            <w:tcW w:w="2466" w:type="dxa"/>
            <w:vAlign w:val="center"/>
          </w:tcPr>
          <w:p>
            <w:pPr>
              <w:pStyle w:val="8"/>
            </w:pPr>
            <w:r>
              <w:t>全年按计划时间节点完成研究任务</w:t>
            </w:r>
          </w:p>
        </w:tc>
        <w:tc>
          <w:tcPr>
            <w:tcW w:w="2466" w:type="dxa"/>
            <w:vAlign w:val="center"/>
          </w:tcPr>
          <w:p>
            <w:pPr>
              <w:pStyle w:val="8"/>
            </w:pPr>
            <w:r>
              <w:t>100%</w:t>
            </w:r>
          </w:p>
        </w:tc>
        <w:tc>
          <w:tcPr>
            <w:tcW w:w="2466" w:type="dxa"/>
            <w:vAlign w:val="center"/>
          </w:tcPr>
          <w:p>
            <w:pPr>
              <w:pStyle w:val="8"/>
            </w:pPr>
            <w:r>
              <w:t>农业科研课题经费-农信所项目方案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社会影响力</w:t>
            </w:r>
          </w:p>
        </w:tc>
        <w:tc>
          <w:tcPr>
            <w:tcW w:w="2466" w:type="dxa"/>
            <w:vAlign w:val="center"/>
          </w:tcPr>
          <w:p>
            <w:pPr>
              <w:pStyle w:val="8"/>
            </w:pPr>
            <w:r>
              <w:t>提升农业资源高效利用关键技术研发、农业产业发展决策、产业经济智库水平、区域农业产业规划编制等方面能力</w:t>
            </w:r>
          </w:p>
        </w:tc>
        <w:tc>
          <w:tcPr>
            <w:tcW w:w="2466" w:type="dxa"/>
            <w:vAlign w:val="center"/>
          </w:tcPr>
          <w:p>
            <w:pPr>
              <w:pStyle w:val="8"/>
            </w:pPr>
            <w:r>
              <w:t>≥4个</w:t>
            </w:r>
          </w:p>
        </w:tc>
        <w:tc>
          <w:tcPr>
            <w:tcW w:w="2466" w:type="dxa"/>
            <w:vAlign w:val="center"/>
          </w:tcPr>
          <w:p>
            <w:pPr>
              <w:pStyle w:val="8"/>
            </w:pPr>
            <w:r>
              <w:t>农业科研课题经费-农信所项目方案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项目持续影响程度</w:t>
            </w:r>
          </w:p>
        </w:tc>
        <w:tc>
          <w:tcPr>
            <w:tcW w:w="2466" w:type="dxa"/>
            <w:vAlign w:val="center"/>
          </w:tcPr>
          <w:p>
            <w:pPr>
              <w:pStyle w:val="8"/>
            </w:pPr>
            <w:r>
              <w:t>为农业科技创新提供服务支撑年限</w:t>
            </w:r>
          </w:p>
        </w:tc>
        <w:tc>
          <w:tcPr>
            <w:tcW w:w="2466" w:type="dxa"/>
            <w:vAlign w:val="center"/>
          </w:tcPr>
          <w:p>
            <w:pPr>
              <w:pStyle w:val="8"/>
            </w:pPr>
            <w:r>
              <w:t>≥3年</w:t>
            </w:r>
          </w:p>
        </w:tc>
        <w:tc>
          <w:tcPr>
            <w:tcW w:w="2466" w:type="dxa"/>
            <w:vAlign w:val="center"/>
          </w:tcPr>
          <w:p>
            <w:pPr>
              <w:pStyle w:val="8"/>
            </w:pPr>
            <w:r>
              <w:t>农业科研课题经费-农信所项目方案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决策者和农业工作者满意度</w:t>
            </w:r>
          </w:p>
        </w:tc>
        <w:tc>
          <w:tcPr>
            <w:tcW w:w="2466" w:type="dxa"/>
            <w:vAlign w:val="center"/>
          </w:tcPr>
          <w:p>
            <w:pPr>
              <w:pStyle w:val="8"/>
            </w:pPr>
            <w:r>
              <w:t>决策者和农业工作者的认可程度</w:t>
            </w:r>
          </w:p>
        </w:tc>
        <w:tc>
          <w:tcPr>
            <w:tcW w:w="2466" w:type="dxa"/>
            <w:vAlign w:val="center"/>
          </w:tcPr>
          <w:p>
            <w:pPr>
              <w:pStyle w:val="8"/>
            </w:pPr>
            <w:r>
              <w:t>≥90%</w:t>
            </w:r>
          </w:p>
        </w:tc>
        <w:tc>
          <w:tcPr>
            <w:tcW w:w="2466" w:type="dxa"/>
            <w:vAlign w:val="center"/>
          </w:tcPr>
          <w:p>
            <w:pPr>
              <w:pStyle w:val="8"/>
            </w:pPr>
            <w:r>
              <w:t>满意度测评</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127、智慧农业与软科学研究绩效目标表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1.形成多源遥感影像精准获取与处理技术方案1套，建立表型信息提取模型1套，构建河北省作物数字化育种系统平台1套，提高作物育种效率6-8%。</w:t>
            </w:r>
          </w:p>
          <w:p>
            <w:pPr>
              <w:pStyle w:val="8"/>
            </w:pPr>
            <w:r>
              <w:t xml:space="preserve">2.聚焦全省粮食产业，围绕打造农业新业态、构建现代产业体系，开展乡村振兴的路径与策略研究，撰写相关研究报告2-3份，形成高质量的决策咨询建议，为产业部门管理提供决策依据和智力支持。 </w:t>
            </w:r>
          </w:p>
          <w:p>
            <w:pPr>
              <w:pStyle w:val="8"/>
            </w:pPr>
            <w:r>
              <w:t>3.构建蔬菜绿色高效管理知识库1套以上，建立服务于实际生产的智慧管理系统平台或APP2个以上，研发1套智能控制点火增温炉，形成绿色智慧管理技术方案及技术报告各1份，为区域特色蔬菜智慧化管理关键技术应用提供支撑。</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研究报告</w:t>
            </w:r>
          </w:p>
        </w:tc>
        <w:tc>
          <w:tcPr>
            <w:tcW w:w="2466" w:type="dxa"/>
            <w:vAlign w:val="center"/>
          </w:tcPr>
          <w:p>
            <w:pPr>
              <w:pStyle w:val="8"/>
            </w:pPr>
            <w:r>
              <w:t>形成研究报告数量</w:t>
            </w:r>
          </w:p>
        </w:tc>
        <w:tc>
          <w:tcPr>
            <w:tcW w:w="2466" w:type="dxa"/>
            <w:vAlign w:val="center"/>
          </w:tcPr>
          <w:p>
            <w:pPr>
              <w:pStyle w:val="8"/>
            </w:pPr>
            <w:r>
              <w:t>≥4份</w:t>
            </w:r>
          </w:p>
        </w:tc>
        <w:tc>
          <w:tcPr>
            <w:tcW w:w="2466" w:type="dxa"/>
            <w:vAlign w:val="center"/>
          </w:tcPr>
          <w:p>
            <w:pPr>
              <w:pStyle w:val="8"/>
            </w:pPr>
            <w:r>
              <w:t>智慧农业与软科学研究任务合同书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发表论文数量</w:t>
            </w:r>
          </w:p>
        </w:tc>
        <w:tc>
          <w:tcPr>
            <w:tcW w:w="2466" w:type="dxa"/>
            <w:vAlign w:val="center"/>
          </w:tcPr>
          <w:p>
            <w:pPr>
              <w:pStyle w:val="8"/>
            </w:pPr>
            <w:r>
              <w:t>发表学术论文数量</w:t>
            </w:r>
          </w:p>
        </w:tc>
        <w:tc>
          <w:tcPr>
            <w:tcW w:w="2466" w:type="dxa"/>
            <w:vAlign w:val="center"/>
          </w:tcPr>
          <w:p>
            <w:pPr>
              <w:pStyle w:val="8"/>
            </w:pPr>
            <w:r>
              <w:t>≥8篇</w:t>
            </w:r>
          </w:p>
        </w:tc>
        <w:tc>
          <w:tcPr>
            <w:tcW w:w="2466" w:type="dxa"/>
            <w:vAlign w:val="center"/>
          </w:tcPr>
          <w:p>
            <w:pPr>
              <w:pStyle w:val="8"/>
            </w:pPr>
            <w:r>
              <w:t>智慧农业与软科学研究任务合同书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知识产权</w:t>
            </w:r>
          </w:p>
        </w:tc>
        <w:tc>
          <w:tcPr>
            <w:tcW w:w="2466" w:type="dxa"/>
            <w:vAlign w:val="center"/>
          </w:tcPr>
          <w:p>
            <w:pPr>
              <w:pStyle w:val="8"/>
            </w:pPr>
            <w:r>
              <w:t>申请知识产权数量</w:t>
            </w:r>
          </w:p>
        </w:tc>
        <w:tc>
          <w:tcPr>
            <w:tcW w:w="2466" w:type="dxa"/>
            <w:vAlign w:val="center"/>
          </w:tcPr>
          <w:p>
            <w:pPr>
              <w:pStyle w:val="8"/>
            </w:pPr>
            <w:r>
              <w:t>≥2件</w:t>
            </w:r>
          </w:p>
        </w:tc>
        <w:tc>
          <w:tcPr>
            <w:tcW w:w="2466" w:type="dxa"/>
            <w:vAlign w:val="center"/>
          </w:tcPr>
          <w:p>
            <w:pPr>
              <w:pStyle w:val="8"/>
            </w:pPr>
            <w:r>
              <w:t>智慧农业与软科学研究任务合同书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专利申请数量</w:t>
            </w:r>
          </w:p>
        </w:tc>
        <w:tc>
          <w:tcPr>
            <w:tcW w:w="2466" w:type="dxa"/>
            <w:vAlign w:val="center"/>
          </w:tcPr>
          <w:p>
            <w:pPr>
              <w:pStyle w:val="8"/>
            </w:pPr>
            <w:r>
              <w:t>专利申请数量</w:t>
            </w:r>
          </w:p>
        </w:tc>
        <w:tc>
          <w:tcPr>
            <w:tcW w:w="2466" w:type="dxa"/>
            <w:vAlign w:val="center"/>
          </w:tcPr>
          <w:p>
            <w:pPr>
              <w:pStyle w:val="8"/>
            </w:pPr>
            <w:r>
              <w:t>≥2件</w:t>
            </w:r>
          </w:p>
        </w:tc>
        <w:tc>
          <w:tcPr>
            <w:tcW w:w="2466" w:type="dxa"/>
            <w:vAlign w:val="center"/>
          </w:tcPr>
          <w:p>
            <w:pPr>
              <w:pStyle w:val="8"/>
            </w:pPr>
            <w:r>
              <w:t>智慧农业与软科学研究任务合同书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著作数量</w:t>
            </w:r>
          </w:p>
        </w:tc>
        <w:tc>
          <w:tcPr>
            <w:tcW w:w="2466" w:type="dxa"/>
            <w:vAlign w:val="center"/>
          </w:tcPr>
          <w:p>
            <w:pPr>
              <w:pStyle w:val="8"/>
            </w:pPr>
            <w:r>
              <w:t>编写著作数量</w:t>
            </w:r>
          </w:p>
        </w:tc>
        <w:tc>
          <w:tcPr>
            <w:tcW w:w="2466" w:type="dxa"/>
            <w:vAlign w:val="center"/>
          </w:tcPr>
          <w:p>
            <w:pPr>
              <w:pStyle w:val="8"/>
            </w:pPr>
            <w:r>
              <w:t>≥1部</w:t>
            </w:r>
          </w:p>
        </w:tc>
        <w:tc>
          <w:tcPr>
            <w:tcW w:w="2466" w:type="dxa"/>
            <w:vAlign w:val="center"/>
          </w:tcPr>
          <w:p>
            <w:pPr>
              <w:pStyle w:val="8"/>
            </w:pPr>
            <w:r>
              <w:t>智慧农业与软科学研究任务合同书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 xml:space="preserve"> 研发系统</w:t>
            </w:r>
          </w:p>
        </w:tc>
        <w:tc>
          <w:tcPr>
            <w:tcW w:w="2466" w:type="dxa"/>
            <w:vAlign w:val="center"/>
          </w:tcPr>
          <w:p>
            <w:pPr>
              <w:pStyle w:val="8"/>
            </w:pPr>
            <w:r>
              <w:t>研发系统或APP数量</w:t>
            </w:r>
          </w:p>
        </w:tc>
        <w:tc>
          <w:tcPr>
            <w:tcW w:w="2466" w:type="dxa"/>
            <w:vAlign w:val="center"/>
          </w:tcPr>
          <w:p>
            <w:pPr>
              <w:pStyle w:val="8"/>
            </w:pPr>
            <w:r>
              <w:t>≥2个</w:t>
            </w:r>
          </w:p>
        </w:tc>
        <w:tc>
          <w:tcPr>
            <w:tcW w:w="2466" w:type="dxa"/>
            <w:vAlign w:val="center"/>
          </w:tcPr>
          <w:p>
            <w:pPr>
              <w:pStyle w:val="8"/>
            </w:pPr>
            <w:r>
              <w:t>智慧农业与软科学研究任务合同书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 xml:space="preserve"> 研发设备</w:t>
            </w:r>
          </w:p>
        </w:tc>
        <w:tc>
          <w:tcPr>
            <w:tcW w:w="2466" w:type="dxa"/>
            <w:vAlign w:val="center"/>
          </w:tcPr>
          <w:p>
            <w:pPr>
              <w:pStyle w:val="8"/>
            </w:pPr>
            <w:r>
              <w:t>研发增温炉</w:t>
            </w:r>
          </w:p>
        </w:tc>
        <w:tc>
          <w:tcPr>
            <w:tcW w:w="2466" w:type="dxa"/>
            <w:vAlign w:val="center"/>
          </w:tcPr>
          <w:p>
            <w:pPr>
              <w:pStyle w:val="8"/>
            </w:pPr>
            <w:r>
              <w:t>≥1套</w:t>
            </w:r>
          </w:p>
        </w:tc>
        <w:tc>
          <w:tcPr>
            <w:tcW w:w="2466" w:type="dxa"/>
            <w:vAlign w:val="center"/>
          </w:tcPr>
          <w:p>
            <w:pPr>
              <w:pStyle w:val="8"/>
            </w:pPr>
            <w:r>
              <w:t>智慧农业与软科学研究任务合同书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 xml:space="preserve"> 技术方案</w:t>
            </w:r>
          </w:p>
        </w:tc>
        <w:tc>
          <w:tcPr>
            <w:tcW w:w="2466" w:type="dxa"/>
            <w:vAlign w:val="center"/>
          </w:tcPr>
          <w:p>
            <w:pPr>
              <w:pStyle w:val="8"/>
            </w:pPr>
            <w:r>
              <w:t>构建技术方案</w:t>
            </w:r>
          </w:p>
        </w:tc>
        <w:tc>
          <w:tcPr>
            <w:tcW w:w="2466" w:type="dxa"/>
            <w:vAlign w:val="center"/>
          </w:tcPr>
          <w:p>
            <w:pPr>
              <w:pStyle w:val="8"/>
            </w:pPr>
            <w:r>
              <w:t>≥1套</w:t>
            </w:r>
          </w:p>
        </w:tc>
        <w:tc>
          <w:tcPr>
            <w:tcW w:w="2466" w:type="dxa"/>
            <w:vAlign w:val="center"/>
          </w:tcPr>
          <w:p>
            <w:pPr>
              <w:pStyle w:val="8"/>
            </w:pPr>
            <w:r>
              <w:t>智慧农业与软科学研究任务合同书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 xml:space="preserve"> 构建模型</w:t>
            </w:r>
          </w:p>
        </w:tc>
        <w:tc>
          <w:tcPr>
            <w:tcW w:w="2466" w:type="dxa"/>
            <w:vAlign w:val="center"/>
          </w:tcPr>
          <w:p>
            <w:pPr>
              <w:pStyle w:val="8"/>
            </w:pPr>
            <w:r>
              <w:t>构建信息模型</w:t>
            </w:r>
          </w:p>
        </w:tc>
        <w:tc>
          <w:tcPr>
            <w:tcW w:w="2466" w:type="dxa"/>
            <w:vAlign w:val="center"/>
          </w:tcPr>
          <w:p>
            <w:pPr>
              <w:pStyle w:val="8"/>
            </w:pPr>
            <w:r>
              <w:t>≥1套</w:t>
            </w:r>
          </w:p>
        </w:tc>
        <w:tc>
          <w:tcPr>
            <w:tcW w:w="2466" w:type="dxa"/>
            <w:vAlign w:val="center"/>
          </w:tcPr>
          <w:p>
            <w:pPr>
              <w:pStyle w:val="8"/>
            </w:pPr>
            <w:r>
              <w:t>智慧农业与软科学研究任务合同书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 xml:space="preserve"> 知识库</w:t>
            </w:r>
          </w:p>
        </w:tc>
        <w:tc>
          <w:tcPr>
            <w:tcW w:w="2466" w:type="dxa"/>
            <w:vAlign w:val="center"/>
          </w:tcPr>
          <w:p>
            <w:pPr>
              <w:pStyle w:val="8"/>
            </w:pPr>
            <w:r>
              <w:t>构建知识库</w:t>
            </w:r>
          </w:p>
        </w:tc>
        <w:tc>
          <w:tcPr>
            <w:tcW w:w="2466" w:type="dxa"/>
            <w:vAlign w:val="center"/>
          </w:tcPr>
          <w:p>
            <w:pPr>
              <w:pStyle w:val="8"/>
            </w:pPr>
            <w:r>
              <w:t>≥1套</w:t>
            </w:r>
          </w:p>
        </w:tc>
        <w:tc>
          <w:tcPr>
            <w:tcW w:w="2466" w:type="dxa"/>
            <w:vAlign w:val="center"/>
          </w:tcPr>
          <w:p>
            <w:pPr>
              <w:pStyle w:val="8"/>
            </w:pPr>
            <w:r>
              <w:t>智慧农业与软科学研究任务合同书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 xml:space="preserve"> 研究报告应用</w:t>
            </w:r>
          </w:p>
        </w:tc>
        <w:tc>
          <w:tcPr>
            <w:tcW w:w="2466" w:type="dxa"/>
            <w:vAlign w:val="center"/>
          </w:tcPr>
          <w:p>
            <w:pPr>
              <w:pStyle w:val="8"/>
            </w:pPr>
            <w:r>
              <w:t>提交的研究报告被相关部门采纳应用占比</w:t>
            </w:r>
          </w:p>
        </w:tc>
        <w:tc>
          <w:tcPr>
            <w:tcW w:w="2466" w:type="dxa"/>
            <w:vAlign w:val="center"/>
          </w:tcPr>
          <w:p>
            <w:pPr>
              <w:pStyle w:val="8"/>
            </w:pPr>
            <w:r>
              <w:t>≥60%</w:t>
            </w:r>
          </w:p>
        </w:tc>
        <w:tc>
          <w:tcPr>
            <w:tcW w:w="2466" w:type="dxa"/>
            <w:vAlign w:val="center"/>
          </w:tcPr>
          <w:p>
            <w:pPr>
              <w:pStyle w:val="8"/>
            </w:pPr>
            <w:r>
              <w:t>智慧农业与软科学研究任务合同书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 xml:space="preserve"> 论文质量</w:t>
            </w:r>
          </w:p>
        </w:tc>
        <w:tc>
          <w:tcPr>
            <w:tcW w:w="2466" w:type="dxa"/>
            <w:vAlign w:val="center"/>
          </w:tcPr>
          <w:p>
            <w:pPr>
              <w:pStyle w:val="8"/>
            </w:pPr>
            <w:r>
              <w:t>在省级及以上期刊发表论文占比</w:t>
            </w:r>
          </w:p>
        </w:tc>
        <w:tc>
          <w:tcPr>
            <w:tcW w:w="2466" w:type="dxa"/>
            <w:vAlign w:val="center"/>
          </w:tcPr>
          <w:p>
            <w:pPr>
              <w:pStyle w:val="8"/>
            </w:pPr>
            <w:r>
              <w:t>≥80%</w:t>
            </w:r>
          </w:p>
        </w:tc>
        <w:tc>
          <w:tcPr>
            <w:tcW w:w="2466" w:type="dxa"/>
            <w:vAlign w:val="center"/>
          </w:tcPr>
          <w:p>
            <w:pPr>
              <w:pStyle w:val="8"/>
            </w:pPr>
            <w:r>
              <w:t>智慧农业与软科学研究任务合同书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 xml:space="preserve"> 知识产权</w:t>
            </w:r>
          </w:p>
        </w:tc>
        <w:tc>
          <w:tcPr>
            <w:tcW w:w="2466" w:type="dxa"/>
            <w:vAlign w:val="center"/>
          </w:tcPr>
          <w:p>
            <w:pPr>
              <w:pStyle w:val="8"/>
            </w:pPr>
            <w:r>
              <w:t>申请计算机软件著作权数量</w:t>
            </w:r>
          </w:p>
        </w:tc>
        <w:tc>
          <w:tcPr>
            <w:tcW w:w="2466" w:type="dxa"/>
            <w:vAlign w:val="center"/>
          </w:tcPr>
          <w:p>
            <w:pPr>
              <w:pStyle w:val="8"/>
            </w:pPr>
            <w:r>
              <w:t>≥2件</w:t>
            </w:r>
          </w:p>
        </w:tc>
        <w:tc>
          <w:tcPr>
            <w:tcW w:w="2466" w:type="dxa"/>
            <w:vAlign w:val="center"/>
          </w:tcPr>
          <w:p>
            <w:pPr>
              <w:pStyle w:val="8"/>
            </w:pPr>
            <w:r>
              <w:t>智慧农业与软科学研究任务合同书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 xml:space="preserve"> 专利</w:t>
            </w:r>
          </w:p>
        </w:tc>
        <w:tc>
          <w:tcPr>
            <w:tcW w:w="2466" w:type="dxa"/>
            <w:vAlign w:val="center"/>
          </w:tcPr>
          <w:p>
            <w:pPr>
              <w:pStyle w:val="8"/>
            </w:pPr>
            <w:r>
              <w:t>申请实用新型专利数量</w:t>
            </w:r>
          </w:p>
        </w:tc>
        <w:tc>
          <w:tcPr>
            <w:tcW w:w="2466" w:type="dxa"/>
            <w:vAlign w:val="center"/>
          </w:tcPr>
          <w:p>
            <w:pPr>
              <w:pStyle w:val="8"/>
            </w:pPr>
            <w:r>
              <w:t>≥2件</w:t>
            </w:r>
          </w:p>
        </w:tc>
        <w:tc>
          <w:tcPr>
            <w:tcW w:w="2466" w:type="dxa"/>
            <w:vAlign w:val="center"/>
          </w:tcPr>
          <w:p>
            <w:pPr>
              <w:pStyle w:val="8"/>
            </w:pPr>
            <w:r>
              <w:t>智慧农业与软科学研究任务合同书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 xml:space="preserve"> 著作质量</w:t>
            </w:r>
          </w:p>
        </w:tc>
        <w:tc>
          <w:tcPr>
            <w:tcW w:w="2466" w:type="dxa"/>
            <w:vAlign w:val="center"/>
          </w:tcPr>
          <w:p>
            <w:pPr>
              <w:pStyle w:val="8"/>
            </w:pPr>
            <w:r>
              <w:t>编写著作出版发行数量</w:t>
            </w:r>
          </w:p>
        </w:tc>
        <w:tc>
          <w:tcPr>
            <w:tcW w:w="2466" w:type="dxa"/>
            <w:vAlign w:val="center"/>
          </w:tcPr>
          <w:p>
            <w:pPr>
              <w:pStyle w:val="8"/>
            </w:pPr>
            <w:r>
              <w:t>≥1部</w:t>
            </w:r>
          </w:p>
        </w:tc>
        <w:tc>
          <w:tcPr>
            <w:tcW w:w="2466" w:type="dxa"/>
            <w:vAlign w:val="center"/>
          </w:tcPr>
          <w:p>
            <w:pPr>
              <w:pStyle w:val="8"/>
            </w:pPr>
            <w:r>
              <w:t>智慧农业与软科学研究任务合同书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 xml:space="preserve"> 研发系统</w:t>
            </w:r>
          </w:p>
        </w:tc>
        <w:tc>
          <w:tcPr>
            <w:tcW w:w="2466" w:type="dxa"/>
            <w:vAlign w:val="center"/>
          </w:tcPr>
          <w:p>
            <w:pPr>
              <w:pStyle w:val="8"/>
            </w:pPr>
            <w:r>
              <w:t>研发智慧管理系统平台或APP</w:t>
            </w:r>
          </w:p>
        </w:tc>
        <w:tc>
          <w:tcPr>
            <w:tcW w:w="2466" w:type="dxa"/>
            <w:vAlign w:val="center"/>
          </w:tcPr>
          <w:p>
            <w:pPr>
              <w:pStyle w:val="8"/>
            </w:pPr>
            <w:r>
              <w:t>≥2个</w:t>
            </w:r>
          </w:p>
        </w:tc>
        <w:tc>
          <w:tcPr>
            <w:tcW w:w="2466" w:type="dxa"/>
            <w:vAlign w:val="center"/>
          </w:tcPr>
          <w:p>
            <w:pPr>
              <w:pStyle w:val="8"/>
            </w:pPr>
            <w:r>
              <w:t>智慧农业与软科学研究任务合同书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 xml:space="preserve"> 研发设备</w:t>
            </w:r>
          </w:p>
        </w:tc>
        <w:tc>
          <w:tcPr>
            <w:tcW w:w="2466" w:type="dxa"/>
            <w:vAlign w:val="center"/>
          </w:tcPr>
          <w:p>
            <w:pPr>
              <w:pStyle w:val="8"/>
            </w:pPr>
            <w:r>
              <w:t>研发智能控制点火增温炉</w:t>
            </w:r>
          </w:p>
        </w:tc>
        <w:tc>
          <w:tcPr>
            <w:tcW w:w="2466" w:type="dxa"/>
            <w:vAlign w:val="center"/>
          </w:tcPr>
          <w:p>
            <w:pPr>
              <w:pStyle w:val="8"/>
            </w:pPr>
            <w:r>
              <w:t>≥1套</w:t>
            </w:r>
          </w:p>
        </w:tc>
        <w:tc>
          <w:tcPr>
            <w:tcW w:w="2466" w:type="dxa"/>
            <w:vAlign w:val="center"/>
          </w:tcPr>
          <w:p>
            <w:pPr>
              <w:pStyle w:val="8"/>
            </w:pPr>
            <w:r>
              <w:t>智慧农业与软科学研究任务合同书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 xml:space="preserve"> 技术方案</w:t>
            </w:r>
          </w:p>
        </w:tc>
        <w:tc>
          <w:tcPr>
            <w:tcW w:w="2466" w:type="dxa"/>
            <w:vAlign w:val="center"/>
          </w:tcPr>
          <w:p>
            <w:pPr>
              <w:pStyle w:val="8"/>
            </w:pPr>
            <w:r>
              <w:t>构建形成多源遥感影像精准获取与处理技术方案</w:t>
            </w:r>
          </w:p>
        </w:tc>
        <w:tc>
          <w:tcPr>
            <w:tcW w:w="2466" w:type="dxa"/>
            <w:vAlign w:val="center"/>
          </w:tcPr>
          <w:p>
            <w:pPr>
              <w:pStyle w:val="8"/>
            </w:pPr>
            <w:r>
              <w:t>≥1套</w:t>
            </w:r>
          </w:p>
        </w:tc>
        <w:tc>
          <w:tcPr>
            <w:tcW w:w="2466" w:type="dxa"/>
            <w:vAlign w:val="center"/>
          </w:tcPr>
          <w:p>
            <w:pPr>
              <w:pStyle w:val="8"/>
            </w:pPr>
            <w:r>
              <w:t>智慧农业与软科学研究任务合同书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 xml:space="preserve"> 构建模型</w:t>
            </w:r>
          </w:p>
        </w:tc>
        <w:tc>
          <w:tcPr>
            <w:tcW w:w="2466" w:type="dxa"/>
            <w:vAlign w:val="center"/>
          </w:tcPr>
          <w:p>
            <w:pPr>
              <w:pStyle w:val="8"/>
            </w:pPr>
            <w:r>
              <w:t>构建表型信息提取模型</w:t>
            </w:r>
          </w:p>
        </w:tc>
        <w:tc>
          <w:tcPr>
            <w:tcW w:w="2466" w:type="dxa"/>
            <w:vAlign w:val="center"/>
          </w:tcPr>
          <w:p>
            <w:pPr>
              <w:pStyle w:val="8"/>
            </w:pPr>
            <w:r>
              <w:t>≥1套</w:t>
            </w:r>
          </w:p>
        </w:tc>
        <w:tc>
          <w:tcPr>
            <w:tcW w:w="2466" w:type="dxa"/>
            <w:vAlign w:val="center"/>
          </w:tcPr>
          <w:p>
            <w:pPr>
              <w:pStyle w:val="8"/>
            </w:pPr>
            <w:r>
              <w:t>智慧农业与软科学研究任务合同书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 xml:space="preserve"> 知识库</w:t>
            </w:r>
          </w:p>
        </w:tc>
        <w:tc>
          <w:tcPr>
            <w:tcW w:w="2466" w:type="dxa"/>
            <w:vAlign w:val="center"/>
          </w:tcPr>
          <w:p>
            <w:pPr>
              <w:pStyle w:val="8"/>
            </w:pPr>
            <w:r>
              <w:t>构建蔬菜绿色高效管理知识库</w:t>
            </w:r>
          </w:p>
        </w:tc>
        <w:tc>
          <w:tcPr>
            <w:tcW w:w="2466" w:type="dxa"/>
            <w:vAlign w:val="center"/>
          </w:tcPr>
          <w:p>
            <w:pPr>
              <w:pStyle w:val="8"/>
            </w:pPr>
            <w:r>
              <w:t>≥1套</w:t>
            </w:r>
          </w:p>
        </w:tc>
        <w:tc>
          <w:tcPr>
            <w:tcW w:w="2466" w:type="dxa"/>
            <w:vAlign w:val="center"/>
          </w:tcPr>
          <w:p>
            <w:pPr>
              <w:pStyle w:val="8"/>
            </w:pPr>
            <w:r>
              <w:t>智慧农业与软科学研究任务合同书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 xml:space="preserve"> 任务按时完成率</w:t>
            </w:r>
          </w:p>
        </w:tc>
        <w:tc>
          <w:tcPr>
            <w:tcW w:w="2466" w:type="dxa"/>
            <w:vAlign w:val="center"/>
          </w:tcPr>
          <w:p>
            <w:pPr>
              <w:pStyle w:val="8"/>
            </w:pPr>
            <w:r>
              <w:t>全年按计划时间节点完成研究任务</w:t>
            </w:r>
          </w:p>
        </w:tc>
        <w:tc>
          <w:tcPr>
            <w:tcW w:w="2466" w:type="dxa"/>
            <w:vAlign w:val="center"/>
          </w:tcPr>
          <w:p>
            <w:pPr>
              <w:pStyle w:val="8"/>
            </w:pPr>
            <w:r>
              <w:t>100%</w:t>
            </w:r>
          </w:p>
        </w:tc>
        <w:tc>
          <w:tcPr>
            <w:tcW w:w="2466" w:type="dxa"/>
            <w:vAlign w:val="center"/>
          </w:tcPr>
          <w:p>
            <w:pPr>
              <w:pStyle w:val="8"/>
            </w:pPr>
            <w:r>
              <w:t>智慧农业与软科学研究项目方案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 xml:space="preserve"> 项目预算控制数</w:t>
            </w:r>
          </w:p>
        </w:tc>
        <w:tc>
          <w:tcPr>
            <w:tcW w:w="2466" w:type="dxa"/>
            <w:vAlign w:val="center"/>
          </w:tcPr>
          <w:p>
            <w:pPr>
              <w:pStyle w:val="8"/>
            </w:pPr>
            <w:r>
              <w:t>控制经费支持规模</w:t>
            </w:r>
          </w:p>
        </w:tc>
        <w:tc>
          <w:tcPr>
            <w:tcW w:w="2466" w:type="dxa"/>
            <w:vAlign w:val="center"/>
          </w:tcPr>
          <w:p>
            <w:pPr>
              <w:pStyle w:val="8"/>
            </w:pPr>
            <w:r>
              <w:t>≤145万元</w:t>
            </w:r>
          </w:p>
        </w:tc>
        <w:tc>
          <w:tcPr>
            <w:tcW w:w="2466" w:type="dxa"/>
            <w:vAlign w:val="center"/>
          </w:tcPr>
          <w:p>
            <w:pPr>
              <w:pStyle w:val="8"/>
            </w:pPr>
            <w:r>
              <w:t>智慧农业与软科学研究项目方案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单项任务成本</w:t>
            </w:r>
          </w:p>
        </w:tc>
        <w:tc>
          <w:tcPr>
            <w:tcW w:w="2466" w:type="dxa"/>
            <w:vAlign w:val="center"/>
          </w:tcPr>
          <w:p>
            <w:pPr>
              <w:pStyle w:val="8"/>
            </w:pPr>
            <w:r>
              <w:t>河北省乡村振兴战略与实施路径研究任务</w:t>
            </w:r>
          </w:p>
        </w:tc>
        <w:tc>
          <w:tcPr>
            <w:tcW w:w="2466" w:type="dxa"/>
            <w:vAlign w:val="center"/>
          </w:tcPr>
          <w:p>
            <w:pPr>
              <w:pStyle w:val="8"/>
            </w:pPr>
            <w:r>
              <w:t>≤25万元</w:t>
            </w:r>
          </w:p>
        </w:tc>
        <w:tc>
          <w:tcPr>
            <w:tcW w:w="2466" w:type="dxa"/>
            <w:vAlign w:val="center"/>
          </w:tcPr>
          <w:p>
            <w:pPr>
              <w:pStyle w:val="8"/>
            </w:pPr>
            <w:r>
              <w:t>智慧农业与软科学研究项目方案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单项任务成本</w:t>
            </w:r>
          </w:p>
        </w:tc>
        <w:tc>
          <w:tcPr>
            <w:tcW w:w="2466" w:type="dxa"/>
            <w:vAlign w:val="center"/>
          </w:tcPr>
          <w:p>
            <w:pPr>
              <w:pStyle w:val="8"/>
            </w:pPr>
            <w:r>
              <w:t>粮食安全背景下河北省粮食产业发展路径及保障体系研究任务</w:t>
            </w:r>
          </w:p>
        </w:tc>
        <w:tc>
          <w:tcPr>
            <w:tcW w:w="2466" w:type="dxa"/>
            <w:vAlign w:val="center"/>
          </w:tcPr>
          <w:p>
            <w:pPr>
              <w:pStyle w:val="8"/>
            </w:pPr>
            <w:r>
              <w:t>≤15万元</w:t>
            </w:r>
          </w:p>
        </w:tc>
        <w:tc>
          <w:tcPr>
            <w:tcW w:w="2466" w:type="dxa"/>
            <w:vAlign w:val="center"/>
          </w:tcPr>
          <w:p>
            <w:pPr>
              <w:pStyle w:val="8"/>
            </w:pPr>
            <w:r>
              <w:t>智慧农业与软科学研究项目方案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单项任务成本</w:t>
            </w:r>
          </w:p>
        </w:tc>
        <w:tc>
          <w:tcPr>
            <w:tcW w:w="2466" w:type="dxa"/>
            <w:vAlign w:val="center"/>
          </w:tcPr>
          <w:p>
            <w:pPr>
              <w:pStyle w:val="8"/>
            </w:pPr>
            <w:r>
              <w:t>河北省不同类型区域农业绿色发展及农业新业态发展范式研究任务</w:t>
            </w:r>
          </w:p>
        </w:tc>
        <w:tc>
          <w:tcPr>
            <w:tcW w:w="2466" w:type="dxa"/>
            <w:vAlign w:val="center"/>
          </w:tcPr>
          <w:p>
            <w:pPr>
              <w:pStyle w:val="8"/>
            </w:pPr>
            <w:r>
              <w:t>≤15万元</w:t>
            </w:r>
          </w:p>
        </w:tc>
        <w:tc>
          <w:tcPr>
            <w:tcW w:w="2466" w:type="dxa"/>
            <w:vAlign w:val="center"/>
          </w:tcPr>
          <w:p>
            <w:pPr>
              <w:pStyle w:val="8"/>
            </w:pPr>
            <w:r>
              <w:t>智慧农业与软科学研究项目方案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单项任务成本</w:t>
            </w:r>
          </w:p>
        </w:tc>
        <w:tc>
          <w:tcPr>
            <w:tcW w:w="2466" w:type="dxa"/>
            <w:vAlign w:val="center"/>
          </w:tcPr>
          <w:p>
            <w:pPr>
              <w:pStyle w:val="8"/>
            </w:pPr>
            <w:r>
              <w:t>区域特色蔬菜绿色高效智慧管理关键技术研究与应用任务</w:t>
            </w:r>
          </w:p>
        </w:tc>
        <w:tc>
          <w:tcPr>
            <w:tcW w:w="2466" w:type="dxa"/>
            <w:vAlign w:val="center"/>
          </w:tcPr>
          <w:p>
            <w:pPr>
              <w:pStyle w:val="8"/>
            </w:pPr>
            <w:r>
              <w:t>≤45万元</w:t>
            </w:r>
          </w:p>
        </w:tc>
        <w:tc>
          <w:tcPr>
            <w:tcW w:w="2466" w:type="dxa"/>
            <w:vAlign w:val="center"/>
          </w:tcPr>
          <w:p>
            <w:pPr>
              <w:pStyle w:val="8"/>
            </w:pPr>
            <w:r>
              <w:t>智慧农业与软科学研究项目方案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单项任务成本</w:t>
            </w:r>
          </w:p>
        </w:tc>
        <w:tc>
          <w:tcPr>
            <w:tcW w:w="2466" w:type="dxa"/>
            <w:vAlign w:val="center"/>
          </w:tcPr>
          <w:p>
            <w:pPr>
              <w:pStyle w:val="8"/>
            </w:pPr>
            <w:r>
              <w:t>河北省特色粮油全产业链大数据分析及预测预警研究任务</w:t>
            </w:r>
          </w:p>
        </w:tc>
        <w:tc>
          <w:tcPr>
            <w:tcW w:w="2466" w:type="dxa"/>
            <w:vAlign w:val="center"/>
          </w:tcPr>
          <w:p>
            <w:pPr>
              <w:pStyle w:val="8"/>
            </w:pPr>
            <w:r>
              <w:t>≤30万元</w:t>
            </w:r>
          </w:p>
        </w:tc>
        <w:tc>
          <w:tcPr>
            <w:tcW w:w="2466" w:type="dxa"/>
            <w:vAlign w:val="center"/>
          </w:tcPr>
          <w:p>
            <w:pPr>
              <w:pStyle w:val="8"/>
            </w:pPr>
            <w:r>
              <w:t>智慧农业与软科学研究项目方案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单项任务成本</w:t>
            </w:r>
          </w:p>
        </w:tc>
        <w:tc>
          <w:tcPr>
            <w:tcW w:w="2466" w:type="dxa"/>
            <w:vAlign w:val="center"/>
          </w:tcPr>
          <w:p>
            <w:pPr>
              <w:pStyle w:val="8"/>
            </w:pPr>
            <w:r>
              <w:t>基本科研业务费任务</w:t>
            </w:r>
          </w:p>
        </w:tc>
        <w:tc>
          <w:tcPr>
            <w:tcW w:w="2466" w:type="dxa"/>
            <w:vAlign w:val="center"/>
          </w:tcPr>
          <w:p>
            <w:pPr>
              <w:pStyle w:val="8"/>
            </w:pPr>
            <w:r>
              <w:t>≤15万元</w:t>
            </w:r>
          </w:p>
        </w:tc>
        <w:tc>
          <w:tcPr>
            <w:tcW w:w="2466" w:type="dxa"/>
            <w:vAlign w:val="center"/>
          </w:tcPr>
          <w:p>
            <w:pPr>
              <w:pStyle w:val="8"/>
            </w:pPr>
            <w:r>
              <w:t>智慧农业与软科学研究项目方案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 xml:space="preserve"> 社会影响力</w:t>
            </w:r>
          </w:p>
        </w:tc>
        <w:tc>
          <w:tcPr>
            <w:tcW w:w="2466" w:type="dxa"/>
            <w:vAlign w:val="center"/>
          </w:tcPr>
          <w:p>
            <w:pPr>
              <w:pStyle w:val="8"/>
            </w:pPr>
            <w:r>
              <w:t>提升农业经济智库、数字农业支撑、智慧农业应用等方面科研水平</w:t>
            </w:r>
          </w:p>
        </w:tc>
        <w:tc>
          <w:tcPr>
            <w:tcW w:w="2466" w:type="dxa"/>
            <w:vAlign w:val="center"/>
          </w:tcPr>
          <w:p>
            <w:pPr>
              <w:pStyle w:val="8"/>
            </w:pPr>
            <w:r>
              <w:t>≥3个</w:t>
            </w:r>
          </w:p>
        </w:tc>
        <w:tc>
          <w:tcPr>
            <w:tcW w:w="2466" w:type="dxa"/>
            <w:vAlign w:val="center"/>
          </w:tcPr>
          <w:p>
            <w:pPr>
              <w:pStyle w:val="8"/>
            </w:pPr>
            <w:r>
              <w:t>智慧农业与软科学研究项目方案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发挥作用期限</w:t>
            </w:r>
          </w:p>
        </w:tc>
        <w:tc>
          <w:tcPr>
            <w:tcW w:w="2466" w:type="dxa"/>
            <w:vAlign w:val="center"/>
          </w:tcPr>
          <w:p>
            <w:pPr>
              <w:pStyle w:val="8"/>
            </w:pPr>
            <w:r>
              <w:t xml:space="preserve"> 为农业科技创新提供服务支撑年限</w:t>
            </w:r>
          </w:p>
        </w:tc>
        <w:tc>
          <w:tcPr>
            <w:tcW w:w="2466" w:type="dxa"/>
            <w:vAlign w:val="center"/>
          </w:tcPr>
          <w:p>
            <w:pPr>
              <w:pStyle w:val="8"/>
            </w:pPr>
            <w:r>
              <w:t>≥3年</w:t>
            </w:r>
          </w:p>
        </w:tc>
        <w:tc>
          <w:tcPr>
            <w:tcW w:w="2466" w:type="dxa"/>
            <w:vAlign w:val="center"/>
          </w:tcPr>
          <w:p>
            <w:pPr>
              <w:pStyle w:val="8"/>
            </w:pPr>
            <w:r>
              <w:t>智慧农业与软科学研究项目方案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当地政府及农户满意度</w:t>
            </w:r>
          </w:p>
        </w:tc>
        <w:tc>
          <w:tcPr>
            <w:tcW w:w="2466" w:type="dxa"/>
            <w:vAlign w:val="center"/>
          </w:tcPr>
          <w:p>
            <w:pPr>
              <w:pStyle w:val="8"/>
            </w:pPr>
            <w:r>
              <w:t>当地政府及农户对服务工作评价</w:t>
            </w:r>
          </w:p>
        </w:tc>
        <w:tc>
          <w:tcPr>
            <w:tcW w:w="2466" w:type="dxa"/>
            <w:vAlign w:val="center"/>
          </w:tcPr>
          <w:p>
            <w:pPr>
              <w:pStyle w:val="8"/>
            </w:pPr>
            <w:r>
              <w:t>≥90%</w:t>
            </w:r>
          </w:p>
        </w:tc>
        <w:tc>
          <w:tcPr>
            <w:tcW w:w="2466" w:type="dxa"/>
            <w:vAlign w:val="center"/>
          </w:tcPr>
          <w:p>
            <w:pPr>
              <w:pStyle w:val="8"/>
            </w:pPr>
            <w:r>
              <w:t>满意度测评</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128、滨海农业研究所农业科技创新实验室运转保障经费绩效目标表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1.保障实验室正常运转，保证科研业务顺利进行。</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仪器及设施维护保养</w:t>
            </w:r>
          </w:p>
        </w:tc>
        <w:tc>
          <w:tcPr>
            <w:tcW w:w="2466" w:type="dxa"/>
            <w:vAlign w:val="center"/>
          </w:tcPr>
          <w:p>
            <w:pPr>
              <w:pStyle w:val="8"/>
            </w:pPr>
            <w:r>
              <w:t>实验室仪器设备和设施维护保养</w:t>
            </w:r>
            <w:r>
              <w:tab/>
            </w:r>
          </w:p>
        </w:tc>
        <w:tc>
          <w:tcPr>
            <w:tcW w:w="2466" w:type="dxa"/>
            <w:vAlign w:val="center"/>
          </w:tcPr>
          <w:p>
            <w:pPr>
              <w:pStyle w:val="8"/>
            </w:pPr>
            <w:r>
              <w:t>≥10次</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仪器设备运转率</w:t>
            </w:r>
          </w:p>
        </w:tc>
        <w:tc>
          <w:tcPr>
            <w:tcW w:w="2466" w:type="dxa"/>
            <w:vAlign w:val="center"/>
          </w:tcPr>
          <w:p>
            <w:pPr>
              <w:pStyle w:val="8"/>
            </w:pPr>
            <w:r>
              <w:t>仪器设备正常运转数量占实验室仪器设备总量的百分比</w:t>
            </w:r>
          </w:p>
        </w:tc>
        <w:tc>
          <w:tcPr>
            <w:tcW w:w="2466" w:type="dxa"/>
            <w:vAlign w:val="center"/>
          </w:tcPr>
          <w:p>
            <w:pPr>
              <w:pStyle w:val="8"/>
            </w:pPr>
            <w:r>
              <w:t>≥90%</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工作按时完成率</w:t>
            </w:r>
          </w:p>
        </w:tc>
        <w:tc>
          <w:tcPr>
            <w:tcW w:w="2466" w:type="dxa"/>
            <w:vAlign w:val="center"/>
          </w:tcPr>
          <w:p>
            <w:pPr>
              <w:pStyle w:val="8"/>
            </w:pPr>
            <w:r>
              <w:t>全年按时间节点完成工作</w:t>
            </w:r>
          </w:p>
        </w:tc>
        <w:tc>
          <w:tcPr>
            <w:tcW w:w="2466" w:type="dxa"/>
            <w:vAlign w:val="center"/>
          </w:tcPr>
          <w:p>
            <w:pPr>
              <w:pStyle w:val="8"/>
            </w:pPr>
            <w:r>
              <w:t>100%</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经费额度</w:t>
            </w:r>
          </w:p>
        </w:tc>
        <w:tc>
          <w:tcPr>
            <w:tcW w:w="2466" w:type="dxa"/>
            <w:vAlign w:val="center"/>
          </w:tcPr>
          <w:p>
            <w:pPr>
              <w:pStyle w:val="8"/>
            </w:pPr>
            <w:r>
              <w:t>控制财政经费支持规模</w:t>
            </w:r>
          </w:p>
        </w:tc>
        <w:tc>
          <w:tcPr>
            <w:tcW w:w="2466" w:type="dxa"/>
            <w:vAlign w:val="center"/>
          </w:tcPr>
          <w:p>
            <w:pPr>
              <w:pStyle w:val="8"/>
            </w:pPr>
            <w:r>
              <w:t>≤9万元</w:t>
            </w:r>
          </w:p>
        </w:tc>
        <w:tc>
          <w:tcPr>
            <w:tcW w:w="2466" w:type="dxa"/>
            <w:vAlign w:val="center"/>
          </w:tcPr>
          <w:p>
            <w:pPr>
              <w:pStyle w:val="8"/>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社会影响力</w:t>
            </w:r>
          </w:p>
        </w:tc>
        <w:tc>
          <w:tcPr>
            <w:tcW w:w="2466" w:type="dxa"/>
            <w:vAlign w:val="center"/>
          </w:tcPr>
          <w:p>
            <w:pPr>
              <w:pStyle w:val="8"/>
            </w:pPr>
            <w:r>
              <w:t>我所仪器设备为所外单位、科研人员提供共享服务的保障能力</w:t>
            </w:r>
          </w:p>
        </w:tc>
        <w:tc>
          <w:tcPr>
            <w:tcW w:w="2466" w:type="dxa"/>
            <w:vAlign w:val="center"/>
          </w:tcPr>
          <w:p>
            <w:pPr>
              <w:pStyle w:val="8"/>
            </w:pPr>
            <w:r>
              <w:t>100%</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业务保障能力</w:t>
            </w:r>
          </w:p>
        </w:tc>
        <w:tc>
          <w:tcPr>
            <w:tcW w:w="2466" w:type="dxa"/>
            <w:vAlign w:val="center"/>
          </w:tcPr>
          <w:p>
            <w:pPr>
              <w:pStyle w:val="8"/>
            </w:pPr>
            <w:r>
              <w:t>公共实验室运转保障率</w:t>
            </w:r>
          </w:p>
        </w:tc>
        <w:tc>
          <w:tcPr>
            <w:tcW w:w="2466" w:type="dxa"/>
            <w:vAlign w:val="center"/>
          </w:tcPr>
          <w:p>
            <w:pPr>
              <w:pStyle w:val="8"/>
            </w:pPr>
            <w:r>
              <w:t>100%</w:t>
            </w:r>
          </w:p>
        </w:tc>
        <w:tc>
          <w:tcPr>
            <w:tcW w:w="2466" w:type="dxa"/>
            <w:vAlign w:val="center"/>
          </w:tcPr>
          <w:p>
            <w:pPr>
              <w:pStyle w:val="8"/>
            </w:pPr>
            <w:r>
              <w:t>项目方案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科研人员满意度</w:t>
            </w:r>
          </w:p>
        </w:tc>
        <w:tc>
          <w:tcPr>
            <w:tcW w:w="2466" w:type="dxa"/>
            <w:vAlign w:val="center"/>
          </w:tcPr>
          <w:p>
            <w:pPr>
              <w:pStyle w:val="8"/>
            </w:pPr>
            <w:r>
              <w:t>设备完好性、仪器可操作性满意度</w:t>
            </w:r>
          </w:p>
        </w:tc>
        <w:tc>
          <w:tcPr>
            <w:tcW w:w="2466" w:type="dxa"/>
            <w:vAlign w:val="center"/>
          </w:tcPr>
          <w:p>
            <w:pPr>
              <w:pStyle w:val="8"/>
            </w:pPr>
            <w:r>
              <w:t>≥90%</w:t>
            </w:r>
          </w:p>
        </w:tc>
        <w:tc>
          <w:tcPr>
            <w:tcW w:w="2466" w:type="dxa"/>
            <w:vAlign w:val="center"/>
          </w:tcPr>
          <w:p>
            <w:pPr>
              <w:pStyle w:val="8"/>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129、“三区”科技人才支持计划选派经费绩效目标表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1.派出4名科技人员为我省贫困地区企业、合作社等提供技术培训、技术咨询与科技推广等科技服务，培训或技术指导农户80人次以上，促进农民增收致富和当地特色产业发展。</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选派科技人员</w:t>
            </w:r>
          </w:p>
        </w:tc>
        <w:tc>
          <w:tcPr>
            <w:tcW w:w="2466" w:type="dxa"/>
            <w:vAlign w:val="center"/>
          </w:tcPr>
          <w:p>
            <w:pPr>
              <w:pStyle w:val="8"/>
            </w:pPr>
            <w:r>
              <w:t>选派科技人员到贫困地区开展科技服务和创新创业人数</w:t>
            </w:r>
          </w:p>
        </w:tc>
        <w:tc>
          <w:tcPr>
            <w:tcW w:w="2466" w:type="dxa"/>
            <w:vAlign w:val="center"/>
          </w:tcPr>
          <w:p>
            <w:pPr>
              <w:pStyle w:val="8"/>
            </w:pPr>
            <w:r>
              <w:t>4人</w:t>
            </w:r>
          </w:p>
        </w:tc>
        <w:tc>
          <w:tcPr>
            <w:tcW w:w="2466" w:type="dxa"/>
            <w:vAlign w:val="center"/>
          </w:tcPr>
          <w:p>
            <w:pPr>
              <w:pStyle w:val="8"/>
            </w:pPr>
            <w:r>
              <w:t>三方协议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培训或技术指导农户</w:t>
            </w:r>
          </w:p>
        </w:tc>
        <w:tc>
          <w:tcPr>
            <w:tcW w:w="2466" w:type="dxa"/>
            <w:vAlign w:val="center"/>
          </w:tcPr>
          <w:p>
            <w:pPr>
              <w:pStyle w:val="8"/>
            </w:pPr>
            <w:r>
              <w:t>培训或技术指导农户数量</w:t>
            </w:r>
          </w:p>
        </w:tc>
        <w:tc>
          <w:tcPr>
            <w:tcW w:w="2466" w:type="dxa"/>
            <w:vAlign w:val="center"/>
          </w:tcPr>
          <w:p>
            <w:pPr>
              <w:pStyle w:val="8"/>
            </w:pPr>
            <w:r>
              <w:t>≥80人次</w:t>
            </w:r>
          </w:p>
        </w:tc>
        <w:tc>
          <w:tcPr>
            <w:tcW w:w="2466" w:type="dxa"/>
            <w:vAlign w:val="center"/>
          </w:tcPr>
          <w:p>
            <w:pPr>
              <w:pStyle w:val="8"/>
            </w:pPr>
            <w:r>
              <w:t>三方协议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科技服务活动</w:t>
            </w:r>
          </w:p>
        </w:tc>
        <w:tc>
          <w:tcPr>
            <w:tcW w:w="2466" w:type="dxa"/>
            <w:vAlign w:val="center"/>
          </w:tcPr>
          <w:p>
            <w:pPr>
              <w:pStyle w:val="8"/>
            </w:pPr>
            <w:r>
              <w:t>开展现场指导、技术培训等服务活动数量</w:t>
            </w:r>
          </w:p>
        </w:tc>
        <w:tc>
          <w:tcPr>
            <w:tcW w:w="2466" w:type="dxa"/>
            <w:vAlign w:val="center"/>
          </w:tcPr>
          <w:p>
            <w:pPr>
              <w:pStyle w:val="8"/>
            </w:pPr>
            <w:r>
              <w:t>≥8次</w:t>
            </w:r>
          </w:p>
        </w:tc>
        <w:tc>
          <w:tcPr>
            <w:tcW w:w="2466" w:type="dxa"/>
            <w:vAlign w:val="center"/>
          </w:tcPr>
          <w:p>
            <w:pPr>
              <w:pStyle w:val="8"/>
            </w:pPr>
            <w:r>
              <w:t>三方协议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示范品种</w:t>
            </w:r>
          </w:p>
        </w:tc>
        <w:tc>
          <w:tcPr>
            <w:tcW w:w="2466" w:type="dxa"/>
            <w:vAlign w:val="center"/>
          </w:tcPr>
          <w:p>
            <w:pPr>
              <w:pStyle w:val="8"/>
            </w:pPr>
            <w:r>
              <w:t>示范知母、蒲公英、食用菊、水稻等</w:t>
            </w:r>
          </w:p>
        </w:tc>
        <w:tc>
          <w:tcPr>
            <w:tcW w:w="2466" w:type="dxa"/>
            <w:vAlign w:val="center"/>
          </w:tcPr>
          <w:p>
            <w:pPr>
              <w:pStyle w:val="8"/>
            </w:pPr>
            <w:r>
              <w:t>≥4种</w:t>
            </w:r>
          </w:p>
        </w:tc>
        <w:tc>
          <w:tcPr>
            <w:tcW w:w="2466" w:type="dxa"/>
            <w:vAlign w:val="center"/>
          </w:tcPr>
          <w:p>
            <w:pPr>
              <w:pStyle w:val="8"/>
            </w:pPr>
            <w:r>
              <w:t>三方协议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科技人员培养率</w:t>
            </w:r>
          </w:p>
        </w:tc>
        <w:tc>
          <w:tcPr>
            <w:tcW w:w="2466" w:type="dxa"/>
            <w:vAlign w:val="center"/>
          </w:tcPr>
          <w:p>
            <w:pPr>
              <w:pStyle w:val="8"/>
            </w:pPr>
            <w:r>
              <w:t>按期完成的科技人员培养人数占项目总培养人数的比率</w:t>
            </w:r>
          </w:p>
        </w:tc>
        <w:tc>
          <w:tcPr>
            <w:tcW w:w="2466" w:type="dxa"/>
            <w:vAlign w:val="center"/>
          </w:tcPr>
          <w:p>
            <w:pPr>
              <w:pStyle w:val="8"/>
            </w:pPr>
            <w:r>
              <w:t>100%</w:t>
            </w:r>
          </w:p>
        </w:tc>
        <w:tc>
          <w:tcPr>
            <w:tcW w:w="2466" w:type="dxa"/>
            <w:vAlign w:val="center"/>
          </w:tcPr>
          <w:p>
            <w:pPr>
              <w:pStyle w:val="8"/>
            </w:pPr>
            <w:r>
              <w:t>三方协议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服务示范工作完成时间</w:t>
            </w:r>
          </w:p>
        </w:tc>
        <w:tc>
          <w:tcPr>
            <w:tcW w:w="2466" w:type="dxa"/>
            <w:vAlign w:val="center"/>
          </w:tcPr>
          <w:p>
            <w:pPr>
              <w:pStyle w:val="8"/>
            </w:pPr>
            <w:r>
              <w:t>服务示范工作完成时间</w:t>
            </w:r>
          </w:p>
        </w:tc>
        <w:tc>
          <w:tcPr>
            <w:tcW w:w="2466" w:type="dxa"/>
            <w:vAlign w:val="center"/>
          </w:tcPr>
          <w:p>
            <w:pPr>
              <w:pStyle w:val="8"/>
            </w:pPr>
            <w:r>
              <w:t>≤12月</w:t>
            </w:r>
          </w:p>
        </w:tc>
        <w:tc>
          <w:tcPr>
            <w:tcW w:w="2466" w:type="dxa"/>
            <w:vAlign w:val="center"/>
          </w:tcPr>
          <w:p>
            <w:pPr>
              <w:pStyle w:val="8"/>
            </w:pPr>
            <w:r>
              <w:t>三方协议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经费预算</w:t>
            </w:r>
          </w:p>
        </w:tc>
        <w:tc>
          <w:tcPr>
            <w:tcW w:w="2466" w:type="dxa"/>
            <w:vAlign w:val="center"/>
          </w:tcPr>
          <w:p>
            <w:pPr>
              <w:pStyle w:val="8"/>
            </w:pPr>
            <w:r>
              <w:t>控制财政支持经费规模</w:t>
            </w:r>
          </w:p>
        </w:tc>
        <w:tc>
          <w:tcPr>
            <w:tcW w:w="2466" w:type="dxa"/>
            <w:vAlign w:val="center"/>
          </w:tcPr>
          <w:p>
            <w:pPr>
              <w:pStyle w:val="8"/>
            </w:pPr>
            <w:r>
              <w:t>≤4万元</w:t>
            </w:r>
          </w:p>
        </w:tc>
        <w:tc>
          <w:tcPr>
            <w:tcW w:w="2466" w:type="dxa"/>
            <w:vAlign w:val="center"/>
          </w:tcPr>
          <w:p>
            <w:pPr>
              <w:pStyle w:val="8"/>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科研业务费</w:t>
            </w:r>
          </w:p>
        </w:tc>
        <w:tc>
          <w:tcPr>
            <w:tcW w:w="2466" w:type="dxa"/>
            <w:vAlign w:val="center"/>
          </w:tcPr>
          <w:p>
            <w:pPr>
              <w:pStyle w:val="8"/>
            </w:pPr>
            <w:r>
              <w:t>经费控制在预算数内</w:t>
            </w:r>
          </w:p>
        </w:tc>
        <w:tc>
          <w:tcPr>
            <w:tcW w:w="2466" w:type="dxa"/>
            <w:vAlign w:val="center"/>
          </w:tcPr>
          <w:p>
            <w:pPr>
              <w:pStyle w:val="8"/>
            </w:pPr>
            <w:r>
              <w:t>≤2万元</w:t>
            </w:r>
          </w:p>
        </w:tc>
        <w:tc>
          <w:tcPr>
            <w:tcW w:w="2466" w:type="dxa"/>
            <w:vAlign w:val="center"/>
          </w:tcPr>
          <w:p>
            <w:pPr>
              <w:pStyle w:val="8"/>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人才培养</w:t>
            </w:r>
          </w:p>
        </w:tc>
        <w:tc>
          <w:tcPr>
            <w:tcW w:w="2466" w:type="dxa"/>
            <w:vAlign w:val="center"/>
          </w:tcPr>
          <w:p>
            <w:pPr>
              <w:pStyle w:val="8"/>
            </w:pPr>
            <w:r>
              <w:t>提升科技人员科技创新能力</w:t>
            </w:r>
          </w:p>
        </w:tc>
        <w:tc>
          <w:tcPr>
            <w:tcW w:w="2466" w:type="dxa"/>
            <w:vAlign w:val="center"/>
          </w:tcPr>
          <w:p>
            <w:pPr>
              <w:pStyle w:val="8"/>
            </w:pPr>
            <w:r>
              <w:t>≥5%</w:t>
            </w:r>
          </w:p>
        </w:tc>
        <w:tc>
          <w:tcPr>
            <w:tcW w:w="2466" w:type="dxa"/>
            <w:vAlign w:val="center"/>
          </w:tcPr>
          <w:p>
            <w:pPr>
              <w:pStyle w:val="8"/>
            </w:pPr>
            <w:r>
              <w:t>三方协议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经济效益指标</w:t>
            </w:r>
          </w:p>
        </w:tc>
        <w:tc>
          <w:tcPr>
            <w:tcW w:w="2466" w:type="dxa"/>
            <w:vAlign w:val="center"/>
          </w:tcPr>
          <w:p>
            <w:pPr>
              <w:pStyle w:val="8"/>
            </w:pPr>
            <w:r>
              <w:t>增加收入</w:t>
            </w:r>
          </w:p>
        </w:tc>
        <w:tc>
          <w:tcPr>
            <w:tcW w:w="2466" w:type="dxa"/>
            <w:vAlign w:val="center"/>
          </w:tcPr>
          <w:p>
            <w:pPr>
              <w:pStyle w:val="8"/>
            </w:pPr>
            <w:r>
              <w:t>亩增效益</w:t>
            </w:r>
          </w:p>
        </w:tc>
        <w:tc>
          <w:tcPr>
            <w:tcW w:w="2466" w:type="dxa"/>
            <w:vAlign w:val="center"/>
          </w:tcPr>
          <w:p>
            <w:pPr>
              <w:pStyle w:val="8"/>
            </w:pPr>
            <w:r>
              <w:t>≥200元</w:t>
            </w:r>
          </w:p>
        </w:tc>
        <w:tc>
          <w:tcPr>
            <w:tcW w:w="2466" w:type="dxa"/>
            <w:vAlign w:val="center"/>
          </w:tcPr>
          <w:p>
            <w:pPr>
              <w:pStyle w:val="8"/>
            </w:pPr>
            <w:r>
              <w:t>应用证明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技术影响期限</w:t>
            </w:r>
          </w:p>
        </w:tc>
        <w:tc>
          <w:tcPr>
            <w:tcW w:w="2466" w:type="dxa"/>
            <w:vAlign w:val="center"/>
          </w:tcPr>
          <w:p>
            <w:pPr>
              <w:pStyle w:val="8"/>
            </w:pPr>
            <w:r>
              <w:t>推动受援地种植技术长期发展期限</w:t>
            </w:r>
          </w:p>
        </w:tc>
        <w:tc>
          <w:tcPr>
            <w:tcW w:w="2466" w:type="dxa"/>
            <w:vAlign w:val="center"/>
          </w:tcPr>
          <w:p>
            <w:pPr>
              <w:pStyle w:val="8"/>
            </w:pPr>
            <w:r>
              <w:t>≥5年</w:t>
            </w:r>
          </w:p>
        </w:tc>
        <w:tc>
          <w:tcPr>
            <w:tcW w:w="2466" w:type="dxa"/>
            <w:vAlign w:val="center"/>
          </w:tcPr>
          <w:p>
            <w:pPr>
              <w:pStyle w:val="8"/>
            </w:pPr>
            <w:r>
              <w:t>三方协议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企业、合作社、脱贫户满意度</w:t>
            </w:r>
          </w:p>
        </w:tc>
        <w:tc>
          <w:tcPr>
            <w:tcW w:w="2466" w:type="dxa"/>
            <w:vAlign w:val="center"/>
          </w:tcPr>
          <w:p>
            <w:pPr>
              <w:pStyle w:val="8"/>
            </w:pPr>
            <w:r>
              <w:t>企业、合作社、脱贫户对该项目的满意度</w:t>
            </w:r>
          </w:p>
        </w:tc>
        <w:tc>
          <w:tcPr>
            <w:tcW w:w="2466" w:type="dxa"/>
            <w:vAlign w:val="center"/>
          </w:tcPr>
          <w:p>
            <w:pPr>
              <w:pStyle w:val="8"/>
            </w:pPr>
            <w:r>
              <w:t>≥90%</w:t>
            </w:r>
          </w:p>
        </w:tc>
        <w:tc>
          <w:tcPr>
            <w:tcW w:w="2466" w:type="dxa"/>
            <w:vAlign w:val="center"/>
          </w:tcPr>
          <w:p>
            <w:pPr>
              <w:pStyle w:val="8"/>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130、“三区”科技人才支持计划选派经费绩效目标表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1.派出4名科技人员为保定易县、顺平、张家口崇礼、邯郸肥乡等“三区”提供技术培训、技术咨询与科技推广等科技服务工作，培训或技术指导农户80人次以上，促进农民增收致富和当地特色产业发展。</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选派科技人员</w:t>
            </w:r>
          </w:p>
        </w:tc>
        <w:tc>
          <w:tcPr>
            <w:tcW w:w="2466" w:type="dxa"/>
            <w:vAlign w:val="center"/>
          </w:tcPr>
          <w:p>
            <w:pPr>
              <w:pStyle w:val="8"/>
            </w:pPr>
            <w:r>
              <w:t>选派科技人员到贫困地区开展科技服务人数</w:t>
            </w:r>
          </w:p>
        </w:tc>
        <w:tc>
          <w:tcPr>
            <w:tcW w:w="2466" w:type="dxa"/>
            <w:vAlign w:val="center"/>
          </w:tcPr>
          <w:p>
            <w:pPr>
              <w:pStyle w:val="8"/>
            </w:pPr>
            <w:r>
              <w:t>4人</w:t>
            </w:r>
          </w:p>
        </w:tc>
        <w:tc>
          <w:tcPr>
            <w:tcW w:w="2466" w:type="dxa"/>
            <w:vAlign w:val="center"/>
          </w:tcPr>
          <w:p>
            <w:pPr>
              <w:pStyle w:val="8"/>
            </w:pPr>
            <w:r>
              <w:t>三方协议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培训或技术指导农户</w:t>
            </w:r>
          </w:p>
        </w:tc>
        <w:tc>
          <w:tcPr>
            <w:tcW w:w="2466" w:type="dxa"/>
            <w:vAlign w:val="center"/>
          </w:tcPr>
          <w:p>
            <w:pPr>
              <w:pStyle w:val="8"/>
            </w:pPr>
            <w:r>
              <w:t>培训或技术指导农户数量</w:t>
            </w:r>
          </w:p>
        </w:tc>
        <w:tc>
          <w:tcPr>
            <w:tcW w:w="2466" w:type="dxa"/>
            <w:vAlign w:val="center"/>
          </w:tcPr>
          <w:p>
            <w:pPr>
              <w:pStyle w:val="8"/>
            </w:pPr>
            <w:r>
              <w:t>≥80人次</w:t>
            </w:r>
          </w:p>
        </w:tc>
        <w:tc>
          <w:tcPr>
            <w:tcW w:w="2466" w:type="dxa"/>
            <w:vAlign w:val="center"/>
          </w:tcPr>
          <w:p>
            <w:pPr>
              <w:pStyle w:val="8"/>
            </w:pPr>
            <w:r>
              <w:t>三方协议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科技服务活动</w:t>
            </w:r>
          </w:p>
          <w:p>
            <w:pPr>
              <w:pStyle w:val="8"/>
            </w:pPr>
          </w:p>
        </w:tc>
        <w:tc>
          <w:tcPr>
            <w:tcW w:w="2466" w:type="dxa"/>
            <w:vAlign w:val="center"/>
          </w:tcPr>
          <w:p>
            <w:pPr>
              <w:pStyle w:val="8"/>
            </w:pPr>
            <w:r>
              <w:t>开展现场指导、技术培训等服务活动数量</w:t>
            </w:r>
          </w:p>
        </w:tc>
        <w:tc>
          <w:tcPr>
            <w:tcW w:w="2466" w:type="dxa"/>
            <w:vAlign w:val="center"/>
          </w:tcPr>
          <w:p>
            <w:pPr>
              <w:pStyle w:val="8"/>
            </w:pPr>
            <w:r>
              <w:t>≥12次</w:t>
            </w:r>
          </w:p>
        </w:tc>
        <w:tc>
          <w:tcPr>
            <w:tcW w:w="2466" w:type="dxa"/>
            <w:vAlign w:val="center"/>
          </w:tcPr>
          <w:p>
            <w:pPr>
              <w:pStyle w:val="8"/>
            </w:pPr>
            <w:r>
              <w:t xml:space="preserve">三方协议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示范品种</w:t>
            </w:r>
          </w:p>
        </w:tc>
        <w:tc>
          <w:tcPr>
            <w:tcW w:w="2466" w:type="dxa"/>
            <w:vAlign w:val="center"/>
          </w:tcPr>
          <w:p>
            <w:pPr>
              <w:pStyle w:val="8"/>
            </w:pPr>
            <w:r>
              <w:t>示范知母、蒲公英、食用菊、水稻</w:t>
            </w:r>
          </w:p>
        </w:tc>
        <w:tc>
          <w:tcPr>
            <w:tcW w:w="2466" w:type="dxa"/>
            <w:vAlign w:val="center"/>
          </w:tcPr>
          <w:p>
            <w:pPr>
              <w:pStyle w:val="8"/>
            </w:pPr>
            <w:r>
              <w:t>≥4种</w:t>
            </w:r>
          </w:p>
        </w:tc>
        <w:tc>
          <w:tcPr>
            <w:tcW w:w="2466" w:type="dxa"/>
            <w:vAlign w:val="center"/>
          </w:tcPr>
          <w:p>
            <w:pPr>
              <w:pStyle w:val="8"/>
            </w:pPr>
            <w:r>
              <w:t>三方协议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科技人员培养率</w:t>
            </w:r>
          </w:p>
        </w:tc>
        <w:tc>
          <w:tcPr>
            <w:tcW w:w="2466" w:type="dxa"/>
            <w:vAlign w:val="center"/>
          </w:tcPr>
          <w:p>
            <w:pPr>
              <w:pStyle w:val="8"/>
            </w:pPr>
            <w:r>
              <w:t>按期完成的科技人员培养人数占项目总培养人数的比率</w:t>
            </w:r>
          </w:p>
        </w:tc>
        <w:tc>
          <w:tcPr>
            <w:tcW w:w="2466" w:type="dxa"/>
            <w:vAlign w:val="center"/>
          </w:tcPr>
          <w:p>
            <w:pPr>
              <w:pStyle w:val="8"/>
            </w:pPr>
            <w:r>
              <w:t>100%</w:t>
            </w:r>
          </w:p>
        </w:tc>
        <w:tc>
          <w:tcPr>
            <w:tcW w:w="2466" w:type="dxa"/>
            <w:vAlign w:val="center"/>
          </w:tcPr>
          <w:p>
            <w:pPr>
              <w:pStyle w:val="8"/>
            </w:pPr>
            <w:r>
              <w:t>三方协议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服务示范工作完成时间</w:t>
            </w:r>
          </w:p>
        </w:tc>
        <w:tc>
          <w:tcPr>
            <w:tcW w:w="2466" w:type="dxa"/>
            <w:vAlign w:val="center"/>
          </w:tcPr>
          <w:p>
            <w:pPr>
              <w:pStyle w:val="8"/>
            </w:pPr>
            <w:r>
              <w:t>服务示范工作完成时间</w:t>
            </w:r>
          </w:p>
        </w:tc>
        <w:tc>
          <w:tcPr>
            <w:tcW w:w="2466" w:type="dxa"/>
            <w:vAlign w:val="center"/>
          </w:tcPr>
          <w:p>
            <w:pPr>
              <w:pStyle w:val="8"/>
            </w:pPr>
            <w:r>
              <w:t>≤12月</w:t>
            </w:r>
          </w:p>
        </w:tc>
        <w:tc>
          <w:tcPr>
            <w:tcW w:w="2466" w:type="dxa"/>
            <w:vAlign w:val="center"/>
          </w:tcPr>
          <w:p>
            <w:pPr>
              <w:pStyle w:val="8"/>
            </w:pPr>
            <w:r>
              <w:t>三方协议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经费预算</w:t>
            </w:r>
          </w:p>
        </w:tc>
        <w:tc>
          <w:tcPr>
            <w:tcW w:w="2466" w:type="dxa"/>
            <w:vAlign w:val="center"/>
          </w:tcPr>
          <w:p>
            <w:pPr>
              <w:pStyle w:val="8"/>
            </w:pPr>
            <w:r>
              <w:t>控制财政支持经费规模</w:t>
            </w:r>
          </w:p>
        </w:tc>
        <w:tc>
          <w:tcPr>
            <w:tcW w:w="2466" w:type="dxa"/>
            <w:vAlign w:val="center"/>
          </w:tcPr>
          <w:p>
            <w:pPr>
              <w:pStyle w:val="8"/>
            </w:pPr>
            <w:r>
              <w:t>≤4万元</w:t>
            </w:r>
          </w:p>
        </w:tc>
        <w:tc>
          <w:tcPr>
            <w:tcW w:w="2466" w:type="dxa"/>
            <w:vAlign w:val="center"/>
          </w:tcPr>
          <w:p>
            <w:pPr>
              <w:pStyle w:val="8"/>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科研业务费</w:t>
            </w:r>
          </w:p>
        </w:tc>
        <w:tc>
          <w:tcPr>
            <w:tcW w:w="2466" w:type="dxa"/>
            <w:vAlign w:val="center"/>
          </w:tcPr>
          <w:p>
            <w:pPr>
              <w:pStyle w:val="8"/>
            </w:pPr>
            <w:r>
              <w:t>经费控制在预算数内</w:t>
            </w:r>
          </w:p>
        </w:tc>
        <w:tc>
          <w:tcPr>
            <w:tcW w:w="2466" w:type="dxa"/>
            <w:vAlign w:val="center"/>
          </w:tcPr>
          <w:p>
            <w:pPr>
              <w:pStyle w:val="8"/>
            </w:pPr>
            <w:r>
              <w:t>≤2.4万元</w:t>
            </w:r>
          </w:p>
        </w:tc>
        <w:tc>
          <w:tcPr>
            <w:tcW w:w="2466" w:type="dxa"/>
            <w:vAlign w:val="center"/>
          </w:tcPr>
          <w:p>
            <w:pPr>
              <w:pStyle w:val="8"/>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社会效益指标</w:t>
            </w:r>
          </w:p>
        </w:tc>
        <w:tc>
          <w:tcPr>
            <w:tcW w:w="2466" w:type="dxa"/>
            <w:vAlign w:val="center"/>
          </w:tcPr>
          <w:p>
            <w:pPr>
              <w:pStyle w:val="8"/>
            </w:pPr>
            <w:r>
              <w:t>人才培养</w:t>
            </w:r>
          </w:p>
        </w:tc>
        <w:tc>
          <w:tcPr>
            <w:tcW w:w="2466" w:type="dxa"/>
            <w:vAlign w:val="center"/>
          </w:tcPr>
          <w:p>
            <w:pPr>
              <w:pStyle w:val="8"/>
            </w:pPr>
            <w:r>
              <w:t>提升科技人员科技创新能力</w:t>
            </w:r>
          </w:p>
        </w:tc>
        <w:tc>
          <w:tcPr>
            <w:tcW w:w="2466" w:type="dxa"/>
            <w:vAlign w:val="center"/>
          </w:tcPr>
          <w:p>
            <w:pPr>
              <w:pStyle w:val="8"/>
            </w:pPr>
            <w:r>
              <w:t>≥5%</w:t>
            </w:r>
          </w:p>
        </w:tc>
        <w:tc>
          <w:tcPr>
            <w:tcW w:w="2466" w:type="dxa"/>
            <w:vAlign w:val="center"/>
          </w:tcPr>
          <w:p>
            <w:pPr>
              <w:pStyle w:val="8"/>
            </w:pPr>
            <w:r>
              <w:t>三方协议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经济效益指标</w:t>
            </w:r>
          </w:p>
        </w:tc>
        <w:tc>
          <w:tcPr>
            <w:tcW w:w="2466" w:type="dxa"/>
            <w:vAlign w:val="center"/>
          </w:tcPr>
          <w:p>
            <w:pPr>
              <w:pStyle w:val="8"/>
            </w:pPr>
            <w:r>
              <w:t>增加收入</w:t>
            </w:r>
          </w:p>
        </w:tc>
        <w:tc>
          <w:tcPr>
            <w:tcW w:w="2466" w:type="dxa"/>
            <w:vAlign w:val="center"/>
          </w:tcPr>
          <w:p>
            <w:pPr>
              <w:pStyle w:val="8"/>
            </w:pPr>
            <w:r>
              <w:t>亩增效益</w:t>
            </w:r>
          </w:p>
        </w:tc>
        <w:tc>
          <w:tcPr>
            <w:tcW w:w="2466" w:type="dxa"/>
            <w:vAlign w:val="center"/>
          </w:tcPr>
          <w:p>
            <w:pPr>
              <w:pStyle w:val="8"/>
            </w:pPr>
            <w:r>
              <w:t>≥200元</w:t>
            </w:r>
          </w:p>
        </w:tc>
        <w:tc>
          <w:tcPr>
            <w:tcW w:w="2466" w:type="dxa"/>
            <w:vAlign w:val="center"/>
          </w:tcPr>
          <w:p>
            <w:pPr>
              <w:pStyle w:val="8"/>
            </w:pPr>
            <w:r>
              <w:t>应用证明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技术影响期限</w:t>
            </w:r>
          </w:p>
        </w:tc>
        <w:tc>
          <w:tcPr>
            <w:tcW w:w="2466" w:type="dxa"/>
            <w:vAlign w:val="center"/>
          </w:tcPr>
          <w:p>
            <w:pPr>
              <w:pStyle w:val="8"/>
            </w:pPr>
            <w:r>
              <w:t>推动受援地种植技术长期发展期限</w:t>
            </w:r>
          </w:p>
        </w:tc>
        <w:tc>
          <w:tcPr>
            <w:tcW w:w="2466" w:type="dxa"/>
            <w:vAlign w:val="center"/>
          </w:tcPr>
          <w:p>
            <w:pPr>
              <w:pStyle w:val="8"/>
            </w:pPr>
            <w:r>
              <w:t>≥5年</w:t>
            </w:r>
          </w:p>
        </w:tc>
        <w:tc>
          <w:tcPr>
            <w:tcW w:w="2466" w:type="dxa"/>
            <w:vAlign w:val="center"/>
          </w:tcPr>
          <w:p>
            <w:pPr>
              <w:pStyle w:val="8"/>
            </w:pPr>
            <w:r>
              <w:t>三方协议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企业、合作社、脱贫户满意度</w:t>
            </w:r>
          </w:p>
        </w:tc>
        <w:tc>
          <w:tcPr>
            <w:tcW w:w="2466" w:type="dxa"/>
            <w:vAlign w:val="center"/>
          </w:tcPr>
          <w:p>
            <w:pPr>
              <w:pStyle w:val="8"/>
            </w:pPr>
            <w:r>
              <w:t>企业、合作社、脱贫户对该项目的满意度</w:t>
            </w:r>
          </w:p>
        </w:tc>
        <w:tc>
          <w:tcPr>
            <w:tcW w:w="2466" w:type="dxa"/>
            <w:vAlign w:val="center"/>
          </w:tcPr>
          <w:p>
            <w:pPr>
              <w:pStyle w:val="8"/>
            </w:pPr>
            <w:r>
              <w:t>≥90%</w:t>
            </w:r>
          </w:p>
        </w:tc>
        <w:tc>
          <w:tcPr>
            <w:tcW w:w="2466" w:type="dxa"/>
            <w:vAlign w:val="center"/>
          </w:tcPr>
          <w:p>
            <w:pPr>
              <w:pStyle w:val="8"/>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131、滨海农业研究绩效目标表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开展生物育种技术研究,选育高产稳产水稻新品种，耐盐菊花、抗病蒲公英等新品种，研发丸粒化直播配方、滨海盐碱地果蔬提质增效、水稻秸秆循环利用、湿地植被修复新技术、耐盐植物高值化利用新产品。省审新品种1个以上，申请或授权软件著作权4项以上，申请新品种保护权1项以上，鉴定成果1项以上，申请专利6项以上，发表或录用论文6篇以上，申请省级地方标准4项以上，申请国家或省自然基金6项以上</w:t>
            </w:r>
          </w:p>
          <w:p>
            <w:pPr>
              <w:pStyle w:val="8"/>
            </w:pPr>
            <w:r>
              <w:t>2.推动新品种、新技术、新产品在滨海区的应用，提高盐碱地资源利用率，改善盐碱地生态环境。示范新品种新技术2项以上，审定品种应用于农业生产1项以上。</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品种筛选</w:t>
            </w:r>
          </w:p>
        </w:tc>
        <w:tc>
          <w:tcPr>
            <w:tcW w:w="2466" w:type="dxa"/>
            <w:vAlign w:val="center"/>
          </w:tcPr>
          <w:p>
            <w:pPr>
              <w:pStyle w:val="8"/>
            </w:pPr>
            <w:r>
              <w:t>淹水条件下萌发且生育期小于170天的水稻种质2个，耐盐果蔬品种2个</w:t>
            </w:r>
          </w:p>
        </w:tc>
        <w:tc>
          <w:tcPr>
            <w:tcW w:w="2466" w:type="dxa"/>
            <w:vAlign w:val="center"/>
          </w:tcPr>
          <w:p>
            <w:pPr>
              <w:pStyle w:val="8"/>
            </w:pPr>
            <w:r>
              <w:t>≥4个</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植物（作物）新品系</w:t>
            </w:r>
          </w:p>
        </w:tc>
        <w:tc>
          <w:tcPr>
            <w:tcW w:w="2466" w:type="dxa"/>
            <w:vAlign w:val="center"/>
          </w:tcPr>
          <w:p>
            <w:pPr>
              <w:pStyle w:val="8"/>
            </w:pPr>
            <w:r>
              <w:t>菊花转基因材料</w:t>
            </w:r>
          </w:p>
        </w:tc>
        <w:tc>
          <w:tcPr>
            <w:tcW w:w="2466" w:type="dxa"/>
            <w:vAlign w:val="center"/>
          </w:tcPr>
          <w:p>
            <w:pPr>
              <w:pStyle w:val="8"/>
            </w:pPr>
            <w:r>
              <w:t>≥1个</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植物（作物）新品种</w:t>
            </w:r>
          </w:p>
        </w:tc>
        <w:tc>
          <w:tcPr>
            <w:tcW w:w="2466" w:type="dxa"/>
            <w:vAlign w:val="center"/>
          </w:tcPr>
          <w:p>
            <w:pPr>
              <w:pStyle w:val="8"/>
            </w:pPr>
            <w:r>
              <w:t>审定新品种数量</w:t>
            </w:r>
          </w:p>
        </w:tc>
        <w:tc>
          <w:tcPr>
            <w:tcW w:w="2466" w:type="dxa"/>
            <w:vAlign w:val="center"/>
          </w:tcPr>
          <w:p>
            <w:pPr>
              <w:pStyle w:val="8"/>
            </w:pPr>
            <w:r>
              <w:t>≥1个</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软件著作权</w:t>
            </w:r>
          </w:p>
        </w:tc>
        <w:tc>
          <w:tcPr>
            <w:tcW w:w="2466" w:type="dxa"/>
            <w:vAlign w:val="center"/>
          </w:tcPr>
          <w:p>
            <w:pPr>
              <w:pStyle w:val="8"/>
            </w:pPr>
            <w:r>
              <w:t>申请或授权软件著作权</w:t>
            </w:r>
          </w:p>
        </w:tc>
        <w:tc>
          <w:tcPr>
            <w:tcW w:w="2466" w:type="dxa"/>
            <w:vAlign w:val="center"/>
          </w:tcPr>
          <w:p>
            <w:pPr>
              <w:pStyle w:val="8"/>
            </w:pPr>
            <w:r>
              <w:t>≥4项</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新品种保护权</w:t>
            </w:r>
          </w:p>
        </w:tc>
        <w:tc>
          <w:tcPr>
            <w:tcW w:w="2466" w:type="dxa"/>
            <w:vAlign w:val="center"/>
          </w:tcPr>
          <w:p>
            <w:pPr>
              <w:pStyle w:val="8"/>
            </w:pPr>
            <w:r>
              <w:t>申请新品种保护权数量</w:t>
            </w:r>
          </w:p>
        </w:tc>
        <w:tc>
          <w:tcPr>
            <w:tcW w:w="2466" w:type="dxa"/>
            <w:vAlign w:val="center"/>
          </w:tcPr>
          <w:p>
            <w:pPr>
              <w:pStyle w:val="8"/>
            </w:pPr>
            <w:r>
              <w:t>≥1项</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成果评价</w:t>
            </w:r>
          </w:p>
        </w:tc>
        <w:tc>
          <w:tcPr>
            <w:tcW w:w="2466" w:type="dxa"/>
            <w:vAlign w:val="center"/>
          </w:tcPr>
          <w:p>
            <w:pPr>
              <w:pStyle w:val="8"/>
            </w:pPr>
            <w:r>
              <w:t>省科技厅评价成果数量</w:t>
            </w:r>
          </w:p>
        </w:tc>
        <w:tc>
          <w:tcPr>
            <w:tcW w:w="2466" w:type="dxa"/>
            <w:vAlign w:val="center"/>
          </w:tcPr>
          <w:p>
            <w:pPr>
              <w:pStyle w:val="8"/>
            </w:pPr>
            <w:r>
              <w:t>≥1项</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技术报告</w:t>
            </w:r>
          </w:p>
        </w:tc>
        <w:tc>
          <w:tcPr>
            <w:tcW w:w="2466" w:type="dxa"/>
            <w:vAlign w:val="center"/>
          </w:tcPr>
          <w:p>
            <w:pPr>
              <w:pStyle w:val="8"/>
            </w:pPr>
            <w:r>
              <w:t>盐分对耐盐果蔬砧木影响效应技术报告、湿地退养区植被修复技术报告、植被修复可持续性长期定位年度观测技术报告、适宜盐碱地生态修复的坡面微地形技术参数优化分析报告、蒲公英耐盐突变倍性细胞筛选技术报告</w:t>
            </w:r>
          </w:p>
        </w:tc>
        <w:tc>
          <w:tcPr>
            <w:tcW w:w="2466" w:type="dxa"/>
            <w:vAlign w:val="center"/>
          </w:tcPr>
          <w:p>
            <w:pPr>
              <w:pStyle w:val="8"/>
            </w:pPr>
            <w:r>
              <w:t>≥5份</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区试品种</w:t>
            </w:r>
          </w:p>
        </w:tc>
        <w:tc>
          <w:tcPr>
            <w:tcW w:w="2466" w:type="dxa"/>
            <w:vAlign w:val="center"/>
          </w:tcPr>
          <w:p>
            <w:pPr>
              <w:pStyle w:val="8"/>
            </w:pPr>
            <w:r>
              <w:t>推荐参加国家或省级区域试验水稻新品种数量</w:t>
            </w:r>
          </w:p>
        </w:tc>
        <w:tc>
          <w:tcPr>
            <w:tcW w:w="2466" w:type="dxa"/>
            <w:vAlign w:val="center"/>
          </w:tcPr>
          <w:p>
            <w:pPr>
              <w:pStyle w:val="8"/>
            </w:pPr>
            <w:r>
              <w:t>≥2个</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专利</w:t>
            </w:r>
          </w:p>
        </w:tc>
        <w:tc>
          <w:tcPr>
            <w:tcW w:w="2466" w:type="dxa"/>
            <w:vAlign w:val="center"/>
          </w:tcPr>
          <w:p>
            <w:pPr>
              <w:pStyle w:val="8"/>
            </w:pPr>
            <w:r>
              <w:t>申请专利数量</w:t>
            </w:r>
          </w:p>
        </w:tc>
        <w:tc>
          <w:tcPr>
            <w:tcW w:w="2466" w:type="dxa"/>
            <w:vAlign w:val="center"/>
          </w:tcPr>
          <w:p>
            <w:pPr>
              <w:pStyle w:val="8"/>
            </w:pPr>
            <w:r>
              <w:t>≥6项</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论文</w:t>
            </w:r>
          </w:p>
        </w:tc>
        <w:tc>
          <w:tcPr>
            <w:tcW w:w="2466" w:type="dxa"/>
            <w:vAlign w:val="center"/>
          </w:tcPr>
          <w:p>
            <w:pPr>
              <w:pStyle w:val="8"/>
            </w:pPr>
            <w:r>
              <w:t>发表或录用论文数量</w:t>
            </w:r>
          </w:p>
        </w:tc>
        <w:tc>
          <w:tcPr>
            <w:tcW w:w="2466" w:type="dxa"/>
            <w:vAlign w:val="center"/>
          </w:tcPr>
          <w:p>
            <w:pPr>
              <w:pStyle w:val="8"/>
            </w:pPr>
            <w:r>
              <w:t>≥6篇</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地方标准</w:t>
            </w:r>
          </w:p>
        </w:tc>
        <w:tc>
          <w:tcPr>
            <w:tcW w:w="2466" w:type="dxa"/>
            <w:vAlign w:val="center"/>
          </w:tcPr>
          <w:p>
            <w:pPr>
              <w:pStyle w:val="8"/>
            </w:pPr>
            <w:r>
              <w:t>申请地方标准数量</w:t>
            </w:r>
          </w:p>
        </w:tc>
        <w:tc>
          <w:tcPr>
            <w:tcW w:w="2466" w:type="dxa"/>
            <w:vAlign w:val="center"/>
          </w:tcPr>
          <w:p>
            <w:pPr>
              <w:pStyle w:val="8"/>
            </w:pPr>
            <w:r>
              <w:t>≥4项</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新品种新技术示范</w:t>
            </w:r>
          </w:p>
        </w:tc>
        <w:tc>
          <w:tcPr>
            <w:tcW w:w="2466" w:type="dxa"/>
            <w:vAlign w:val="center"/>
          </w:tcPr>
          <w:p>
            <w:pPr>
              <w:pStyle w:val="8"/>
            </w:pPr>
            <w:r>
              <w:t>水稻丸粒化直播示范、退养区湿地节水植被修复示范、耐盐菊花示范</w:t>
            </w:r>
          </w:p>
        </w:tc>
        <w:tc>
          <w:tcPr>
            <w:tcW w:w="2466" w:type="dxa"/>
            <w:vAlign w:val="center"/>
          </w:tcPr>
          <w:p>
            <w:pPr>
              <w:pStyle w:val="8"/>
            </w:pPr>
            <w:r>
              <w:t>≥2个</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自然基金</w:t>
            </w:r>
          </w:p>
        </w:tc>
        <w:tc>
          <w:tcPr>
            <w:tcW w:w="2466" w:type="dxa"/>
            <w:vAlign w:val="center"/>
          </w:tcPr>
          <w:p>
            <w:pPr>
              <w:pStyle w:val="8"/>
            </w:pPr>
            <w:r>
              <w:t>申请国家或省自然基金数量</w:t>
            </w:r>
          </w:p>
        </w:tc>
        <w:tc>
          <w:tcPr>
            <w:tcW w:w="2466" w:type="dxa"/>
            <w:vAlign w:val="center"/>
          </w:tcPr>
          <w:p>
            <w:pPr>
              <w:pStyle w:val="8"/>
            </w:pPr>
            <w:r>
              <w:t>≥6项</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定位观测试验站</w:t>
            </w:r>
          </w:p>
        </w:tc>
        <w:tc>
          <w:tcPr>
            <w:tcW w:w="2466" w:type="dxa"/>
            <w:vAlign w:val="center"/>
          </w:tcPr>
          <w:p>
            <w:pPr>
              <w:pStyle w:val="8"/>
            </w:pPr>
            <w:r>
              <w:t>维护滨海盐碱区植被修复长期定位观测试验站</w:t>
            </w:r>
          </w:p>
        </w:tc>
        <w:tc>
          <w:tcPr>
            <w:tcW w:w="2466" w:type="dxa"/>
            <w:vAlign w:val="center"/>
          </w:tcPr>
          <w:p>
            <w:pPr>
              <w:pStyle w:val="8"/>
            </w:pPr>
            <w:r>
              <w:t>≥1项</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审定品种转化</w:t>
            </w:r>
          </w:p>
        </w:tc>
        <w:tc>
          <w:tcPr>
            <w:tcW w:w="2466" w:type="dxa"/>
            <w:vAlign w:val="center"/>
          </w:tcPr>
          <w:p>
            <w:pPr>
              <w:pStyle w:val="8"/>
            </w:pPr>
            <w:r>
              <w:t>审定品种应用于农业生产</w:t>
            </w:r>
          </w:p>
        </w:tc>
        <w:tc>
          <w:tcPr>
            <w:tcW w:w="2466" w:type="dxa"/>
            <w:vAlign w:val="center"/>
          </w:tcPr>
          <w:p>
            <w:pPr>
              <w:pStyle w:val="8"/>
            </w:pPr>
            <w:r>
              <w:t>≥1项</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品种审定等级</w:t>
            </w:r>
          </w:p>
        </w:tc>
        <w:tc>
          <w:tcPr>
            <w:tcW w:w="2466" w:type="dxa"/>
            <w:vAlign w:val="center"/>
          </w:tcPr>
          <w:p>
            <w:pPr>
              <w:pStyle w:val="8"/>
            </w:pPr>
            <w:r>
              <w:t>河北省审品种数量</w:t>
            </w:r>
          </w:p>
        </w:tc>
        <w:tc>
          <w:tcPr>
            <w:tcW w:w="2466" w:type="dxa"/>
            <w:vAlign w:val="center"/>
          </w:tcPr>
          <w:p>
            <w:pPr>
              <w:pStyle w:val="8"/>
            </w:pPr>
            <w:r>
              <w:t>≥3个</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申请标准等级</w:t>
            </w:r>
          </w:p>
        </w:tc>
        <w:tc>
          <w:tcPr>
            <w:tcW w:w="2466" w:type="dxa"/>
            <w:vAlign w:val="center"/>
          </w:tcPr>
          <w:p>
            <w:pPr>
              <w:pStyle w:val="8"/>
            </w:pPr>
            <w:r>
              <w:t>省级地方标准</w:t>
            </w:r>
          </w:p>
        </w:tc>
        <w:tc>
          <w:tcPr>
            <w:tcW w:w="2466" w:type="dxa"/>
            <w:vAlign w:val="center"/>
          </w:tcPr>
          <w:p>
            <w:pPr>
              <w:pStyle w:val="8"/>
            </w:pPr>
            <w:r>
              <w:t>≥4个</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专利类型</w:t>
            </w:r>
          </w:p>
        </w:tc>
        <w:tc>
          <w:tcPr>
            <w:tcW w:w="2466" w:type="dxa"/>
            <w:vAlign w:val="center"/>
          </w:tcPr>
          <w:p>
            <w:pPr>
              <w:pStyle w:val="8"/>
            </w:pPr>
            <w:r>
              <w:t>发明专利或实用新型专利</w:t>
            </w:r>
          </w:p>
        </w:tc>
        <w:tc>
          <w:tcPr>
            <w:tcW w:w="2466" w:type="dxa"/>
            <w:vAlign w:val="center"/>
          </w:tcPr>
          <w:p>
            <w:pPr>
              <w:pStyle w:val="8"/>
            </w:pPr>
            <w:r>
              <w:t>≥6项</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SCI论文</w:t>
            </w:r>
          </w:p>
        </w:tc>
        <w:tc>
          <w:tcPr>
            <w:tcW w:w="2466" w:type="dxa"/>
            <w:vAlign w:val="center"/>
          </w:tcPr>
          <w:p>
            <w:pPr>
              <w:pStyle w:val="8"/>
            </w:pPr>
            <w:r>
              <w:t>发表SCI论文数量</w:t>
            </w:r>
          </w:p>
        </w:tc>
        <w:tc>
          <w:tcPr>
            <w:tcW w:w="2466" w:type="dxa"/>
            <w:vAlign w:val="center"/>
          </w:tcPr>
          <w:p>
            <w:pPr>
              <w:pStyle w:val="8"/>
            </w:pPr>
            <w:r>
              <w:t>≥2篇</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一级学报</w:t>
            </w:r>
          </w:p>
        </w:tc>
        <w:tc>
          <w:tcPr>
            <w:tcW w:w="2466" w:type="dxa"/>
            <w:vAlign w:val="center"/>
          </w:tcPr>
          <w:p>
            <w:pPr>
              <w:pStyle w:val="8"/>
            </w:pPr>
            <w:r>
              <w:t>发表一级学报论文数量</w:t>
            </w:r>
          </w:p>
        </w:tc>
        <w:tc>
          <w:tcPr>
            <w:tcW w:w="2466" w:type="dxa"/>
            <w:vAlign w:val="center"/>
          </w:tcPr>
          <w:p>
            <w:pPr>
              <w:pStyle w:val="8"/>
            </w:pPr>
            <w:r>
              <w:t>≥3篇</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核心期刊</w:t>
            </w:r>
          </w:p>
        </w:tc>
        <w:tc>
          <w:tcPr>
            <w:tcW w:w="2466" w:type="dxa"/>
            <w:vAlign w:val="center"/>
          </w:tcPr>
          <w:p>
            <w:pPr>
              <w:pStyle w:val="8"/>
            </w:pPr>
            <w:r>
              <w:t>发表核心期刊论文数量</w:t>
            </w:r>
          </w:p>
        </w:tc>
        <w:tc>
          <w:tcPr>
            <w:tcW w:w="2466" w:type="dxa"/>
            <w:vAlign w:val="center"/>
          </w:tcPr>
          <w:p>
            <w:pPr>
              <w:pStyle w:val="8"/>
            </w:pPr>
            <w:r>
              <w:t>≥2篇</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降低成本</w:t>
            </w:r>
          </w:p>
        </w:tc>
        <w:tc>
          <w:tcPr>
            <w:tcW w:w="2466" w:type="dxa"/>
            <w:vAlign w:val="center"/>
          </w:tcPr>
          <w:p>
            <w:pPr>
              <w:pStyle w:val="8"/>
            </w:pPr>
            <w:r>
              <w:t>降低丸粒化粉剂成本</w:t>
            </w:r>
          </w:p>
        </w:tc>
        <w:tc>
          <w:tcPr>
            <w:tcW w:w="2466" w:type="dxa"/>
            <w:vAlign w:val="center"/>
          </w:tcPr>
          <w:p>
            <w:pPr>
              <w:pStyle w:val="8"/>
            </w:pPr>
            <w:r>
              <w:t>≥10%</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经费额度</w:t>
            </w:r>
          </w:p>
        </w:tc>
        <w:tc>
          <w:tcPr>
            <w:tcW w:w="2466" w:type="dxa"/>
            <w:vAlign w:val="center"/>
          </w:tcPr>
          <w:p>
            <w:pPr>
              <w:pStyle w:val="8"/>
            </w:pPr>
            <w:r>
              <w:t>控制财政经费支持规模</w:t>
            </w:r>
          </w:p>
        </w:tc>
        <w:tc>
          <w:tcPr>
            <w:tcW w:w="2466" w:type="dxa"/>
            <w:vAlign w:val="center"/>
          </w:tcPr>
          <w:p>
            <w:pPr>
              <w:pStyle w:val="8"/>
            </w:pPr>
            <w:r>
              <w:t>≤286万元</w:t>
            </w:r>
          </w:p>
        </w:tc>
        <w:tc>
          <w:tcPr>
            <w:tcW w:w="2466" w:type="dxa"/>
            <w:vAlign w:val="center"/>
          </w:tcPr>
          <w:p>
            <w:pPr>
              <w:pStyle w:val="8"/>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科研业务费</w:t>
            </w:r>
          </w:p>
        </w:tc>
        <w:tc>
          <w:tcPr>
            <w:tcW w:w="2466" w:type="dxa"/>
            <w:vAlign w:val="center"/>
          </w:tcPr>
          <w:p>
            <w:pPr>
              <w:pStyle w:val="8"/>
            </w:pPr>
            <w:r>
              <w:t>经费控制在预算数内</w:t>
            </w:r>
          </w:p>
        </w:tc>
        <w:tc>
          <w:tcPr>
            <w:tcW w:w="2466" w:type="dxa"/>
            <w:vAlign w:val="center"/>
          </w:tcPr>
          <w:p>
            <w:pPr>
              <w:pStyle w:val="8"/>
            </w:pPr>
            <w:r>
              <w:t>≤203.8万元</w:t>
            </w:r>
          </w:p>
        </w:tc>
        <w:tc>
          <w:tcPr>
            <w:tcW w:w="2466" w:type="dxa"/>
            <w:vAlign w:val="center"/>
          </w:tcPr>
          <w:p>
            <w:pPr>
              <w:pStyle w:val="8"/>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绩效指标完成时间</w:t>
            </w:r>
          </w:p>
        </w:tc>
        <w:tc>
          <w:tcPr>
            <w:tcW w:w="2466" w:type="dxa"/>
            <w:vAlign w:val="center"/>
          </w:tcPr>
          <w:p>
            <w:pPr>
              <w:pStyle w:val="8"/>
            </w:pPr>
            <w:r>
              <w:t>绩效指标完成时间</w:t>
            </w:r>
          </w:p>
        </w:tc>
        <w:tc>
          <w:tcPr>
            <w:tcW w:w="2466" w:type="dxa"/>
            <w:vAlign w:val="center"/>
          </w:tcPr>
          <w:p>
            <w:pPr>
              <w:pStyle w:val="8"/>
            </w:pPr>
            <w:r>
              <w:t>≤12月</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经济效益指标</w:t>
            </w:r>
          </w:p>
        </w:tc>
        <w:tc>
          <w:tcPr>
            <w:tcW w:w="2466" w:type="dxa"/>
            <w:vAlign w:val="center"/>
          </w:tcPr>
          <w:p>
            <w:pPr>
              <w:pStyle w:val="8"/>
            </w:pPr>
            <w:r>
              <w:t>农民增收</w:t>
            </w:r>
          </w:p>
        </w:tc>
        <w:tc>
          <w:tcPr>
            <w:tcW w:w="2466" w:type="dxa"/>
            <w:vAlign w:val="center"/>
          </w:tcPr>
          <w:p>
            <w:pPr>
              <w:pStyle w:val="8"/>
            </w:pPr>
            <w:r>
              <w:t>农民收入提高</w:t>
            </w:r>
          </w:p>
        </w:tc>
        <w:tc>
          <w:tcPr>
            <w:tcW w:w="2466" w:type="dxa"/>
            <w:vAlign w:val="center"/>
          </w:tcPr>
          <w:p>
            <w:pPr>
              <w:pStyle w:val="8"/>
            </w:pPr>
            <w:r>
              <w:t>≥5%</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社会效益指标</w:t>
            </w:r>
          </w:p>
        </w:tc>
        <w:tc>
          <w:tcPr>
            <w:tcW w:w="2466" w:type="dxa"/>
            <w:vAlign w:val="center"/>
          </w:tcPr>
          <w:p>
            <w:pPr>
              <w:pStyle w:val="8"/>
            </w:pPr>
            <w:r>
              <w:t>服务滨海农业发展</w:t>
            </w:r>
          </w:p>
        </w:tc>
        <w:tc>
          <w:tcPr>
            <w:tcW w:w="2466" w:type="dxa"/>
            <w:vAlign w:val="center"/>
          </w:tcPr>
          <w:p>
            <w:pPr>
              <w:pStyle w:val="8"/>
            </w:pPr>
            <w:r>
              <w:t>服务水稻产业、盐碱地高效利用、生态修复能力提升</w:t>
            </w:r>
          </w:p>
        </w:tc>
        <w:tc>
          <w:tcPr>
            <w:tcW w:w="2466" w:type="dxa"/>
            <w:vAlign w:val="center"/>
          </w:tcPr>
          <w:p>
            <w:pPr>
              <w:pStyle w:val="8"/>
            </w:pPr>
            <w:r>
              <w:t>≥5%</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生态效益指标</w:t>
            </w:r>
          </w:p>
        </w:tc>
        <w:tc>
          <w:tcPr>
            <w:tcW w:w="2466" w:type="dxa"/>
            <w:vAlign w:val="center"/>
          </w:tcPr>
          <w:p>
            <w:pPr>
              <w:pStyle w:val="8"/>
            </w:pPr>
            <w:r>
              <w:t>生态修复效果</w:t>
            </w:r>
          </w:p>
        </w:tc>
        <w:tc>
          <w:tcPr>
            <w:tcW w:w="2466" w:type="dxa"/>
            <w:vAlign w:val="center"/>
          </w:tcPr>
          <w:p>
            <w:pPr>
              <w:pStyle w:val="8"/>
            </w:pPr>
            <w:r>
              <w:t>植被覆盖率提升</w:t>
            </w:r>
          </w:p>
        </w:tc>
        <w:tc>
          <w:tcPr>
            <w:tcW w:w="2466" w:type="dxa"/>
            <w:vAlign w:val="center"/>
          </w:tcPr>
          <w:p>
            <w:pPr>
              <w:pStyle w:val="8"/>
            </w:pPr>
            <w:r>
              <w:t>≥5%</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项目持续发挥作用期限</w:t>
            </w:r>
          </w:p>
        </w:tc>
        <w:tc>
          <w:tcPr>
            <w:tcW w:w="2466" w:type="dxa"/>
            <w:vAlign w:val="center"/>
          </w:tcPr>
          <w:p>
            <w:pPr>
              <w:pStyle w:val="8"/>
            </w:pPr>
            <w:r>
              <w:t>项目对促进滨海农业发展发挥作用年限</w:t>
            </w:r>
          </w:p>
        </w:tc>
        <w:tc>
          <w:tcPr>
            <w:tcW w:w="2466" w:type="dxa"/>
            <w:vAlign w:val="center"/>
          </w:tcPr>
          <w:p>
            <w:pPr>
              <w:pStyle w:val="8"/>
            </w:pPr>
            <w:r>
              <w:t>≥3年</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企业、合作社满意度</w:t>
            </w:r>
          </w:p>
        </w:tc>
        <w:tc>
          <w:tcPr>
            <w:tcW w:w="2466" w:type="dxa"/>
            <w:vAlign w:val="center"/>
          </w:tcPr>
          <w:p>
            <w:pPr>
              <w:pStyle w:val="8"/>
            </w:pPr>
            <w:r>
              <w:t>应用新品种新技术企业、合作社对该项目的满意度</w:t>
            </w:r>
          </w:p>
        </w:tc>
        <w:tc>
          <w:tcPr>
            <w:tcW w:w="2466" w:type="dxa"/>
            <w:vAlign w:val="center"/>
          </w:tcPr>
          <w:p>
            <w:pPr>
              <w:pStyle w:val="8"/>
            </w:pPr>
            <w:r>
              <w:t>≥90%</w:t>
            </w:r>
          </w:p>
        </w:tc>
        <w:tc>
          <w:tcPr>
            <w:tcW w:w="2466" w:type="dxa"/>
            <w:vAlign w:val="center"/>
          </w:tcPr>
          <w:p>
            <w:pPr>
              <w:pStyle w:val="8"/>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132、科技特派员经费绩效目标表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1.完善科技特派员服务支撑体系，提升科技特派员服务效能。</w:t>
            </w:r>
          </w:p>
          <w:p>
            <w:pPr>
              <w:pStyle w:val="8"/>
            </w:pPr>
            <w:r>
              <w:t>2.选派17名科技特派员对接企业，提供农业科技服务。</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选派特派员</w:t>
            </w:r>
          </w:p>
        </w:tc>
        <w:tc>
          <w:tcPr>
            <w:tcW w:w="2466" w:type="dxa"/>
            <w:vAlign w:val="center"/>
          </w:tcPr>
          <w:p>
            <w:pPr>
              <w:pStyle w:val="8"/>
            </w:pPr>
            <w:r>
              <w:t>派出特派员人数</w:t>
            </w:r>
          </w:p>
        </w:tc>
        <w:tc>
          <w:tcPr>
            <w:tcW w:w="2466" w:type="dxa"/>
            <w:vAlign w:val="center"/>
          </w:tcPr>
          <w:p>
            <w:pPr>
              <w:pStyle w:val="8"/>
            </w:pPr>
            <w:r>
              <w:t>≥17人</w:t>
            </w:r>
          </w:p>
        </w:tc>
        <w:tc>
          <w:tcPr>
            <w:tcW w:w="2466" w:type="dxa"/>
            <w:vAlign w:val="center"/>
          </w:tcPr>
          <w:p>
            <w:pPr>
              <w:pStyle w:val="8"/>
            </w:pPr>
            <w:r>
              <w:t>三方协议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服务企业</w:t>
            </w:r>
          </w:p>
        </w:tc>
        <w:tc>
          <w:tcPr>
            <w:tcW w:w="2466" w:type="dxa"/>
            <w:vAlign w:val="center"/>
          </w:tcPr>
          <w:p>
            <w:pPr>
              <w:pStyle w:val="8"/>
            </w:pPr>
            <w:r>
              <w:t>帮服企业个数</w:t>
            </w:r>
          </w:p>
        </w:tc>
        <w:tc>
          <w:tcPr>
            <w:tcW w:w="2466" w:type="dxa"/>
            <w:vAlign w:val="center"/>
          </w:tcPr>
          <w:p>
            <w:pPr>
              <w:pStyle w:val="8"/>
            </w:pPr>
            <w:r>
              <w:t>≥17个</w:t>
            </w:r>
          </w:p>
        </w:tc>
        <w:tc>
          <w:tcPr>
            <w:tcW w:w="2466" w:type="dxa"/>
            <w:vAlign w:val="center"/>
          </w:tcPr>
          <w:p>
            <w:pPr>
              <w:pStyle w:val="8"/>
            </w:pPr>
            <w:r>
              <w:t>三方协议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新品种新技术</w:t>
            </w:r>
          </w:p>
        </w:tc>
        <w:tc>
          <w:tcPr>
            <w:tcW w:w="2466" w:type="dxa"/>
            <w:vAlign w:val="center"/>
          </w:tcPr>
          <w:p>
            <w:pPr>
              <w:pStyle w:val="8"/>
            </w:pPr>
            <w:r>
              <w:t>推广个数</w:t>
            </w:r>
          </w:p>
        </w:tc>
        <w:tc>
          <w:tcPr>
            <w:tcW w:w="2466" w:type="dxa"/>
            <w:vAlign w:val="center"/>
          </w:tcPr>
          <w:p>
            <w:pPr>
              <w:pStyle w:val="8"/>
            </w:pPr>
            <w:r>
              <w:t>≥10个</w:t>
            </w:r>
          </w:p>
        </w:tc>
        <w:tc>
          <w:tcPr>
            <w:tcW w:w="2466" w:type="dxa"/>
            <w:vAlign w:val="center"/>
          </w:tcPr>
          <w:p>
            <w:pPr>
              <w:pStyle w:val="8"/>
            </w:pPr>
            <w:r>
              <w:t>三方协议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科技人员培养率</w:t>
            </w:r>
          </w:p>
        </w:tc>
        <w:tc>
          <w:tcPr>
            <w:tcW w:w="2466" w:type="dxa"/>
            <w:vAlign w:val="center"/>
          </w:tcPr>
          <w:p>
            <w:pPr>
              <w:pStyle w:val="8"/>
            </w:pPr>
            <w:r>
              <w:t>按期完成的科技人员培养人数占项目总培养人数的比率</w:t>
            </w:r>
          </w:p>
        </w:tc>
        <w:tc>
          <w:tcPr>
            <w:tcW w:w="2466" w:type="dxa"/>
            <w:vAlign w:val="center"/>
          </w:tcPr>
          <w:p>
            <w:pPr>
              <w:pStyle w:val="8"/>
            </w:pPr>
            <w:r>
              <w:t>100%</w:t>
            </w:r>
          </w:p>
        </w:tc>
        <w:tc>
          <w:tcPr>
            <w:tcW w:w="2466" w:type="dxa"/>
            <w:vAlign w:val="center"/>
          </w:tcPr>
          <w:p>
            <w:pPr>
              <w:pStyle w:val="8"/>
            </w:pPr>
            <w:r>
              <w:t>三方协议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服务推广工作完成时间</w:t>
            </w:r>
          </w:p>
        </w:tc>
        <w:tc>
          <w:tcPr>
            <w:tcW w:w="2466" w:type="dxa"/>
            <w:vAlign w:val="center"/>
          </w:tcPr>
          <w:p>
            <w:pPr>
              <w:pStyle w:val="8"/>
            </w:pPr>
            <w:r>
              <w:t>服务推广工作完成时间</w:t>
            </w:r>
          </w:p>
        </w:tc>
        <w:tc>
          <w:tcPr>
            <w:tcW w:w="2466" w:type="dxa"/>
            <w:vAlign w:val="center"/>
          </w:tcPr>
          <w:p>
            <w:pPr>
              <w:pStyle w:val="8"/>
            </w:pPr>
            <w:r>
              <w:t>≤12月</w:t>
            </w:r>
          </w:p>
        </w:tc>
        <w:tc>
          <w:tcPr>
            <w:tcW w:w="2466" w:type="dxa"/>
            <w:vAlign w:val="center"/>
          </w:tcPr>
          <w:p>
            <w:pPr>
              <w:pStyle w:val="8"/>
            </w:pPr>
            <w:r>
              <w:t>三方协议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项目预算控制数</w:t>
            </w:r>
          </w:p>
        </w:tc>
        <w:tc>
          <w:tcPr>
            <w:tcW w:w="2466" w:type="dxa"/>
            <w:vAlign w:val="center"/>
          </w:tcPr>
          <w:p>
            <w:pPr>
              <w:pStyle w:val="8"/>
            </w:pPr>
            <w:r>
              <w:t>控制项目预算支出总额</w:t>
            </w:r>
          </w:p>
        </w:tc>
        <w:tc>
          <w:tcPr>
            <w:tcW w:w="2466" w:type="dxa"/>
            <w:vAlign w:val="center"/>
          </w:tcPr>
          <w:p>
            <w:pPr>
              <w:pStyle w:val="8"/>
            </w:pPr>
            <w:r>
              <w:t>≤17万元</w:t>
            </w:r>
          </w:p>
        </w:tc>
        <w:tc>
          <w:tcPr>
            <w:tcW w:w="2466" w:type="dxa"/>
            <w:vAlign w:val="center"/>
          </w:tcPr>
          <w:p>
            <w:pPr>
              <w:pStyle w:val="8"/>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科研业务费</w:t>
            </w:r>
          </w:p>
        </w:tc>
        <w:tc>
          <w:tcPr>
            <w:tcW w:w="2466" w:type="dxa"/>
            <w:vAlign w:val="center"/>
          </w:tcPr>
          <w:p>
            <w:pPr>
              <w:pStyle w:val="8"/>
            </w:pPr>
            <w:r>
              <w:t>项目控制在预算数内</w:t>
            </w:r>
          </w:p>
        </w:tc>
        <w:tc>
          <w:tcPr>
            <w:tcW w:w="2466" w:type="dxa"/>
            <w:vAlign w:val="center"/>
          </w:tcPr>
          <w:p>
            <w:pPr>
              <w:pStyle w:val="8"/>
            </w:pPr>
            <w:r>
              <w:t>≤8.84万元</w:t>
            </w:r>
          </w:p>
        </w:tc>
        <w:tc>
          <w:tcPr>
            <w:tcW w:w="2466" w:type="dxa"/>
            <w:vAlign w:val="center"/>
          </w:tcPr>
          <w:p>
            <w:pPr>
              <w:pStyle w:val="8"/>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效益指标</w:t>
            </w:r>
          </w:p>
        </w:tc>
        <w:tc>
          <w:tcPr>
            <w:tcW w:w="2466" w:type="dxa"/>
            <w:vAlign w:val="center"/>
          </w:tcPr>
          <w:p>
            <w:pPr>
              <w:pStyle w:val="8"/>
            </w:pPr>
            <w:r>
              <w:t>经济效益指标</w:t>
            </w:r>
          </w:p>
        </w:tc>
        <w:tc>
          <w:tcPr>
            <w:tcW w:w="2466" w:type="dxa"/>
            <w:vAlign w:val="center"/>
          </w:tcPr>
          <w:p>
            <w:pPr>
              <w:pStyle w:val="8"/>
            </w:pPr>
            <w:r>
              <w:t>增加农民收入</w:t>
            </w:r>
          </w:p>
        </w:tc>
        <w:tc>
          <w:tcPr>
            <w:tcW w:w="2466" w:type="dxa"/>
            <w:vAlign w:val="center"/>
          </w:tcPr>
          <w:p>
            <w:pPr>
              <w:pStyle w:val="8"/>
            </w:pPr>
            <w:r>
              <w:t>项目实施使农民增收</w:t>
            </w:r>
          </w:p>
        </w:tc>
        <w:tc>
          <w:tcPr>
            <w:tcW w:w="2466" w:type="dxa"/>
            <w:vAlign w:val="center"/>
          </w:tcPr>
          <w:p>
            <w:pPr>
              <w:pStyle w:val="8"/>
            </w:pPr>
            <w:r>
              <w:t>≥100元</w:t>
            </w:r>
          </w:p>
        </w:tc>
        <w:tc>
          <w:tcPr>
            <w:tcW w:w="2466" w:type="dxa"/>
            <w:vAlign w:val="center"/>
          </w:tcPr>
          <w:p>
            <w:pPr>
              <w:pStyle w:val="8"/>
            </w:pPr>
            <w:r>
              <w:t>应用证明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农民受益群</w:t>
            </w:r>
          </w:p>
        </w:tc>
        <w:tc>
          <w:tcPr>
            <w:tcW w:w="2466" w:type="dxa"/>
            <w:vAlign w:val="center"/>
          </w:tcPr>
          <w:p>
            <w:pPr>
              <w:pStyle w:val="8"/>
            </w:pPr>
            <w:r>
              <w:t>农民群体对该项目的服务对象满意度情况</w:t>
            </w:r>
          </w:p>
        </w:tc>
        <w:tc>
          <w:tcPr>
            <w:tcW w:w="2466" w:type="dxa"/>
            <w:vAlign w:val="center"/>
          </w:tcPr>
          <w:p>
            <w:pPr>
              <w:pStyle w:val="8"/>
            </w:pPr>
            <w:r>
              <w:t>≥90%</w:t>
            </w:r>
          </w:p>
        </w:tc>
        <w:tc>
          <w:tcPr>
            <w:tcW w:w="2466" w:type="dxa"/>
            <w:vAlign w:val="center"/>
          </w:tcPr>
          <w:p>
            <w:pPr>
              <w:pStyle w:val="8"/>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133、农业科技示范与服务-滨海所绩效目标表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建立滨海农业特色示范基地，参与院市合作项目，示范优质水稻、耐盐绿化苗木、功能植物新品种和水稻集成新技术、中重度盐碱地高效利用技术，为滨海区盐碱地高效利用提供品种和技术支撑。建设高标准技术示范基地5个，打造院市合作示范点4个，核心区11620亩以上，辐射区40000亩以上；示范新品种新技术26项以上。</w:t>
            </w:r>
          </w:p>
          <w:p>
            <w:pPr>
              <w:pStyle w:val="8"/>
            </w:pPr>
            <w:r>
              <w:t>2.通过技术指导、培训、观摩及宣传，促进成果转化，提高农民收入。举办大型技术培训和观摩会5次以上，技术指导50次以上，培训300人次以上，媒体宣传6次以上，对接服务新型农业经营主体11个以上，培养新型职业农民或技术骨干9人以上。水稻节本增效15%以上，设施果蔬、功能植物亩增效益500元以上。</w:t>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打造示范基地</w:t>
            </w:r>
          </w:p>
        </w:tc>
        <w:tc>
          <w:tcPr>
            <w:tcW w:w="2466" w:type="dxa"/>
            <w:vAlign w:val="center"/>
          </w:tcPr>
          <w:p>
            <w:pPr>
              <w:pStyle w:val="8"/>
            </w:pPr>
            <w:r>
              <w:t>在不同类型优势生产区建设高标准技术示范基地数量</w:t>
            </w:r>
          </w:p>
        </w:tc>
        <w:tc>
          <w:tcPr>
            <w:tcW w:w="2466" w:type="dxa"/>
            <w:vAlign w:val="center"/>
          </w:tcPr>
          <w:p>
            <w:pPr>
              <w:pStyle w:val="8"/>
            </w:pPr>
            <w:r>
              <w:t>5个</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打造院市合作示范点</w:t>
            </w:r>
          </w:p>
        </w:tc>
        <w:tc>
          <w:tcPr>
            <w:tcW w:w="2466" w:type="dxa"/>
            <w:vAlign w:val="center"/>
          </w:tcPr>
          <w:p>
            <w:pPr>
              <w:pStyle w:val="8"/>
            </w:pPr>
            <w:r>
              <w:t>抚宁、卢龙、昌黎和丰南</w:t>
            </w:r>
          </w:p>
        </w:tc>
        <w:tc>
          <w:tcPr>
            <w:tcW w:w="2466" w:type="dxa"/>
            <w:vAlign w:val="center"/>
          </w:tcPr>
          <w:p>
            <w:pPr>
              <w:pStyle w:val="8"/>
            </w:pPr>
            <w:r>
              <w:t>4个</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示范新品种</w:t>
            </w:r>
          </w:p>
        </w:tc>
        <w:tc>
          <w:tcPr>
            <w:tcW w:w="2466" w:type="dxa"/>
            <w:vAlign w:val="center"/>
          </w:tcPr>
          <w:p>
            <w:pPr>
              <w:pStyle w:val="8"/>
            </w:pPr>
            <w:r>
              <w:t>示范优质水稻、耐盐绿化苗木及功能植物新品种数量</w:t>
            </w:r>
          </w:p>
        </w:tc>
        <w:tc>
          <w:tcPr>
            <w:tcW w:w="2466" w:type="dxa"/>
            <w:vAlign w:val="center"/>
          </w:tcPr>
          <w:p>
            <w:pPr>
              <w:pStyle w:val="8"/>
            </w:pPr>
            <w:r>
              <w:t>≥13个</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示范新技术</w:t>
            </w:r>
          </w:p>
        </w:tc>
        <w:tc>
          <w:tcPr>
            <w:tcW w:w="2466" w:type="dxa"/>
            <w:vAlign w:val="center"/>
          </w:tcPr>
          <w:p>
            <w:pPr>
              <w:pStyle w:val="8"/>
            </w:pPr>
            <w:r>
              <w:t>水稻集成新技术、重盐碱地原土绿化、改良、咸水利用及高效生产技术示范数量</w:t>
            </w:r>
          </w:p>
        </w:tc>
        <w:tc>
          <w:tcPr>
            <w:tcW w:w="2466" w:type="dxa"/>
            <w:vAlign w:val="center"/>
          </w:tcPr>
          <w:p>
            <w:pPr>
              <w:pStyle w:val="8"/>
            </w:pPr>
            <w:r>
              <w:t>≥13个</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培训观摩</w:t>
            </w:r>
          </w:p>
        </w:tc>
        <w:tc>
          <w:tcPr>
            <w:tcW w:w="2466" w:type="dxa"/>
            <w:vAlign w:val="center"/>
          </w:tcPr>
          <w:p>
            <w:pPr>
              <w:pStyle w:val="8"/>
            </w:pPr>
            <w:r>
              <w:t>举办大型技术培训和观摩会数量</w:t>
            </w:r>
            <w:r>
              <w:tab/>
            </w:r>
          </w:p>
        </w:tc>
        <w:tc>
          <w:tcPr>
            <w:tcW w:w="2466" w:type="dxa"/>
            <w:vAlign w:val="center"/>
          </w:tcPr>
          <w:p>
            <w:pPr>
              <w:pStyle w:val="8"/>
            </w:pPr>
            <w:r>
              <w:t>≥5次</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技术指导</w:t>
            </w:r>
          </w:p>
        </w:tc>
        <w:tc>
          <w:tcPr>
            <w:tcW w:w="2466" w:type="dxa"/>
            <w:vAlign w:val="center"/>
          </w:tcPr>
          <w:p>
            <w:pPr>
              <w:pStyle w:val="8"/>
            </w:pPr>
            <w:r>
              <w:t>开展应时应邀技术指导次数</w:t>
            </w:r>
          </w:p>
        </w:tc>
        <w:tc>
          <w:tcPr>
            <w:tcW w:w="2466" w:type="dxa"/>
            <w:vAlign w:val="center"/>
          </w:tcPr>
          <w:p>
            <w:pPr>
              <w:pStyle w:val="8"/>
            </w:pPr>
            <w:r>
              <w:t>≥50次</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培训人员</w:t>
            </w:r>
          </w:p>
        </w:tc>
        <w:tc>
          <w:tcPr>
            <w:tcW w:w="2466" w:type="dxa"/>
            <w:vAlign w:val="center"/>
          </w:tcPr>
          <w:p>
            <w:pPr>
              <w:pStyle w:val="8"/>
            </w:pPr>
            <w:r>
              <w:t>培训、观摩基层农技人员、新型经营主体技术骨干和农民人次</w:t>
            </w:r>
          </w:p>
        </w:tc>
        <w:tc>
          <w:tcPr>
            <w:tcW w:w="2466" w:type="dxa"/>
            <w:vAlign w:val="center"/>
          </w:tcPr>
          <w:p>
            <w:pPr>
              <w:pStyle w:val="8"/>
            </w:pPr>
            <w:r>
              <w:t>≥300人次</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媒体宣传</w:t>
            </w:r>
          </w:p>
        </w:tc>
        <w:tc>
          <w:tcPr>
            <w:tcW w:w="2466" w:type="dxa"/>
            <w:vAlign w:val="center"/>
          </w:tcPr>
          <w:p>
            <w:pPr>
              <w:pStyle w:val="8"/>
            </w:pPr>
            <w:r>
              <w:t>主流媒体开展技术宣介次数</w:t>
            </w:r>
          </w:p>
        </w:tc>
        <w:tc>
          <w:tcPr>
            <w:tcW w:w="2466" w:type="dxa"/>
            <w:vAlign w:val="center"/>
          </w:tcPr>
          <w:p>
            <w:pPr>
              <w:pStyle w:val="8"/>
            </w:pPr>
            <w:r>
              <w:t>≥6次</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标识标牌</w:t>
            </w:r>
          </w:p>
        </w:tc>
        <w:tc>
          <w:tcPr>
            <w:tcW w:w="2466" w:type="dxa"/>
            <w:vAlign w:val="center"/>
          </w:tcPr>
          <w:p>
            <w:pPr>
              <w:pStyle w:val="8"/>
            </w:pPr>
            <w:r>
              <w:t>示范基地或样板技术宣传标识标牌个数</w:t>
            </w:r>
          </w:p>
        </w:tc>
        <w:tc>
          <w:tcPr>
            <w:tcW w:w="2466" w:type="dxa"/>
            <w:vAlign w:val="center"/>
          </w:tcPr>
          <w:p>
            <w:pPr>
              <w:pStyle w:val="8"/>
            </w:pPr>
            <w:r>
              <w:t>≥12个</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对接服务新型农业经营主体</w:t>
            </w:r>
          </w:p>
        </w:tc>
        <w:tc>
          <w:tcPr>
            <w:tcW w:w="2466" w:type="dxa"/>
            <w:vAlign w:val="center"/>
          </w:tcPr>
          <w:p>
            <w:pPr>
              <w:pStyle w:val="8"/>
            </w:pPr>
            <w:r>
              <w:t>对接服务新型农业经营主体个数</w:t>
            </w:r>
            <w:r>
              <w:tab/>
            </w:r>
          </w:p>
        </w:tc>
        <w:tc>
          <w:tcPr>
            <w:tcW w:w="2466" w:type="dxa"/>
            <w:vAlign w:val="center"/>
          </w:tcPr>
          <w:p>
            <w:pPr>
              <w:pStyle w:val="8"/>
            </w:pPr>
            <w:r>
              <w:t>≥11个</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培养新型职业农民或技术骨干</w:t>
            </w:r>
          </w:p>
        </w:tc>
        <w:tc>
          <w:tcPr>
            <w:tcW w:w="2466" w:type="dxa"/>
            <w:vAlign w:val="center"/>
          </w:tcPr>
          <w:p>
            <w:pPr>
              <w:pStyle w:val="8"/>
            </w:pPr>
            <w:r>
              <w:t>培养新型职业农民或技术骨干人数</w:t>
            </w:r>
          </w:p>
        </w:tc>
        <w:tc>
          <w:tcPr>
            <w:tcW w:w="2466" w:type="dxa"/>
            <w:vAlign w:val="center"/>
          </w:tcPr>
          <w:p>
            <w:pPr>
              <w:pStyle w:val="8"/>
            </w:pPr>
            <w:r>
              <w:t>≥9人</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核心示范区面积</w:t>
            </w:r>
          </w:p>
        </w:tc>
        <w:tc>
          <w:tcPr>
            <w:tcW w:w="2466" w:type="dxa"/>
            <w:vAlign w:val="center"/>
          </w:tcPr>
          <w:p>
            <w:pPr>
              <w:pStyle w:val="8"/>
            </w:pPr>
            <w:r>
              <w:t>基地核心示范区的面积之和</w:t>
            </w:r>
          </w:p>
        </w:tc>
        <w:tc>
          <w:tcPr>
            <w:tcW w:w="2466" w:type="dxa"/>
            <w:vAlign w:val="center"/>
          </w:tcPr>
          <w:p>
            <w:pPr>
              <w:pStyle w:val="8"/>
            </w:pPr>
            <w:r>
              <w:t>≥11620亩</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辐射区面积</w:t>
            </w:r>
          </w:p>
        </w:tc>
        <w:tc>
          <w:tcPr>
            <w:tcW w:w="2466" w:type="dxa"/>
            <w:vAlign w:val="center"/>
          </w:tcPr>
          <w:p>
            <w:pPr>
              <w:pStyle w:val="8"/>
            </w:pPr>
            <w:r>
              <w:t>基地辐射区面积</w:t>
            </w:r>
          </w:p>
        </w:tc>
        <w:tc>
          <w:tcPr>
            <w:tcW w:w="2466" w:type="dxa"/>
            <w:vAlign w:val="center"/>
          </w:tcPr>
          <w:p>
            <w:pPr>
              <w:pStyle w:val="8"/>
            </w:pPr>
            <w:r>
              <w:t>≥40000亩</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水稻增产</w:t>
            </w:r>
          </w:p>
        </w:tc>
        <w:tc>
          <w:tcPr>
            <w:tcW w:w="2466" w:type="dxa"/>
            <w:vAlign w:val="center"/>
          </w:tcPr>
          <w:p>
            <w:pPr>
              <w:pStyle w:val="8"/>
            </w:pPr>
            <w:r>
              <w:t>高产优质品种配套减肥减药技术较常规品种和生产技术相比</w:t>
            </w:r>
          </w:p>
        </w:tc>
        <w:tc>
          <w:tcPr>
            <w:tcW w:w="2466" w:type="dxa"/>
            <w:vAlign w:val="center"/>
          </w:tcPr>
          <w:p>
            <w:pPr>
              <w:pStyle w:val="8"/>
            </w:pPr>
            <w:r>
              <w:t>≥5%</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水稻节本增效</w:t>
            </w:r>
          </w:p>
        </w:tc>
        <w:tc>
          <w:tcPr>
            <w:tcW w:w="2466" w:type="dxa"/>
            <w:vAlign w:val="center"/>
          </w:tcPr>
          <w:p>
            <w:pPr>
              <w:pStyle w:val="8"/>
            </w:pPr>
            <w:r>
              <w:t>高产优质品种配套减肥减药技术较常规品种和生产技术相比</w:t>
            </w:r>
          </w:p>
        </w:tc>
        <w:tc>
          <w:tcPr>
            <w:tcW w:w="2466" w:type="dxa"/>
            <w:vAlign w:val="center"/>
          </w:tcPr>
          <w:p>
            <w:pPr>
              <w:pStyle w:val="8"/>
            </w:pPr>
            <w:r>
              <w:t>≥15%</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大米品质检测</w:t>
            </w:r>
          </w:p>
        </w:tc>
        <w:tc>
          <w:tcPr>
            <w:tcW w:w="2466" w:type="dxa"/>
            <w:vAlign w:val="center"/>
          </w:tcPr>
          <w:p>
            <w:pPr>
              <w:pStyle w:val="8"/>
            </w:pPr>
            <w:r>
              <w:t>按照绿色生产标准产出大米的检测指标符合绿色米标准</w:t>
            </w:r>
          </w:p>
        </w:tc>
        <w:tc>
          <w:tcPr>
            <w:tcW w:w="2466" w:type="dxa"/>
            <w:vAlign w:val="center"/>
          </w:tcPr>
          <w:p>
            <w:pPr>
              <w:pStyle w:val="8"/>
            </w:pPr>
            <w:r>
              <w:t>100%</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设施果蔬、功能植物营养品质提升</w:t>
            </w:r>
          </w:p>
        </w:tc>
        <w:tc>
          <w:tcPr>
            <w:tcW w:w="2466" w:type="dxa"/>
            <w:vAlign w:val="center"/>
          </w:tcPr>
          <w:p>
            <w:pPr>
              <w:pStyle w:val="8"/>
            </w:pPr>
            <w:r>
              <w:t>盐碱地栽培较常规相比</w:t>
            </w:r>
          </w:p>
        </w:tc>
        <w:tc>
          <w:tcPr>
            <w:tcW w:w="2466" w:type="dxa"/>
            <w:vAlign w:val="center"/>
          </w:tcPr>
          <w:p>
            <w:pPr>
              <w:pStyle w:val="8"/>
            </w:pPr>
            <w:r>
              <w:t>≥15%</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设施果蔬、功能植物增加效益</w:t>
            </w:r>
          </w:p>
        </w:tc>
        <w:tc>
          <w:tcPr>
            <w:tcW w:w="2466" w:type="dxa"/>
            <w:vAlign w:val="center"/>
          </w:tcPr>
          <w:p>
            <w:pPr>
              <w:pStyle w:val="8"/>
            </w:pPr>
            <w:r>
              <w:t>盐碱地设施果蔬、功能植物每亩增加效益</w:t>
            </w:r>
          </w:p>
        </w:tc>
        <w:tc>
          <w:tcPr>
            <w:tcW w:w="2466" w:type="dxa"/>
            <w:vAlign w:val="center"/>
          </w:tcPr>
          <w:p>
            <w:pPr>
              <w:pStyle w:val="8"/>
            </w:pPr>
            <w:r>
              <w:t>≥500元</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新技术掌握率</w:t>
            </w:r>
          </w:p>
        </w:tc>
        <w:tc>
          <w:tcPr>
            <w:tcW w:w="2466" w:type="dxa"/>
            <w:vAlign w:val="center"/>
          </w:tcPr>
          <w:p>
            <w:pPr>
              <w:pStyle w:val="8"/>
            </w:pPr>
            <w:r>
              <w:t>提升农民新技术熟悉掌握率</w:t>
            </w:r>
          </w:p>
        </w:tc>
        <w:tc>
          <w:tcPr>
            <w:tcW w:w="2466" w:type="dxa"/>
            <w:vAlign w:val="center"/>
          </w:tcPr>
          <w:p>
            <w:pPr>
              <w:pStyle w:val="8"/>
            </w:pPr>
            <w:r>
              <w:t>≥90%</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绩效指标完成时间</w:t>
            </w:r>
          </w:p>
        </w:tc>
        <w:tc>
          <w:tcPr>
            <w:tcW w:w="2466" w:type="dxa"/>
            <w:vAlign w:val="center"/>
          </w:tcPr>
          <w:p>
            <w:pPr>
              <w:pStyle w:val="8"/>
            </w:pPr>
            <w:r>
              <w:t>绩效指标完成时间</w:t>
            </w:r>
          </w:p>
        </w:tc>
        <w:tc>
          <w:tcPr>
            <w:tcW w:w="2466" w:type="dxa"/>
            <w:vAlign w:val="center"/>
          </w:tcPr>
          <w:p>
            <w:pPr>
              <w:pStyle w:val="8"/>
            </w:pPr>
            <w:r>
              <w:t>≤12月</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项目预算控制数</w:t>
            </w:r>
          </w:p>
        </w:tc>
        <w:tc>
          <w:tcPr>
            <w:tcW w:w="2466" w:type="dxa"/>
            <w:vAlign w:val="center"/>
          </w:tcPr>
          <w:p>
            <w:pPr>
              <w:pStyle w:val="8"/>
            </w:pPr>
            <w:r>
              <w:t>控制财政经费支持规模</w:t>
            </w:r>
          </w:p>
        </w:tc>
        <w:tc>
          <w:tcPr>
            <w:tcW w:w="2466" w:type="dxa"/>
            <w:vAlign w:val="center"/>
          </w:tcPr>
          <w:p>
            <w:pPr>
              <w:pStyle w:val="8"/>
            </w:pPr>
            <w:r>
              <w:t>≤73万元</w:t>
            </w:r>
          </w:p>
        </w:tc>
        <w:tc>
          <w:tcPr>
            <w:tcW w:w="2466" w:type="dxa"/>
            <w:vAlign w:val="center"/>
          </w:tcPr>
          <w:p>
            <w:pPr>
              <w:pStyle w:val="8"/>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科研业务费</w:t>
            </w:r>
          </w:p>
        </w:tc>
        <w:tc>
          <w:tcPr>
            <w:tcW w:w="2466" w:type="dxa"/>
            <w:vAlign w:val="center"/>
          </w:tcPr>
          <w:p>
            <w:pPr>
              <w:pStyle w:val="8"/>
            </w:pPr>
            <w:r>
              <w:t>经费控制在预算数内</w:t>
            </w:r>
          </w:p>
        </w:tc>
        <w:tc>
          <w:tcPr>
            <w:tcW w:w="2466" w:type="dxa"/>
            <w:vAlign w:val="center"/>
          </w:tcPr>
          <w:p>
            <w:pPr>
              <w:pStyle w:val="8"/>
            </w:pPr>
            <w:r>
              <w:t>≤46.2万元</w:t>
            </w:r>
          </w:p>
        </w:tc>
        <w:tc>
          <w:tcPr>
            <w:tcW w:w="2466" w:type="dxa"/>
            <w:vAlign w:val="center"/>
          </w:tcPr>
          <w:p>
            <w:pPr>
              <w:pStyle w:val="8"/>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经济效益指标</w:t>
            </w:r>
          </w:p>
        </w:tc>
        <w:tc>
          <w:tcPr>
            <w:tcW w:w="2466" w:type="dxa"/>
            <w:vAlign w:val="center"/>
          </w:tcPr>
          <w:p>
            <w:pPr>
              <w:pStyle w:val="8"/>
            </w:pPr>
            <w:r>
              <w:t>农民收入</w:t>
            </w:r>
          </w:p>
        </w:tc>
        <w:tc>
          <w:tcPr>
            <w:tcW w:w="2466" w:type="dxa"/>
            <w:vAlign w:val="center"/>
          </w:tcPr>
          <w:p>
            <w:pPr>
              <w:pStyle w:val="8"/>
            </w:pPr>
            <w:r>
              <w:t>农民收入提高</w:t>
            </w:r>
          </w:p>
        </w:tc>
        <w:tc>
          <w:tcPr>
            <w:tcW w:w="2466" w:type="dxa"/>
            <w:vAlign w:val="center"/>
          </w:tcPr>
          <w:p>
            <w:pPr>
              <w:pStyle w:val="8"/>
            </w:pPr>
            <w:r>
              <w:t>≥5%</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社会效益指标</w:t>
            </w:r>
          </w:p>
        </w:tc>
        <w:tc>
          <w:tcPr>
            <w:tcW w:w="2466" w:type="dxa"/>
            <w:vAlign w:val="center"/>
          </w:tcPr>
          <w:p>
            <w:pPr>
              <w:pStyle w:val="8"/>
            </w:pPr>
            <w:r>
              <w:t>社会影响力</w:t>
            </w:r>
          </w:p>
        </w:tc>
        <w:tc>
          <w:tcPr>
            <w:tcW w:w="2466" w:type="dxa"/>
            <w:vAlign w:val="center"/>
          </w:tcPr>
          <w:p>
            <w:pPr>
              <w:pStyle w:val="8"/>
            </w:pPr>
            <w:r>
              <w:t>新品种新技术推广应用率</w:t>
            </w:r>
          </w:p>
        </w:tc>
        <w:tc>
          <w:tcPr>
            <w:tcW w:w="2466" w:type="dxa"/>
            <w:vAlign w:val="center"/>
          </w:tcPr>
          <w:p>
            <w:pPr>
              <w:pStyle w:val="8"/>
            </w:pPr>
            <w:r>
              <w:t>≥90%</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生态效益指标</w:t>
            </w:r>
          </w:p>
        </w:tc>
        <w:tc>
          <w:tcPr>
            <w:tcW w:w="2466" w:type="dxa"/>
            <w:vAlign w:val="center"/>
          </w:tcPr>
          <w:p>
            <w:pPr>
              <w:pStyle w:val="8"/>
            </w:pPr>
            <w:r>
              <w:t>植被覆盖率</w:t>
            </w:r>
          </w:p>
        </w:tc>
        <w:tc>
          <w:tcPr>
            <w:tcW w:w="2466" w:type="dxa"/>
            <w:vAlign w:val="center"/>
          </w:tcPr>
          <w:p>
            <w:pPr>
              <w:pStyle w:val="8"/>
            </w:pPr>
            <w:r>
              <w:t>示范区植被覆盖率</w:t>
            </w:r>
          </w:p>
        </w:tc>
        <w:tc>
          <w:tcPr>
            <w:tcW w:w="2466" w:type="dxa"/>
            <w:vAlign w:val="center"/>
          </w:tcPr>
          <w:p>
            <w:pPr>
              <w:pStyle w:val="8"/>
            </w:pPr>
            <w:r>
              <w:t>≥90%</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项目持续影响程度</w:t>
            </w:r>
          </w:p>
        </w:tc>
        <w:tc>
          <w:tcPr>
            <w:tcW w:w="2466" w:type="dxa"/>
            <w:vAlign w:val="center"/>
          </w:tcPr>
          <w:p>
            <w:pPr>
              <w:pStyle w:val="8"/>
            </w:pPr>
            <w:r>
              <w:t>基地发挥作用期限</w:t>
            </w:r>
          </w:p>
        </w:tc>
        <w:tc>
          <w:tcPr>
            <w:tcW w:w="2466" w:type="dxa"/>
            <w:vAlign w:val="center"/>
          </w:tcPr>
          <w:p>
            <w:pPr>
              <w:pStyle w:val="8"/>
            </w:pPr>
            <w:r>
              <w:t>≥5年</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企业、合作社满意度</w:t>
            </w:r>
          </w:p>
        </w:tc>
        <w:tc>
          <w:tcPr>
            <w:tcW w:w="2466" w:type="dxa"/>
            <w:vAlign w:val="center"/>
          </w:tcPr>
          <w:p>
            <w:pPr>
              <w:pStyle w:val="8"/>
            </w:pPr>
            <w:r>
              <w:t>应用新品种新技术的企业、合作社对该项目的满意度</w:t>
            </w:r>
          </w:p>
        </w:tc>
        <w:tc>
          <w:tcPr>
            <w:tcW w:w="2466" w:type="dxa"/>
            <w:vAlign w:val="center"/>
          </w:tcPr>
          <w:p>
            <w:pPr>
              <w:pStyle w:val="8"/>
            </w:pPr>
            <w:r>
              <w:t>≥90%</w:t>
            </w:r>
          </w:p>
        </w:tc>
        <w:tc>
          <w:tcPr>
            <w:tcW w:w="2466" w:type="dxa"/>
            <w:vAlign w:val="center"/>
          </w:tcPr>
          <w:p>
            <w:pPr>
              <w:pStyle w:val="8"/>
            </w:pPr>
            <w:r>
              <w:t>调查问卷</w:t>
            </w:r>
          </w:p>
        </w:tc>
      </w:tr>
    </w:tbl>
    <w:p>
      <w:pPr>
        <w:sectPr>
          <w:pgSz w:w="16840" w:h="11900" w:orient="landscape"/>
          <w:pgMar w:top="1361" w:right="1020" w:bottom="1134" w:left="1020" w:header="720" w:footer="720" w:gutter="0"/>
          <w:cols w:space="720" w:num="1"/>
        </w:sectPr>
      </w:pPr>
    </w:p>
    <w:p>
      <w:pPr>
        <w:ind w:firstLine="560"/>
        <w:jc w:val="left"/>
      </w:pPr>
      <w:r>
        <w:rPr>
          <w:rFonts w:ascii="方正仿宋_GBK" w:hAnsi="方正仿宋_GBK" w:eastAsia="方正仿宋_GBK" w:cs="方正仿宋_GBK"/>
          <w:b/>
          <w:color w:val="000000"/>
          <w:sz w:val="28"/>
        </w:rPr>
        <w:t>134、农业科研课题经费-滨海所绩效目标表</w:t>
      </w:r>
    </w:p>
    <w:tbl>
      <w:tblPr>
        <w:tblStyle w:val="5"/>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7"/>
            </w:pPr>
            <w:r>
              <w:t>绩效目标</w:t>
            </w:r>
          </w:p>
        </w:tc>
        <w:tc>
          <w:tcPr>
            <w:tcW w:w="7399" w:type="dxa"/>
            <w:tcBorders>
              <w:bottom w:val="single" w:color="FFFFFF" w:sz="6" w:space="0"/>
            </w:tcBorders>
            <w:vAlign w:val="center"/>
          </w:tcPr>
          <w:p>
            <w:pPr>
              <w:pStyle w:val="8"/>
            </w:pPr>
            <w:r>
              <w:t>1.选育优质特种水稻新品种，研发盐碱地果蔬、水稻秸秆还田和循环利用、耐盐鉴定等技术，开发耐盐植物高值化利用新产品。</w:t>
            </w:r>
            <w:r>
              <w:tab/>
            </w:r>
            <w:r>
              <w:t>省审新品种1个以上，申请新品种保护权2项以上，申请专利5项以上，发表或录用论文12篇以上，申请省级地方标准1项以上，鉴定成果1项以上，申请或授权软件著作权1项以上，研发功能产品1项以上。</w:t>
            </w:r>
          </w:p>
          <w:p>
            <w:pPr>
              <w:pStyle w:val="8"/>
            </w:pPr>
            <w:r>
              <w:t>2.推动新品种、新技术、新产品在滨海区的应用，提高盐碱地资源利用率。建立水稻、旱作物示范基地2个以上，</w:t>
            </w:r>
            <w:r>
              <w:tab/>
            </w:r>
            <w:r>
              <w:t>技术服务20次以上。</w:t>
            </w:r>
            <w:r>
              <w:tab/>
            </w:r>
          </w:p>
        </w:tc>
      </w:tr>
    </w:tbl>
    <w:p>
      <w:pPr>
        <w:spacing w:line="2" w:lineRule="exact"/>
        <w:jc w:val="center"/>
      </w:pPr>
    </w:p>
    <w:tbl>
      <w:tblPr>
        <w:tblStyle w:val="5"/>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7"/>
            </w:pPr>
            <w:r>
              <w:t>一级指标</w:t>
            </w:r>
          </w:p>
        </w:tc>
        <w:tc>
          <w:tcPr>
            <w:tcW w:w="2466" w:type="dxa"/>
            <w:vAlign w:val="center"/>
          </w:tcPr>
          <w:p>
            <w:pPr>
              <w:pStyle w:val="7"/>
            </w:pPr>
            <w:r>
              <w:t>二级指标</w:t>
            </w:r>
          </w:p>
        </w:tc>
        <w:tc>
          <w:tcPr>
            <w:tcW w:w="2466" w:type="dxa"/>
            <w:vAlign w:val="center"/>
          </w:tcPr>
          <w:p>
            <w:pPr>
              <w:pStyle w:val="7"/>
            </w:pPr>
            <w:r>
              <w:t>三级指标</w:t>
            </w:r>
          </w:p>
        </w:tc>
        <w:tc>
          <w:tcPr>
            <w:tcW w:w="2466" w:type="dxa"/>
            <w:vAlign w:val="center"/>
          </w:tcPr>
          <w:p>
            <w:pPr>
              <w:pStyle w:val="7"/>
            </w:pPr>
            <w:r>
              <w:t>绩效指标描述</w:t>
            </w:r>
          </w:p>
        </w:tc>
        <w:tc>
          <w:tcPr>
            <w:tcW w:w="2466" w:type="dxa"/>
            <w:vAlign w:val="center"/>
          </w:tcPr>
          <w:p>
            <w:pPr>
              <w:pStyle w:val="7"/>
            </w:pPr>
            <w:r>
              <w:t>指标值</w:t>
            </w:r>
          </w:p>
        </w:tc>
        <w:tc>
          <w:tcPr>
            <w:tcW w:w="2466" w:type="dxa"/>
            <w:vAlign w:val="center"/>
          </w:tcPr>
          <w:p>
            <w:pPr>
              <w:pStyle w:val="7"/>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产出指标</w:t>
            </w:r>
          </w:p>
        </w:tc>
        <w:tc>
          <w:tcPr>
            <w:tcW w:w="2466" w:type="dxa"/>
            <w:vAlign w:val="center"/>
          </w:tcPr>
          <w:p>
            <w:pPr>
              <w:pStyle w:val="8"/>
            </w:pPr>
            <w:r>
              <w:t>数量指标</w:t>
            </w:r>
          </w:p>
        </w:tc>
        <w:tc>
          <w:tcPr>
            <w:tcW w:w="2466" w:type="dxa"/>
            <w:vAlign w:val="center"/>
          </w:tcPr>
          <w:p>
            <w:pPr>
              <w:pStyle w:val="8"/>
            </w:pPr>
            <w:r>
              <w:t>植物（作物）新品种</w:t>
            </w:r>
          </w:p>
        </w:tc>
        <w:tc>
          <w:tcPr>
            <w:tcW w:w="2466" w:type="dxa"/>
            <w:vAlign w:val="center"/>
          </w:tcPr>
          <w:p>
            <w:pPr>
              <w:pStyle w:val="8"/>
            </w:pPr>
            <w:r>
              <w:t>审定新品种数量</w:t>
            </w:r>
          </w:p>
        </w:tc>
        <w:tc>
          <w:tcPr>
            <w:tcW w:w="2466" w:type="dxa"/>
            <w:vAlign w:val="center"/>
          </w:tcPr>
          <w:p>
            <w:pPr>
              <w:pStyle w:val="8"/>
            </w:pPr>
            <w:r>
              <w:t>≥1个</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新品种保护权</w:t>
            </w:r>
          </w:p>
        </w:tc>
        <w:tc>
          <w:tcPr>
            <w:tcW w:w="2466" w:type="dxa"/>
            <w:vAlign w:val="center"/>
          </w:tcPr>
          <w:p>
            <w:pPr>
              <w:pStyle w:val="8"/>
            </w:pPr>
            <w:r>
              <w:t>申请新品种保护权数量</w:t>
            </w:r>
          </w:p>
        </w:tc>
        <w:tc>
          <w:tcPr>
            <w:tcW w:w="2466" w:type="dxa"/>
            <w:vAlign w:val="center"/>
          </w:tcPr>
          <w:p>
            <w:pPr>
              <w:pStyle w:val="8"/>
            </w:pPr>
            <w:r>
              <w:t>≥2项</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专利</w:t>
            </w:r>
          </w:p>
        </w:tc>
        <w:tc>
          <w:tcPr>
            <w:tcW w:w="2466" w:type="dxa"/>
            <w:vAlign w:val="center"/>
          </w:tcPr>
          <w:p>
            <w:pPr>
              <w:pStyle w:val="8"/>
            </w:pPr>
            <w:r>
              <w:t>申请专利数量</w:t>
            </w:r>
          </w:p>
        </w:tc>
        <w:tc>
          <w:tcPr>
            <w:tcW w:w="2466" w:type="dxa"/>
            <w:vAlign w:val="center"/>
          </w:tcPr>
          <w:p>
            <w:pPr>
              <w:pStyle w:val="8"/>
            </w:pPr>
            <w:r>
              <w:t>≥5项</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论文</w:t>
            </w:r>
          </w:p>
        </w:tc>
        <w:tc>
          <w:tcPr>
            <w:tcW w:w="2466" w:type="dxa"/>
            <w:vAlign w:val="center"/>
          </w:tcPr>
          <w:p>
            <w:pPr>
              <w:pStyle w:val="8"/>
            </w:pPr>
            <w:r>
              <w:t>发表或录用论文数量</w:t>
            </w:r>
          </w:p>
        </w:tc>
        <w:tc>
          <w:tcPr>
            <w:tcW w:w="2466" w:type="dxa"/>
            <w:vAlign w:val="center"/>
          </w:tcPr>
          <w:p>
            <w:pPr>
              <w:pStyle w:val="8"/>
            </w:pPr>
            <w:r>
              <w:t>≥12篇</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自然基金</w:t>
            </w:r>
          </w:p>
        </w:tc>
        <w:tc>
          <w:tcPr>
            <w:tcW w:w="2466" w:type="dxa"/>
            <w:vAlign w:val="center"/>
          </w:tcPr>
          <w:p>
            <w:pPr>
              <w:pStyle w:val="8"/>
            </w:pPr>
            <w:r>
              <w:t>申请国家或省自然基金数量</w:t>
            </w:r>
          </w:p>
        </w:tc>
        <w:tc>
          <w:tcPr>
            <w:tcW w:w="2466" w:type="dxa"/>
            <w:vAlign w:val="center"/>
          </w:tcPr>
          <w:p>
            <w:pPr>
              <w:pStyle w:val="8"/>
            </w:pPr>
            <w:r>
              <w:t>≥1项</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地方标准</w:t>
            </w:r>
          </w:p>
        </w:tc>
        <w:tc>
          <w:tcPr>
            <w:tcW w:w="2466" w:type="dxa"/>
            <w:vAlign w:val="center"/>
          </w:tcPr>
          <w:p>
            <w:pPr>
              <w:pStyle w:val="8"/>
            </w:pPr>
            <w:r>
              <w:t>申请地方标准数量</w:t>
            </w:r>
          </w:p>
        </w:tc>
        <w:tc>
          <w:tcPr>
            <w:tcW w:w="2466" w:type="dxa"/>
            <w:vAlign w:val="center"/>
          </w:tcPr>
          <w:p>
            <w:pPr>
              <w:pStyle w:val="8"/>
            </w:pPr>
            <w:r>
              <w:t>≥1项</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鉴定成果</w:t>
            </w:r>
          </w:p>
        </w:tc>
        <w:tc>
          <w:tcPr>
            <w:tcW w:w="2466" w:type="dxa"/>
            <w:vAlign w:val="center"/>
          </w:tcPr>
          <w:p>
            <w:pPr>
              <w:pStyle w:val="8"/>
            </w:pPr>
            <w:r>
              <w:t>省科技厅鉴定成果数量</w:t>
            </w:r>
          </w:p>
        </w:tc>
        <w:tc>
          <w:tcPr>
            <w:tcW w:w="2466" w:type="dxa"/>
            <w:vAlign w:val="center"/>
          </w:tcPr>
          <w:p>
            <w:pPr>
              <w:pStyle w:val="8"/>
            </w:pPr>
            <w:r>
              <w:t>≥1项</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软件著作权</w:t>
            </w:r>
          </w:p>
        </w:tc>
        <w:tc>
          <w:tcPr>
            <w:tcW w:w="2466" w:type="dxa"/>
            <w:vAlign w:val="center"/>
          </w:tcPr>
          <w:p>
            <w:pPr>
              <w:pStyle w:val="8"/>
            </w:pPr>
            <w:r>
              <w:t>申请或授权软件著作权数量</w:t>
            </w:r>
          </w:p>
        </w:tc>
        <w:tc>
          <w:tcPr>
            <w:tcW w:w="2466" w:type="dxa"/>
            <w:vAlign w:val="center"/>
          </w:tcPr>
          <w:p>
            <w:pPr>
              <w:pStyle w:val="8"/>
            </w:pPr>
            <w:r>
              <w:t>≥1项</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研发产品</w:t>
            </w:r>
          </w:p>
        </w:tc>
        <w:tc>
          <w:tcPr>
            <w:tcW w:w="2466" w:type="dxa"/>
            <w:vAlign w:val="center"/>
          </w:tcPr>
          <w:p>
            <w:pPr>
              <w:pStyle w:val="8"/>
            </w:pPr>
            <w:r>
              <w:t>研发功能产品数量</w:t>
            </w:r>
          </w:p>
        </w:tc>
        <w:tc>
          <w:tcPr>
            <w:tcW w:w="2466" w:type="dxa"/>
            <w:vAlign w:val="center"/>
          </w:tcPr>
          <w:p>
            <w:pPr>
              <w:pStyle w:val="8"/>
            </w:pPr>
            <w:r>
              <w:t>≥1项</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示范基地</w:t>
            </w:r>
          </w:p>
        </w:tc>
        <w:tc>
          <w:tcPr>
            <w:tcW w:w="2466" w:type="dxa"/>
            <w:vAlign w:val="center"/>
          </w:tcPr>
          <w:p>
            <w:pPr>
              <w:pStyle w:val="8"/>
            </w:pPr>
            <w:r>
              <w:t>水稻、旱作物示范基地数量</w:t>
            </w:r>
          </w:p>
        </w:tc>
        <w:tc>
          <w:tcPr>
            <w:tcW w:w="2466" w:type="dxa"/>
            <w:vAlign w:val="center"/>
          </w:tcPr>
          <w:p>
            <w:pPr>
              <w:pStyle w:val="8"/>
            </w:pPr>
            <w:r>
              <w:t>≥2个</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数量指标</w:t>
            </w:r>
          </w:p>
        </w:tc>
        <w:tc>
          <w:tcPr>
            <w:tcW w:w="2466" w:type="dxa"/>
            <w:vAlign w:val="center"/>
          </w:tcPr>
          <w:p>
            <w:pPr>
              <w:pStyle w:val="8"/>
            </w:pPr>
            <w:r>
              <w:t>技术服务</w:t>
            </w:r>
          </w:p>
        </w:tc>
        <w:tc>
          <w:tcPr>
            <w:tcW w:w="2466" w:type="dxa"/>
            <w:vAlign w:val="center"/>
          </w:tcPr>
          <w:p>
            <w:pPr>
              <w:pStyle w:val="8"/>
            </w:pPr>
            <w:r>
              <w:t>技术指导、培训次数</w:t>
            </w:r>
          </w:p>
        </w:tc>
        <w:tc>
          <w:tcPr>
            <w:tcW w:w="2466" w:type="dxa"/>
            <w:vAlign w:val="center"/>
          </w:tcPr>
          <w:p>
            <w:pPr>
              <w:pStyle w:val="8"/>
            </w:pPr>
            <w:r>
              <w:t>≥20次</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品种审定等级</w:t>
            </w:r>
          </w:p>
        </w:tc>
        <w:tc>
          <w:tcPr>
            <w:tcW w:w="2466" w:type="dxa"/>
            <w:vAlign w:val="center"/>
          </w:tcPr>
          <w:p>
            <w:pPr>
              <w:pStyle w:val="8"/>
            </w:pPr>
            <w:r>
              <w:t>省审品种</w:t>
            </w:r>
          </w:p>
        </w:tc>
        <w:tc>
          <w:tcPr>
            <w:tcW w:w="2466" w:type="dxa"/>
            <w:vAlign w:val="center"/>
          </w:tcPr>
          <w:p>
            <w:pPr>
              <w:pStyle w:val="8"/>
            </w:pPr>
            <w:r>
              <w:t>≥1个</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专利类型</w:t>
            </w:r>
          </w:p>
        </w:tc>
        <w:tc>
          <w:tcPr>
            <w:tcW w:w="2466" w:type="dxa"/>
            <w:vAlign w:val="center"/>
          </w:tcPr>
          <w:p>
            <w:pPr>
              <w:pStyle w:val="8"/>
            </w:pPr>
            <w:r>
              <w:t>国家发明专利或实用新型专利</w:t>
            </w:r>
          </w:p>
        </w:tc>
        <w:tc>
          <w:tcPr>
            <w:tcW w:w="2466" w:type="dxa"/>
            <w:vAlign w:val="center"/>
          </w:tcPr>
          <w:p>
            <w:pPr>
              <w:pStyle w:val="8"/>
            </w:pPr>
            <w:r>
              <w:t>≥5项</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省级以上期刊</w:t>
            </w:r>
          </w:p>
        </w:tc>
        <w:tc>
          <w:tcPr>
            <w:tcW w:w="2466" w:type="dxa"/>
            <w:vAlign w:val="center"/>
          </w:tcPr>
          <w:p>
            <w:pPr>
              <w:pStyle w:val="8"/>
            </w:pPr>
            <w:r>
              <w:t>发表或录用省级以上期刊论文数量</w:t>
            </w:r>
          </w:p>
        </w:tc>
        <w:tc>
          <w:tcPr>
            <w:tcW w:w="2466" w:type="dxa"/>
            <w:vAlign w:val="center"/>
          </w:tcPr>
          <w:p>
            <w:pPr>
              <w:pStyle w:val="8"/>
            </w:pPr>
            <w:r>
              <w:t>≥12篇</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申请标准等级</w:t>
            </w:r>
          </w:p>
        </w:tc>
        <w:tc>
          <w:tcPr>
            <w:tcW w:w="2466" w:type="dxa"/>
            <w:vAlign w:val="center"/>
          </w:tcPr>
          <w:p>
            <w:pPr>
              <w:pStyle w:val="8"/>
            </w:pPr>
            <w:r>
              <w:t>省级地方标准</w:t>
            </w:r>
          </w:p>
        </w:tc>
        <w:tc>
          <w:tcPr>
            <w:tcW w:w="2466" w:type="dxa"/>
            <w:vAlign w:val="center"/>
          </w:tcPr>
          <w:p>
            <w:pPr>
              <w:pStyle w:val="8"/>
            </w:pPr>
            <w:r>
              <w:t>≥1个</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质量指标</w:t>
            </w:r>
          </w:p>
        </w:tc>
        <w:tc>
          <w:tcPr>
            <w:tcW w:w="2466" w:type="dxa"/>
            <w:vAlign w:val="center"/>
          </w:tcPr>
          <w:p>
            <w:pPr>
              <w:pStyle w:val="8"/>
            </w:pPr>
            <w:r>
              <w:t>鉴定成果水平</w:t>
            </w:r>
          </w:p>
        </w:tc>
        <w:tc>
          <w:tcPr>
            <w:tcW w:w="2466" w:type="dxa"/>
            <w:vAlign w:val="center"/>
          </w:tcPr>
          <w:p>
            <w:pPr>
              <w:pStyle w:val="8"/>
            </w:pPr>
            <w:r>
              <w:t>鉴定成果水平国内先进</w:t>
            </w:r>
          </w:p>
        </w:tc>
        <w:tc>
          <w:tcPr>
            <w:tcW w:w="2466" w:type="dxa"/>
            <w:vAlign w:val="center"/>
          </w:tcPr>
          <w:p>
            <w:pPr>
              <w:pStyle w:val="8"/>
            </w:pPr>
            <w:r>
              <w:t>≥1项</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时效指标</w:t>
            </w:r>
          </w:p>
        </w:tc>
        <w:tc>
          <w:tcPr>
            <w:tcW w:w="2466" w:type="dxa"/>
            <w:vAlign w:val="center"/>
          </w:tcPr>
          <w:p>
            <w:pPr>
              <w:pStyle w:val="8"/>
            </w:pPr>
            <w:r>
              <w:t>绩效指标完成时间</w:t>
            </w:r>
          </w:p>
        </w:tc>
        <w:tc>
          <w:tcPr>
            <w:tcW w:w="2466" w:type="dxa"/>
            <w:vAlign w:val="center"/>
          </w:tcPr>
          <w:p>
            <w:pPr>
              <w:pStyle w:val="8"/>
            </w:pPr>
            <w:r>
              <w:t>绩效指标完成时间</w:t>
            </w:r>
          </w:p>
        </w:tc>
        <w:tc>
          <w:tcPr>
            <w:tcW w:w="2466" w:type="dxa"/>
            <w:vAlign w:val="center"/>
          </w:tcPr>
          <w:p>
            <w:pPr>
              <w:pStyle w:val="8"/>
            </w:pPr>
            <w:r>
              <w:t>≤12月</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经费额度</w:t>
            </w:r>
          </w:p>
        </w:tc>
        <w:tc>
          <w:tcPr>
            <w:tcW w:w="2466" w:type="dxa"/>
            <w:vAlign w:val="center"/>
          </w:tcPr>
          <w:p>
            <w:pPr>
              <w:pStyle w:val="8"/>
            </w:pPr>
            <w:r>
              <w:t>控制财政经费支持规模</w:t>
            </w:r>
          </w:p>
        </w:tc>
        <w:tc>
          <w:tcPr>
            <w:tcW w:w="2466" w:type="dxa"/>
            <w:vAlign w:val="center"/>
          </w:tcPr>
          <w:p>
            <w:pPr>
              <w:pStyle w:val="8"/>
            </w:pPr>
            <w:r>
              <w:t>≤470万元</w:t>
            </w:r>
          </w:p>
        </w:tc>
        <w:tc>
          <w:tcPr>
            <w:tcW w:w="2466" w:type="dxa"/>
            <w:vAlign w:val="center"/>
          </w:tcPr>
          <w:p>
            <w:pPr>
              <w:pStyle w:val="8"/>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成本指标</w:t>
            </w:r>
          </w:p>
        </w:tc>
        <w:tc>
          <w:tcPr>
            <w:tcW w:w="2466" w:type="dxa"/>
            <w:vAlign w:val="center"/>
          </w:tcPr>
          <w:p>
            <w:pPr>
              <w:pStyle w:val="8"/>
            </w:pPr>
            <w:r>
              <w:t>科研业务费</w:t>
            </w:r>
          </w:p>
        </w:tc>
        <w:tc>
          <w:tcPr>
            <w:tcW w:w="2466" w:type="dxa"/>
            <w:vAlign w:val="center"/>
          </w:tcPr>
          <w:p>
            <w:pPr>
              <w:pStyle w:val="8"/>
            </w:pPr>
            <w:r>
              <w:t>经费控制在预算数内</w:t>
            </w:r>
          </w:p>
        </w:tc>
        <w:tc>
          <w:tcPr>
            <w:tcW w:w="2466" w:type="dxa"/>
            <w:vAlign w:val="center"/>
          </w:tcPr>
          <w:p>
            <w:pPr>
              <w:pStyle w:val="8"/>
            </w:pPr>
            <w:r>
              <w:t>≤272万元</w:t>
            </w:r>
          </w:p>
        </w:tc>
        <w:tc>
          <w:tcPr>
            <w:tcW w:w="2466" w:type="dxa"/>
            <w:vAlign w:val="center"/>
          </w:tcPr>
          <w:p>
            <w:pPr>
              <w:pStyle w:val="8"/>
            </w:pPr>
            <w:r>
              <w:t>项目预算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9"/>
            </w:pPr>
            <w:r>
              <w:t>效益指标</w:t>
            </w:r>
          </w:p>
        </w:tc>
        <w:tc>
          <w:tcPr>
            <w:tcW w:w="2466" w:type="dxa"/>
            <w:vAlign w:val="center"/>
          </w:tcPr>
          <w:p>
            <w:pPr>
              <w:pStyle w:val="8"/>
            </w:pPr>
            <w:r>
              <w:t>经济效益指标</w:t>
            </w:r>
          </w:p>
        </w:tc>
        <w:tc>
          <w:tcPr>
            <w:tcW w:w="2466" w:type="dxa"/>
            <w:vAlign w:val="center"/>
          </w:tcPr>
          <w:p>
            <w:pPr>
              <w:pStyle w:val="8"/>
            </w:pPr>
            <w:r>
              <w:t>水稻增产</w:t>
            </w:r>
          </w:p>
        </w:tc>
        <w:tc>
          <w:tcPr>
            <w:tcW w:w="2466" w:type="dxa"/>
            <w:vAlign w:val="center"/>
          </w:tcPr>
          <w:p>
            <w:pPr>
              <w:pStyle w:val="8"/>
            </w:pPr>
            <w:r>
              <w:t>较河北省区试品种增产幅度</w:t>
            </w:r>
          </w:p>
        </w:tc>
        <w:tc>
          <w:tcPr>
            <w:tcW w:w="2466" w:type="dxa"/>
            <w:vAlign w:val="center"/>
          </w:tcPr>
          <w:p>
            <w:pPr>
              <w:pStyle w:val="8"/>
            </w:pPr>
            <w:r>
              <w:t>≥5%</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经济效益指标</w:t>
            </w:r>
          </w:p>
        </w:tc>
        <w:tc>
          <w:tcPr>
            <w:tcW w:w="2466" w:type="dxa"/>
            <w:vAlign w:val="center"/>
          </w:tcPr>
          <w:p>
            <w:pPr>
              <w:pStyle w:val="8"/>
            </w:pPr>
            <w:r>
              <w:t>农民增收</w:t>
            </w:r>
          </w:p>
        </w:tc>
        <w:tc>
          <w:tcPr>
            <w:tcW w:w="2466" w:type="dxa"/>
            <w:vAlign w:val="center"/>
          </w:tcPr>
          <w:p>
            <w:pPr>
              <w:pStyle w:val="8"/>
            </w:pPr>
            <w:r>
              <w:t>农民收入提高</w:t>
            </w:r>
          </w:p>
        </w:tc>
        <w:tc>
          <w:tcPr>
            <w:tcW w:w="2466" w:type="dxa"/>
            <w:vAlign w:val="center"/>
          </w:tcPr>
          <w:p>
            <w:pPr>
              <w:pStyle w:val="8"/>
            </w:pPr>
            <w:r>
              <w:t>≥5%</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社会效益指标</w:t>
            </w:r>
          </w:p>
        </w:tc>
        <w:tc>
          <w:tcPr>
            <w:tcW w:w="2466" w:type="dxa"/>
            <w:vAlign w:val="center"/>
          </w:tcPr>
          <w:p>
            <w:pPr>
              <w:pStyle w:val="8"/>
            </w:pPr>
            <w:r>
              <w:t>支撑滨海农业区域发展</w:t>
            </w:r>
          </w:p>
        </w:tc>
        <w:tc>
          <w:tcPr>
            <w:tcW w:w="2466" w:type="dxa"/>
            <w:vAlign w:val="center"/>
          </w:tcPr>
          <w:p>
            <w:pPr>
              <w:pStyle w:val="8"/>
            </w:pPr>
            <w:r>
              <w:t>服务水稻产业、盐碱地高效利用、生态修复能力提升</w:t>
            </w:r>
          </w:p>
        </w:tc>
        <w:tc>
          <w:tcPr>
            <w:tcW w:w="2466" w:type="dxa"/>
            <w:vAlign w:val="center"/>
          </w:tcPr>
          <w:p>
            <w:pPr>
              <w:pStyle w:val="8"/>
            </w:pPr>
            <w:r>
              <w:t>≥5%</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8"/>
            </w:pPr>
            <w:r>
              <w:t>可持续影响指标</w:t>
            </w:r>
          </w:p>
        </w:tc>
        <w:tc>
          <w:tcPr>
            <w:tcW w:w="2466" w:type="dxa"/>
            <w:vAlign w:val="center"/>
          </w:tcPr>
          <w:p>
            <w:pPr>
              <w:pStyle w:val="8"/>
            </w:pPr>
            <w:r>
              <w:t>项目持续发挥作用期限</w:t>
            </w:r>
          </w:p>
        </w:tc>
        <w:tc>
          <w:tcPr>
            <w:tcW w:w="2466" w:type="dxa"/>
            <w:vAlign w:val="center"/>
          </w:tcPr>
          <w:p>
            <w:pPr>
              <w:pStyle w:val="8"/>
            </w:pPr>
            <w:r>
              <w:t>对滨海地区农业发展的支撑年限</w:t>
            </w:r>
            <w:r>
              <w:tab/>
            </w:r>
          </w:p>
        </w:tc>
        <w:tc>
          <w:tcPr>
            <w:tcW w:w="2466" w:type="dxa"/>
            <w:vAlign w:val="center"/>
          </w:tcPr>
          <w:p>
            <w:pPr>
              <w:pStyle w:val="8"/>
            </w:pPr>
            <w:r>
              <w:t>≥5年</w:t>
            </w:r>
          </w:p>
        </w:tc>
        <w:tc>
          <w:tcPr>
            <w:tcW w:w="2466" w:type="dxa"/>
            <w:vAlign w:val="center"/>
          </w:tcPr>
          <w:p>
            <w:pPr>
              <w:pStyle w:val="8"/>
            </w:pPr>
            <w:r>
              <w:t>任务合同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9"/>
            </w:pPr>
            <w:r>
              <w:t>满意度指标</w:t>
            </w:r>
          </w:p>
        </w:tc>
        <w:tc>
          <w:tcPr>
            <w:tcW w:w="2466" w:type="dxa"/>
            <w:vAlign w:val="center"/>
          </w:tcPr>
          <w:p>
            <w:pPr>
              <w:pStyle w:val="8"/>
            </w:pPr>
            <w:r>
              <w:t>服务对象满意度指标</w:t>
            </w:r>
          </w:p>
        </w:tc>
        <w:tc>
          <w:tcPr>
            <w:tcW w:w="2466" w:type="dxa"/>
            <w:vAlign w:val="center"/>
          </w:tcPr>
          <w:p>
            <w:pPr>
              <w:pStyle w:val="8"/>
            </w:pPr>
            <w:r>
              <w:t>企业、合作社满意度</w:t>
            </w:r>
          </w:p>
        </w:tc>
        <w:tc>
          <w:tcPr>
            <w:tcW w:w="2466" w:type="dxa"/>
            <w:vAlign w:val="center"/>
          </w:tcPr>
          <w:p>
            <w:pPr>
              <w:pStyle w:val="8"/>
            </w:pPr>
            <w:r>
              <w:t>应用新品种新技术的企业、合作社对该项目的满意度</w:t>
            </w:r>
          </w:p>
        </w:tc>
        <w:tc>
          <w:tcPr>
            <w:tcW w:w="2466" w:type="dxa"/>
            <w:vAlign w:val="center"/>
          </w:tcPr>
          <w:p>
            <w:pPr>
              <w:pStyle w:val="8"/>
            </w:pPr>
            <w:r>
              <w:t>≥90%</w:t>
            </w:r>
          </w:p>
        </w:tc>
        <w:tc>
          <w:tcPr>
            <w:tcW w:w="2466" w:type="dxa"/>
            <w:vAlign w:val="center"/>
          </w:tcPr>
          <w:p>
            <w:pPr>
              <w:pStyle w:val="8"/>
            </w:pPr>
            <w:r>
              <w:t>调查问卷</w:t>
            </w:r>
          </w:p>
        </w:tc>
      </w:tr>
    </w:tbl>
    <w:p>
      <w:pPr>
        <w:sectPr>
          <w:pgSz w:w="16840" w:h="11900" w:orient="landscape"/>
          <w:pgMar w:top="1361" w:right="1020" w:bottom="1134" w:left="1020" w:header="720" w:footer="720" w:gutter="0"/>
          <w:cols w:space="720" w:num="1"/>
        </w:sectPr>
      </w:pPr>
    </w:p>
    <w:p>
      <w:pPr>
        <w:spacing w:before="10" w:after="10"/>
        <w:ind w:firstLine="640"/>
        <w:jc w:val="left"/>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jc w:val="left"/>
      </w:pPr>
      <w:r>
        <w:rPr>
          <w:rFonts w:ascii="Times New Roman" w:hAnsi="Times New Roman" w:eastAsia="方正仿宋_GBK" w:cs="Times New Roman"/>
          <w:color w:val="000000"/>
          <w:sz w:val="28"/>
        </w:rPr>
        <w:t>2023年，河北省农林科学院安排政府采购预算4710.64万元。具体内容见下表。</w:t>
      </w:r>
    </w:p>
    <w:p>
      <w:pPr>
        <w:jc w:val="center"/>
      </w:pPr>
      <w:r>
        <w:rPr>
          <w:rFonts w:ascii="方正小标宋_GBK" w:hAnsi="方正小标宋_GBK" w:eastAsia="方正小标宋_GBK" w:cs="方正小标宋_GBK"/>
          <w:color w:val="000000"/>
          <w:sz w:val="36"/>
        </w:rPr>
        <w:t>部门政府采购预算</w:t>
      </w:r>
    </w:p>
    <w:tbl>
      <w:tblPr>
        <w:tblStyle w:val="5"/>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765"/>
        <w:gridCol w:w="1083"/>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0"/>
            </w:pPr>
            <w:r>
              <w:t>494河北省农林科学院</w:t>
            </w:r>
          </w:p>
        </w:tc>
        <w:tc>
          <w:tcPr>
            <w:tcW w:w="8316" w:type="dxa"/>
            <w:gridSpan w:val="9"/>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4" w:hRule="atLeast"/>
          <w:tblHeader/>
          <w:jc w:val="center"/>
        </w:trPr>
        <w:tc>
          <w:tcPr>
            <w:tcW w:w="1689" w:type="dxa"/>
            <w:gridSpan w:val="2"/>
            <w:vAlign w:val="center"/>
          </w:tcPr>
          <w:p>
            <w:pPr>
              <w:pStyle w:val="7"/>
            </w:pPr>
            <w:r>
              <w:t>政府采购项目来源</w:t>
            </w:r>
          </w:p>
        </w:tc>
        <w:tc>
          <w:tcPr>
            <w:tcW w:w="1083" w:type="dxa"/>
            <w:vMerge w:val="restart"/>
            <w:vAlign w:val="center"/>
          </w:tcPr>
          <w:p>
            <w:pPr>
              <w:pStyle w:val="7"/>
            </w:pPr>
            <w:r>
              <w:t>采购物品名称</w:t>
            </w:r>
          </w:p>
        </w:tc>
        <w:tc>
          <w:tcPr>
            <w:tcW w:w="924" w:type="dxa"/>
            <w:vMerge w:val="restart"/>
            <w:vAlign w:val="center"/>
          </w:tcPr>
          <w:p>
            <w:pPr>
              <w:pStyle w:val="7"/>
            </w:pPr>
            <w:r>
              <w:t>政府采购目录序号</w:t>
            </w:r>
          </w:p>
        </w:tc>
        <w:tc>
          <w:tcPr>
            <w:tcW w:w="924" w:type="dxa"/>
            <w:vMerge w:val="restart"/>
            <w:vAlign w:val="center"/>
          </w:tcPr>
          <w:p>
            <w:pPr>
              <w:pStyle w:val="7"/>
            </w:pPr>
            <w:r>
              <w:t>计量  单位</w:t>
            </w:r>
          </w:p>
        </w:tc>
        <w:tc>
          <w:tcPr>
            <w:tcW w:w="924" w:type="dxa"/>
            <w:vMerge w:val="restart"/>
            <w:vAlign w:val="center"/>
          </w:tcPr>
          <w:p>
            <w:pPr>
              <w:pStyle w:val="7"/>
            </w:pPr>
            <w:r>
              <w:t>数量</w:t>
            </w:r>
          </w:p>
        </w:tc>
        <w:tc>
          <w:tcPr>
            <w:tcW w:w="924" w:type="dxa"/>
            <w:vMerge w:val="restart"/>
            <w:vAlign w:val="center"/>
          </w:tcPr>
          <w:p>
            <w:pPr>
              <w:pStyle w:val="7"/>
            </w:pPr>
            <w:r>
              <w:t>单价</w:t>
            </w:r>
          </w:p>
        </w:tc>
        <w:tc>
          <w:tcPr>
            <w:tcW w:w="7392" w:type="dxa"/>
            <w:gridSpan w:val="8"/>
            <w:vAlign w:val="center"/>
          </w:tcPr>
          <w:p>
            <w:pPr>
              <w:pStyle w:val="7"/>
            </w:pPr>
            <w:r>
              <w:t>政府采购金额（当年部门预算安排资金）</w:t>
            </w:r>
          </w:p>
        </w:tc>
        <w:tc>
          <w:tcPr>
            <w:tcW w:w="924" w:type="dxa"/>
            <w:vMerge w:val="restart"/>
            <w:vAlign w:val="center"/>
          </w:tcPr>
          <w:p>
            <w:pPr>
              <w:pStyle w:val="7"/>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41" w:hRule="atLeast"/>
          <w:tblHeader/>
          <w:jc w:val="center"/>
        </w:trPr>
        <w:tc>
          <w:tcPr>
            <w:tcW w:w="924" w:type="dxa"/>
            <w:vAlign w:val="center"/>
          </w:tcPr>
          <w:p>
            <w:pPr>
              <w:pStyle w:val="7"/>
            </w:pPr>
            <w:r>
              <w:t>项目名称</w:t>
            </w:r>
          </w:p>
        </w:tc>
        <w:tc>
          <w:tcPr>
            <w:tcW w:w="765" w:type="dxa"/>
            <w:vAlign w:val="center"/>
          </w:tcPr>
          <w:p>
            <w:pPr>
              <w:pStyle w:val="7"/>
            </w:pPr>
            <w:r>
              <w:t>预算    资金</w:t>
            </w:r>
          </w:p>
        </w:tc>
        <w:tc>
          <w:tcPr>
            <w:tcW w:w="1083"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7"/>
            </w:pPr>
            <w:r>
              <w:t>合计</w:t>
            </w:r>
          </w:p>
        </w:tc>
        <w:tc>
          <w:tcPr>
            <w:tcW w:w="924" w:type="dxa"/>
            <w:vAlign w:val="center"/>
          </w:tcPr>
          <w:p>
            <w:pPr>
              <w:pStyle w:val="7"/>
            </w:pPr>
            <w:r>
              <w:t>一般公共预算拨款</w:t>
            </w:r>
          </w:p>
        </w:tc>
        <w:tc>
          <w:tcPr>
            <w:tcW w:w="924" w:type="dxa"/>
            <w:vAlign w:val="center"/>
          </w:tcPr>
          <w:p>
            <w:pPr>
              <w:pStyle w:val="7"/>
            </w:pPr>
            <w:r>
              <w:t>基金预算拨款</w:t>
            </w:r>
          </w:p>
        </w:tc>
        <w:tc>
          <w:tcPr>
            <w:tcW w:w="924" w:type="dxa"/>
            <w:vAlign w:val="center"/>
          </w:tcPr>
          <w:p>
            <w:pPr>
              <w:pStyle w:val="7"/>
            </w:pPr>
            <w:r>
              <w:t>国有资本经营预算拨款</w:t>
            </w:r>
          </w:p>
        </w:tc>
        <w:tc>
          <w:tcPr>
            <w:tcW w:w="924" w:type="dxa"/>
            <w:vAlign w:val="center"/>
          </w:tcPr>
          <w:p>
            <w:pPr>
              <w:pStyle w:val="7"/>
            </w:pPr>
            <w:r>
              <w:t>财政专户核拨</w:t>
            </w:r>
          </w:p>
        </w:tc>
        <w:tc>
          <w:tcPr>
            <w:tcW w:w="924" w:type="dxa"/>
            <w:vAlign w:val="center"/>
          </w:tcPr>
          <w:p>
            <w:pPr>
              <w:pStyle w:val="7"/>
            </w:pPr>
            <w:r>
              <w:t>单位    资金</w:t>
            </w:r>
          </w:p>
        </w:tc>
        <w:tc>
          <w:tcPr>
            <w:tcW w:w="924" w:type="dxa"/>
            <w:vAlign w:val="center"/>
          </w:tcPr>
          <w:p>
            <w:pPr>
              <w:pStyle w:val="7"/>
            </w:pPr>
            <w:r>
              <w:t>财政拨    款结转</w:t>
            </w:r>
          </w:p>
        </w:tc>
        <w:tc>
          <w:tcPr>
            <w:tcW w:w="924" w:type="dxa"/>
            <w:vAlign w:val="center"/>
          </w:tcPr>
          <w:p>
            <w:pPr>
              <w:pStyle w:val="7"/>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t>合  计</w:t>
            </w:r>
          </w:p>
        </w:tc>
        <w:tc>
          <w:tcPr>
            <w:tcW w:w="765" w:type="dxa"/>
            <w:vAlign w:val="center"/>
          </w:tcPr>
          <w:p>
            <w:pPr>
              <w:pStyle w:val="13"/>
            </w:pPr>
          </w:p>
        </w:tc>
        <w:tc>
          <w:tcPr>
            <w:tcW w:w="1083" w:type="dxa"/>
            <w:vAlign w:val="center"/>
          </w:tcPr>
          <w:p>
            <w:pPr>
              <w:pStyle w:val="14"/>
            </w:pPr>
          </w:p>
        </w:tc>
        <w:tc>
          <w:tcPr>
            <w:tcW w:w="924" w:type="dxa"/>
            <w:vAlign w:val="center"/>
          </w:tcPr>
          <w:p>
            <w:pPr>
              <w:pStyle w:val="14"/>
            </w:pPr>
          </w:p>
        </w:tc>
        <w:tc>
          <w:tcPr>
            <w:tcW w:w="924" w:type="dxa"/>
            <w:vAlign w:val="center"/>
          </w:tcPr>
          <w:p>
            <w:pPr>
              <w:pStyle w:val="12"/>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4710.64</w:t>
            </w:r>
          </w:p>
        </w:tc>
        <w:tc>
          <w:tcPr>
            <w:tcW w:w="924" w:type="dxa"/>
            <w:vAlign w:val="center"/>
          </w:tcPr>
          <w:p>
            <w:pPr>
              <w:pStyle w:val="13"/>
            </w:pPr>
            <w:r>
              <w:t>3586.47</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1032.17</w:t>
            </w:r>
          </w:p>
        </w:tc>
        <w:tc>
          <w:tcPr>
            <w:tcW w:w="924" w:type="dxa"/>
            <w:vAlign w:val="center"/>
          </w:tcPr>
          <w:p>
            <w:pPr>
              <w:pStyle w:val="13"/>
            </w:pPr>
          </w:p>
        </w:tc>
        <w:tc>
          <w:tcPr>
            <w:tcW w:w="924" w:type="dxa"/>
            <w:vAlign w:val="center"/>
          </w:tcPr>
          <w:p>
            <w:pPr>
              <w:pStyle w:val="13"/>
            </w:pPr>
            <w:r>
              <w:t>92.00</w:t>
            </w:r>
          </w:p>
        </w:tc>
        <w:tc>
          <w:tcPr>
            <w:tcW w:w="924" w:type="dxa"/>
            <w:vAlign w:val="center"/>
          </w:tcPr>
          <w:p>
            <w:pPr>
              <w:pStyle w:val="13"/>
            </w:pPr>
            <w:r>
              <w:t>1959.72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t>河北省农林科学院本级小计</w:t>
            </w:r>
          </w:p>
        </w:tc>
        <w:tc>
          <w:tcPr>
            <w:tcW w:w="765" w:type="dxa"/>
            <w:vAlign w:val="center"/>
          </w:tcPr>
          <w:p>
            <w:pPr>
              <w:pStyle w:val="13"/>
            </w:pPr>
          </w:p>
        </w:tc>
        <w:tc>
          <w:tcPr>
            <w:tcW w:w="1083" w:type="dxa"/>
            <w:vAlign w:val="center"/>
          </w:tcPr>
          <w:p>
            <w:pPr>
              <w:pStyle w:val="14"/>
            </w:pPr>
          </w:p>
        </w:tc>
        <w:tc>
          <w:tcPr>
            <w:tcW w:w="924" w:type="dxa"/>
            <w:vAlign w:val="center"/>
          </w:tcPr>
          <w:p>
            <w:pPr>
              <w:pStyle w:val="14"/>
            </w:pPr>
          </w:p>
        </w:tc>
        <w:tc>
          <w:tcPr>
            <w:tcW w:w="924" w:type="dxa"/>
            <w:vAlign w:val="center"/>
          </w:tcPr>
          <w:p>
            <w:pPr>
              <w:pStyle w:val="12"/>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7.00</w:t>
            </w:r>
          </w:p>
        </w:tc>
        <w:tc>
          <w:tcPr>
            <w:tcW w:w="924" w:type="dxa"/>
            <w:vAlign w:val="center"/>
          </w:tcPr>
          <w:p>
            <w:pPr>
              <w:pStyle w:val="13"/>
            </w:pPr>
            <w:r>
              <w:t>4.00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3.00</w:t>
            </w: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553.25</w:t>
            </w:r>
          </w:p>
        </w:tc>
        <w:tc>
          <w:tcPr>
            <w:tcW w:w="1083" w:type="dxa"/>
            <w:vAlign w:val="center"/>
          </w:tcPr>
          <w:p>
            <w:pPr>
              <w:pStyle w:val="8"/>
            </w:pPr>
            <w:r>
              <w:t>车辆加油、添加燃料服务</w:t>
            </w:r>
          </w:p>
        </w:tc>
        <w:tc>
          <w:tcPr>
            <w:tcW w:w="924" w:type="dxa"/>
            <w:vAlign w:val="center"/>
          </w:tcPr>
          <w:p>
            <w:pPr>
              <w:pStyle w:val="8"/>
            </w:pPr>
            <w:r>
              <w:t>C23120302</w:t>
            </w:r>
          </w:p>
        </w:tc>
        <w:tc>
          <w:tcPr>
            <w:tcW w:w="924" w:type="dxa"/>
            <w:vAlign w:val="center"/>
          </w:tcPr>
          <w:p>
            <w:pPr>
              <w:pStyle w:val="9"/>
            </w:pPr>
            <w:r>
              <w:t>吨</w:t>
            </w:r>
          </w:p>
        </w:tc>
        <w:tc>
          <w:tcPr>
            <w:tcW w:w="924" w:type="dxa"/>
            <w:vAlign w:val="center"/>
          </w:tcPr>
          <w:p>
            <w:pPr>
              <w:pStyle w:val="15"/>
            </w:pPr>
            <w:r>
              <w:t>4</w:t>
            </w:r>
          </w:p>
        </w:tc>
        <w:tc>
          <w:tcPr>
            <w:tcW w:w="924" w:type="dxa"/>
            <w:vAlign w:val="center"/>
          </w:tcPr>
          <w:p>
            <w:pPr>
              <w:pStyle w:val="15"/>
            </w:pPr>
            <w:r>
              <w:t>1.00</w:t>
            </w:r>
          </w:p>
        </w:tc>
        <w:tc>
          <w:tcPr>
            <w:tcW w:w="924" w:type="dxa"/>
            <w:vAlign w:val="center"/>
          </w:tcPr>
          <w:p>
            <w:pPr>
              <w:pStyle w:val="15"/>
            </w:pPr>
            <w:r>
              <w:t>4.00</w:t>
            </w:r>
          </w:p>
        </w:tc>
        <w:tc>
          <w:tcPr>
            <w:tcW w:w="924" w:type="dxa"/>
            <w:vAlign w:val="center"/>
          </w:tcPr>
          <w:p>
            <w:pPr>
              <w:pStyle w:val="15"/>
            </w:pPr>
            <w:r>
              <w:t>4.00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553.25</w:t>
            </w:r>
          </w:p>
        </w:tc>
        <w:tc>
          <w:tcPr>
            <w:tcW w:w="1083" w:type="dxa"/>
            <w:vAlign w:val="center"/>
          </w:tcPr>
          <w:p>
            <w:pPr>
              <w:pStyle w:val="8"/>
            </w:pPr>
            <w:r>
              <w:t>车辆加油、添加燃料服务</w:t>
            </w:r>
          </w:p>
        </w:tc>
        <w:tc>
          <w:tcPr>
            <w:tcW w:w="924" w:type="dxa"/>
            <w:vAlign w:val="center"/>
          </w:tcPr>
          <w:p>
            <w:pPr>
              <w:pStyle w:val="8"/>
            </w:pPr>
            <w:r>
              <w:t>C23120302</w:t>
            </w:r>
          </w:p>
        </w:tc>
        <w:tc>
          <w:tcPr>
            <w:tcW w:w="924" w:type="dxa"/>
            <w:vAlign w:val="center"/>
          </w:tcPr>
          <w:p>
            <w:pPr>
              <w:pStyle w:val="9"/>
            </w:pPr>
            <w:r>
              <w:t>吨</w:t>
            </w:r>
          </w:p>
        </w:tc>
        <w:tc>
          <w:tcPr>
            <w:tcW w:w="924" w:type="dxa"/>
            <w:vAlign w:val="center"/>
          </w:tcPr>
          <w:p>
            <w:pPr>
              <w:pStyle w:val="15"/>
            </w:pPr>
            <w:r>
              <w:t>3</w:t>
            </w:r>
          </w:p>
        </w:tc>
        <w:tc>
          <w:tcPr>
            <w:tcW w:w="924" w:type="dxa"/>
            <w:vAlign w:val="center"/>
          </w:tcPr>
          <w:p>
            <w:pPr>
              <w:pStyle w:val="15"/>
            </w:pPr>
            <w:r>
              <w:t>1.00</w:t>
            </w:r>
          </w:p>
        </w:tc>
        <w:tc>
          <w:tcPr>
            <w:tcW w:w="924" w:type="dxa"/>
            <w:vAlign w:val="center"/>
          </w:tcPr>
          <w:p>
            <w:pPr>
              <w:pStyle w:val="15"/>
            </w:pPr>
            <w:r>
              <w:t>3.00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3.00</w:t>
            </w: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t>河北省农林科学院粮油作物研究所小计</w:t>
            </w:r>
          </w:p>
        </w:tc>
        <w:tc>
          <w:tcPr>
            <w:tcW w:w="765" w:type="dxa"/>
            <w:vAlign w:val="center"/>
          </w:tcPr>
          <w:p>
            <w:pPr>
              <w:pStyle w:val="13"/>
            </w:pPr>
          </w:p>
        </w:tc>
        <w:tc>
          <w:tcPr>
            <w:tcW w:w="1083" w:type="dxa"/>
            <w:vAlign w:val="center"/>
          </w:tcPr>
          <w:p>
            <w:pPr>
              <w:pStyle w:val="14"/>
            </w:pPr>
          </w:p>
        </w:tc>
        <w:tc>
          <w:tcPr>
            <w:tcW w:w="924" w:type="dxa"/>
            <w:vAlign w:val="center"/>
          </w:tcPr>
          <w:p>
            <w:pPr>
              <w:pStyle w:val="14"/>
            </w:pPr>
          </w:p>
        </w:tc>
        <w:tc>
          <w:tcPr>
            <w:tcW w:w="924" w:type="dxa"/>
            <w:vAlign w:val="center"/>
          </w:tcPr>
          <w:p>
            <w:pPr>
              <w:pStyle w:val="12"/>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2172.02</w:t>
            </w:r>
          </w:p>
        </w:tc>
        <w:tc>
          <w:tcPr>
            <w:tcW w:w="924" w:type="dxa"/>
            <w:vAlign w:val="center"/>
          </w:tcPr>
          <w:p>
            <w:pPr>
              <w:pStyle w:val="13"/>
            </w:pPr>
            <w:r>
              <w:t>1873.02</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299.00</w:t>
            </w:r>
          </w:p>
        </w:tc>
        <w:tc>
          <w:tcPr>
            <w:tcW w:w="924" w:type="dxa"/>
            <w:vAlign w:val="center"/>
          </w:tcPr>
          <w:p>
            <w:pPr>
              <w:pStyle w:val="13"/>
            </w:pPr>
          </w:p>
        </w:tc>
        <w:tc>
          <w:tcPr>
            <w:tcW w:w="924" w:type="dxa"/>
            <w:vAlign w:val="center"/>
          </w:tcPr>
          <w:p>
            <w:pPr>
              <w:pStyle w:val="13"/>
            </w:pPr>
          </w:p>
        </w:tc>
        <w:tc>
          <w:tcPr>
            <w:tcW w:w="924" w:type="dxa"/>
            <w:vAlign w:val="center"/>
          </w:tcPr>
          <w:p>
            <w:pPr>
              <w:pStyle w:val="13"/>
            </w:pPr>
            <w:r>
              <w:t>1191.39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829.98</w:t>
            </w:r>
          </w:p>
        </w:tc>
        <w:tc>
          <w:tcPr>
            <w:tcW w:w="1083" w:type="dxa"/>
            <w:vAlign w:val="center"/>
          </w:tcPr>
          <w:p>
            <w:pPr>
              <w:pStyle w:val="8"/>
            </w:pPr>
            <w:r>
              <w:t>台式计算机</w:t>
            </w:r>
          </w:p>
        </w:tc>
        <w:tc>
          <w:tcPr>
            <w:tcW w:w="924" w:type="dxa"/>
            <w:vAlign w:val="center"/>
          </w:tcPr>
          <w:p>
            <w:pPr>
              <w:pStyle w:val="8"/>
            </w:pPr>
            <w:r>
              <w:t>A02010105</w:t>
            </w:r>
          </w:p>
        </w:tc>
        <w:tc>
          <w:tcPr>
            <w:tcW w:w="924" w:type="dxa"/>
            <w:vAlign w:val="center"/>
          </w:tcPr>
          <w:p>
            <w:pPr>
              <w:pStyle w:val="9"/>
            </w:pPr>
            <w:r>
              <w:t>台</w:t>
            </w:r>
          </w:p>
        </w:tc>
        <w:tc>
          <w:tcPr>
            <w:tcW w:w="924" w:type="dxa"/>
            <w:vAlign w:val="center"/>
          </w:tcPr>
          <w:p>
            <w:pPr>
              <w:pStyle w:val="15"/>
            </w:pPr>
            <w:r>
              <w:t>20</w:t>
            </w:r>
          </w:p>
        </w:tc>
        <w:tc>
          <w:tcPr>
            <w:tcW w:w="924" w:type="dxa"/>
            <w:vAlign w:val="center"/>
          </w:tcPr>
          <w:p>
            <w:pPr>
              <w:pStyle w:val="15"/>
            </w:pPr>
            <w:r>
              <w:t>0.50</w:t>
            </w:r>
          </w:p>
        </w:tc>
        <w:tc>
          <w:tcPr>
            <w:tcW w:w="924" w:type="dxa"/>
            <w:vAlign w:val="center"/>
          </w:tcPr>
          <w:p>
            <w:pPr>
              <w:pStyle w:val="15"/>
            </w:pPr>
            <w:r>
              <w:t>10.00</w:t>
            </w:r>
          </w:p>
        </w:tc>
        <w:tc>
          <w:tcPr>
            <w:tcW w:w="924" w:type="dxa"/>
            <w:vAlign w:val="center"/>
          </w:tcPr>
          <w:p>
            <w:pPr>
              <w:pStyle w:val="15"/>
            </w:pPr>
            <w:r>
              <w:t>10.00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829.98</w:t>
            </w:r>
          </w:p>
        </w:tc>
        <w:tc>
          <w:tcPr>
            <w:tcW w:w="1083" w:type="dxa"/>
            <w:vAlign w:val="center"/>
          </w:tcPr>
          <w:p>
            <w:pPr>
              <w:pStyle w:val="8"/>
            </w:pPr>
            <w:r>
              <w:t>A4 黑白打印机</w:t>
            </w:r>
          </w:p>
        </w:tc>
        <w:tc>
          <w:tcPr>
            <w:tcW w:w="924" w:type="dxa"/>
            <w:vAlign w:val="center"/>
          </w:tcPr>
          <w:p>
            <w:pPr>
              <w:pStyle w:val="8"/>
            </w:pPr>
            <w:r>
              <w:t>A02021003</w:t>
            </w:r>
          </w:p>
        </w:tc>
        <w:tc>
          <w:tcPr>
            <w:tcW w:w="924" w:type="dxa"/>
            <w:vAlign w:val="center"/>
          </w:tcPr>
          <w:p>
            <w:pPr>
              <w:pStyle w:val="9"/>
            </w:pPr>
            <w:r>
              <w:t>台</w:t>
            </w:r>
          </w:p>
        </w:tc>
        <w:tc>
          <w:tcPr>
            <w:tcW w:w="924" w:type="dxa"/>
            <w:vAlign w:val="center"/>
          </w:tcPr>
          <w:p>
            <w:pPr>
              <w:pStyle w:val="15"/>
            </w:pPr>
            <w:r>
              <w:t>10</w:t>
            </w:r>
          </w:p>
        </w:tc>
        <w:tc>
          <w:tcPr>
            <w:tcW w:w="924" w:type="dxa"/>
            <w:vAlign w:val="center"/>
          </w:tcPr>
          <w:p>
            <w:pPr>
              <w:pStyle w:val="15"/>
            </w:pPr>
            <w:r>
              <w:t>0.20</w:t>
            </w:r>
          </w:p>
        </w:tc>
        <w:tc>
          <w:tcPr>
            <w:tcW w:w="924" w:type="dxa"/>
            <w:vAlign w:val="center"/>
          </w:tcPr>
          <w:p>
            <w:pPr>
              <w:pStyle w:val="15"/>
            </w:pPr>
            <w:r>
              <w:t>2.00</w:t>
            </w:r>
          </w:p>
        </w:tc>
        <w:tc>
          <w:tcPr>
            <w:tcW w:w="924" w:type="dxa"/>
            <w:vAlign w:val="center"/>
          </w:tcPr>
          <w:p>
            <w:pPr>
              <w:pStyle w:val="15"/>
            </w:pPr>
            <w:r>
              <w:t>2.00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829.98</w:t>
            </w:r>
          </w:p>
        </w:tc>
        <w:tc>
          <w:tcPr>
            <w:tcW w:w="1083" w:type="dxa"/>
            <w:vAlign w:val="center"/>
          </w:tcPr>
          <w:p>
            <w:pPr>
              <w:pStyle w:val="8"/>
            </w:pPr>
            <w:r>
              <w:t>空调机</w:t>
            </w:r>
          </w:p>
        </w:tc>
        <w:tc>
          <w:tcPr>
            <w:tcW w:w="924" w:type="dxa"/>
            <w:vAlign w:val="center"/>
          </w:tcPr>
          <w:p>
            <w:pPr>
              <w:pStyle w:val="8"/>
            </w:pPr>
            <w:r>
              <w:t>A02061804</w:t>
            </w:r>
          </w:p>
        </w:tc>
        <w:tc>
          <w:tcPr>
            <w:tcW w:w="924" w:type="dxa"/>
            <w:vAlign w:val="center"/>
          </w:tcPr>
          <w:p>
            <w:pPr>
              <w:pStyle w:val="9"/>
            </w:pPr>
            <w:r>
              <w:t>台</w:t>
            </w:r>
          </w:p>
        </w:tc>
        <w:tc>
          <w:tcPr>
            <w:tcW w:w="924" w:type="dxa"/>
            <w:vAlign w:val="center"/>
          </w:tcPr>
          <w:p>
            <w:pPr>
              <w:pStyle w:val="15"/>
            </w:pPr>
            <w:r>
              <w:t>3</w:t>
            </w:r>
          </w:p>
        </w:tc>
        <w:tc>
          <w:tcPr>
            <w:tcW w:w="924" w:type="dxa"/>
            <w:vAlign w:val="center"/>
          </w:tcPr>
          <w:p>
            <w:pPr>
              <w:pStyle w:val="15"/>
            </w:pPr>
            <w:r>
              <w:t>0.30</w:t>
            </w:r>
          </w:p>
        </w:tc>
        <w:tc>
          <w:tcPr>
            <w:tcW w:w="924" w:type="dxa"/>
            <w:vAlign w:val="center"/>
          </w:tcPr>
          <w:p>
            <w:pPr>
              <w:pStyle w:val="15"/>
            </w:pPr>
            <w:r>
              <w:t>0.90</w:t>
            </w:r>
          </w:p>
        </w:tc>
        <w:tc>
          <w:tcPr>
            <w:tcW w:w="924" w:type="dxa"/>
            <w:vAlign w:val="center"/>
          </w:tcPr>
          <w:p>
            <w:pPr>
              <w:pStyle w:val="15"/>
            </w:pPr>
            <w:r>
              <w:t>0.90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829.98</w:t>
            </w:r>
          </w:p>
        </w:tc>
        <w:tc>
          <w:tcPr>
            <w:tcW w:w="1083" w:type="dxa"/>
            <w:vAlign w:val="center"/>
          </w:tcPr>
          <w:p>
            <w:pPr>
              <w:pStyle w:val="8"/>
            </w:pPr>
            <w:r>
              <w:t>饮水器</w:t>
            </w:r>
          </w:p>
        </w:tc>
        <w:tc>
          <w:tcPr>
            <w:tcW w:w="924" w:type="dxa"/>
            <w:vAlign w:val="center"/>
          </w:tcPr>
          <w:p>
            <w:pPr>
              <w:pStyle w:val="8"/>
            </w:pPr>
            <w:r>
              <w:t>A02061818</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0.50</w:t>
            </w:r>
          </w:p>
        </w:tc>
        <w:tc>
          <w:tcPr>
            <w:tcW w:w="924" w:type="dxa"/>
            <w:vAlign w:val="center"/>
          </w:tcPr>
          <w:p>
            <w:pPr>
              <w:pStyle w:val="15"/>
            </w:pPr>
            <w:r>
              <w:t>0.50</w:t>
            </w:r>
          </w:p>
        </w:tc>
        <w:tc>
          <w:tcPr>
            <w:tcW w:w="924" w:type="dxa"/>
            <w:vAlign w:val="center"/>
          </w:tcPr>
          <w:p>
            <w:pPr>
              <w:pStyle w:val="15"/>
            </w:pPr>
            <w:r>
              <w:t>0.50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829.98</w:t>
            </w:r>
          </w:p>
        </w:tc>
        <w:tc>
          <w:tcPr>
            <w:tcW w:w="1083" w:type="dxa"/>
            <w:vAlign w:val="center"/>
          </w:tcPr>
          <w:p>
            <w:pPr>
              <w:pStyle w:val="8"/>
            </w:pPr>
            <w:r>
              <w:t>汽油</w:t>
            </w:r>
          </w:p>
        </w:tc>
        <w:tc>
          <w:tcPr>
            <w:tcW w:w="924" w:type="dxa"/>
            <w:vAlign w:val="center"/>
          </w:tcPr>
          <w:p>
            <w:pPr>
              <w:pStyle w:val="8"/>
            </w:pPr>
            <w:r>
              <w:t>A07070101</w:t>
            </w:r>
          </w:p>
        </w:tc>
        <w:tc>
          <w:tcPr>
            <w:tcW w:w="924" w:type="dxa"/>
            <w:vAlign w:val="center"/>
          </w:tcPr>
          <w:p>
            <w:pPr>
              <w:pStyle w:val="9"/>
            </w:pPr>
            <w:r>
              <w:t>吨</w:t>
            </w:r>
          </w:p>
        </w:tc>
        <w:tc>
          <w:tcPr>
            <w:tcW w:w="924" w:type="dxa"/>
            <w:vAlign w:val="center"/>
          </w:tcPr>
          <w:p>
            <w:pPr>
              <w:pStyle w:val="15"/>
            </w:pPr>
            <w:r>
              <w:t>8.4</w:t>
            </w:r>
          </w:p>
        </w:tc>
        <w:tc>
          <w:tcPr>
            <w:tcW w:w="924" w:type="dxa"/>
            <w:vAlign w:val="center"/>
          </w:tcPr>
          <w:p>
            <w:pPr>
              <w:pStyle w:val="15"/>
            </w:pPr>
            <w:r>
              <w:t>0.80</w:t>
            </w:r>
          </w:p>
        </w:tc>
        <w:tc>
          <w:tcPr>
            <w:tcW w:w="924" w:type="dxa"/>
            <w:vAlign w:val="center"/>
          </w:tcPr>
          <w:p>
            <w:pPr>
              <w:pStyle w:val="15"/>
            </w:pPr>
            <w:r>
              <w:t>6.72</w:t>
            </w:r>
          </w:p>
        </w:tc>
        <w:tc>
          <w:tcPr>
            <w:tcW w:w="924" w:type="dxa"/>
            <w:vAlign w:val="center"/>
          </w:tcPr>
          <w:p>
            <w:pPr>
              <w:pStyle w:val="15"/>
            </w:pPr>
            <w:r>
              <w:t>6.72</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829.98</w:t>
            </w:r>
          </w:p>
        </w:tc>
        <w:tc>
          <w:tcPr>
            <w:tcW w:w="1083" w:type="dxa"/>
            <w:vAlign w:val="center"/>
          </w:tcPr>
          <w:p>
            <w:pPr>
              <w:pStyle w:val="8"/>
            </w:pPr>
            <w:r>
              <w:t>汽油</w:t>
            </w:r>
          </w:p>
        </w:tc>
        <w:tc>
          <w:tcPr>
            <w:tcW w:w="924" w:type="dxa"/>
            <w:vAlign w:val="center"/>
          </w:tcPr>
          <w:p>
            <w:pPr>
              <w:pStyle w:val="8"/>
            </w:pPr>
            <w:r>
              <w:t>A07070101</w:t>
            </w:r>
          </w:p>
        </w:tc>
        <w:tc>
          <w:tcPr>
            <w:tcW w:w="924" w:type="dxa"/>
            <w:vAlign w:val="center"/>
          </w:tcPr>
          <w:p>
            <w:pPr>
              <w:pStyle w:val="9"/>
            </w:pPr>
            <w:r>
              <w:t>吨</w:t>
            </w:r>
          </w:p>
        </w:tc>
        <w:tc>
          <w:tcPr>
            <w:tcW w:w="924" w:type="dxa"/>
            <w:vAlign w:val="center"/>
          </w:tcPr>
          <w:p>
            <w:pPr>
              <w:pStyle w:val="15"/>
            </w:pPr>
            <w:r>
              <w:t>11.25</w:t>
            </w:r>
          </w:p>
        </w:tc>
        <w:tc>
          <w:tcPr>
            <w:tcW w:w="924" w:type="dxa"/>
            <w:vAlign w:val="center"/>
          </w:tcPr>
          <w:p>
            <w:pPr>
              <w:pStyle w:val="15"/>
            </w:pPr>
            <w:r>
              <w:t>0.80</w:t>
            </w:r>
          </w:p>
        </w:tc>
        <w:tc>
          <w:tcPr>
            <w:tcW w:w="924" w:type="dxa"/>
            <w:vAlign w:val="center"/>
          </w:tcPr>
          <w:p>
            <w:pPr>
              <w:pStyle w:val="15"/>
            </w:pPr>
            <w:r>
              <w:t>9.00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9.00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829.98</w:t>
            </w:r>
          </w:p>
        </w:tc>
        <w:tc>
          <w:tcPr>
            <w:tcW w:w="1083" w:type="dxa"/>
            <w:vAlign w:val="center"/>
          </w:tcPr>
          <w:p>
            <w:pPr>
              <w:pStyle w:val="8"/>
            </w:pPr>
            <w:r>
              <w:t>纸及纸板</w:t>
            </w:r>
          </w:p>
        </w:tc>
        <w:tc>
          <w:tcPr>
            <w:tcW w:w="924" w:type="dxa"/>
            <w:vAlign w:val="center"/>
          </w:tcPr>
          <w:p>
            <w:pPr>
              <w:pStyle w:val="8"/>
            </w:pPr>
            <w:r>
              <w:t>A07100200</w:t>
            </w:r>
          </w:p>
        </w:tc>
        <w:tc>
          <w:tcPr>
            <w:tcW w:w="924" w:type="dxa"/>
            <w:vAlign w:val="center"/>
          </w:tcPr>
          <w:p>
            <w:pPr>
              <w:pStyle w:val="9"/>
            </w:pPr>
            <w:r>
              <w:t>批</w:t>
            </w:r>
          </w:p>
        </w:tc>
        <w:tc>
          <w:tcPr>
            <w:tcW w:w="924" w:type="dxa"/>
            <w:vAlign w:val="center"/>
          </w:tcPr>
          <w:p>
            <w:pPr>
              <w:pStyle w:val="15"/>
            </w:pPr>
            <w:r>
              <w:t>1</w:t>
            </w:r>
          </w:p>
        </w:tc>
        <w:tc>
          <w:tcPr>
            <w:tcW w:w="924" w:type="dxa"/>
            <w:vAlign w:val="center"/>
          </w:tcPr>
          <w:p>
            <w:pPr>
              <w:pStyle w:val="15"/>
            </w:pPr>
            <w:r>
              <w:t>3.00</w:t>
            </w:r>
          </w:p>
        </w:tc>
        <w:tc>
          <w:tcPr>
            <w:tcW w:w="924" w:type="dxa"/>
            <w:vAlign w:val="center"/>
          </w:tcPr>
          <w:p>
            <w:pPr>
              <w:pStyle w:val="15"/>
            </w:pPr>
            <w:r>
              <w:t>3.00</w:t>
            </w:r>
          </w:p>
        </w:tc>
        <w:tc>
          <w:tcPr>
            <w:tcW w:w="924" w:type="dxa"/>
            <w:vAlign w:val="center"/>
          </w:tcPr>
          <w:p>
            <w:pPr>
              <w:pStyle w:val="15"/>
            </w:pPr>
            <w:r>
              <w:t>3.00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829.98</w:t>
            </w:r>
          </w:p>
        </w:tc>
        <w:tc>
          <w:tcPr>
            <w:tcW w:w="1083" w:type="dxa"/>
            <w:vAlign w:val="center"/>
          </w:tcPr>
          <w:p>
            <w:pPr>
              <w:pStyle w:val="8"/>
            </w:pPr>
            <w:r>
              <w:t>其他建筑物、构筑物修缮</w:t>
            </w:r>
          </w:p>
        </w:tc>
        <w:tc>
          <w:tcPr>
            <w:tcW w:w="924" w:type="dxa"/>
            <w:vAlign w:val="center"/>
          </w:tcPr>
          <w:p>
            <w:pPr>
              <w:pStyle w:val="8"/>
            </w:pPr>
            <w:r>
              <w:t>B08990000</w:t>
            </w:r>
          </w:p>
        </w:tc>
        <w:tc>
          <w:tcPr>
            <w:tcW w:w="924" w:type="dxa"/>
            <w:vAlign w:val="center"/>
          </w:tcPr>
          <w:p>
            <w:pPr>
              <w:pStyle w:val="9"/>
            </w:pPr>
            <w:r>
              <w:t>批</w:t>
            </w:r>
          </w:p>
        </w:tc>
        <w:tc>
          <w:tcPr>
            <w:tcW w:w="924" w:type="dxa"/>
            <w:vAlign w:val="center"/>
          </w:tcPr>
          <w:p>
            <w:pPr>
              <w:pStyle w:val="15"/>
            </w:pPr>
            <w:r>
              <w:t>1</w:t>
            </w:r>
          </w:p>
        </w:tc>
        <w:tc>
          <w:tcPr>
            <w:tcW w:w="924" w:type="dxa"/>
            <w:vAlign w:val="center"/>
          </w:tcPr>
          <w:p>
            <w:pPr>
              <w:pStyle w:val="15"/>
            </w:pPr>
            <w:r>
              <w:t>80.00</w:t>
            </w:r>
          </w:p>
        </w:tc>
        <w:tc>
          <w:tcPr>
            <w:tcW w:w="924" w:type="dxa"/>
            <w:vAlign w:val="center"/>
          </w:tcPr>
          <w:p>
            <w:pPr>
              <w:pStyle w:val="15"/>
            </w:pPr>
            <w:r>
              <w:t>80.00</w:t>
            </w:r>
          </w:p>
        </w:tc>
        <w:tc>
          <w:tcPr>
            <w:tcW w:w="924" w:type="dxa"/>
            <w:vAlign w:val="center"/>
          </w:tcPr>
          <w:p>
            <w:pPr>
              <w:pStyle w:val="15"/>
            </w:pPr>
            <w:r>
              <w:t>80.00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829.98</w:t>
            </w:r>
          </w:p>
        </w:tc>
        <w:tc>
          <w:tcPr>
            <w:tcW w:w="1083" w:type="dxa"/>
            <w:vAlign w:val="center"/>
          </w:tcPr>
          <w:p>
            <w:pPr>
              <w:pStyle w:val="8"/>
            </w:pPr>
            <w:r>
              <w:t>其他印刷服务</w:t>
            </w:r>
          </w:p>
        </w:tc>
        <w:tc>
          <w:tcPr>
            <w:tcW w:w="924" w:type="dxa"/>
            <w:vAlign w:val="center"/>
          </w:tcPr>
          <w:p>
            <w:pPr>
              <w:pStyle w:val="8"/>
            </w:pPr>
            <w:r>
              <w:t>C23090199</w:t>
            </w:r>
          </w:p>
        </w:tc>
        <w:tc>
          <w:tcPr>
            <w:tcW w:w="924" w:type="dxa"/>
            <w:vAlign w:val="center"/>
          </w:tcPr>
          <w:p>
            <w:pPr>
              <w:pStyle w:val="9"/>
            </w:pPr>
            <w:r>
              <w:t>批</w:t>
            </w:r>
          </w:p>
        </w:tc>
        <w:tc>
          <w:tcPr>
            <w:tcW w:w="924" w:type="dxa"/>
            <w:vAlign w:val="center"/>
          </w:tcPr>
          <w:p>
            <w:pPr>
              <w:pStyle w:val="15"/>
            </w:pPr>
            <w:r>
              <w:t>10</w:t>
            </w:r>
          </w:p>
        </w:tc>
        <w:tc>
          <w:tcPr>
            <w:tcW w:w="924" w:type="dxa"/>
            <w:vAlign w:val="center"/>
          </w:tcPr>
          <w:p>
            <w:pPr>
              <w:pStyle w:val="15"/>
            </w:pPr>
            <w:r>
              <w:t>0.30</w:t>
            </w:r>
          </w:p>
        </w:tc>
        <w:tc>
          <w:tcPr>
            <w:tcW w:w="924" w:type="dxa"/>
            <w:vAlign w:val="center"/>
          </w:tcPr>
          <w:p>
            <w:pPr>
              <w:pStyle w:val="15"/>
            </w:pPr>
            <w:r>
              <w:t>3.00</w:t>
            </w:r>
          </w:p>
        </w:tc>
        <w:tc>
          <w:tcPr>
            <w:tcW w:w="924" w:type="dxa"/>
            <w:vAlign w:val="center"/>
          </w:tcPr>
          <w:p>
            <w:pPr>
              <w:pStyle w:val="15"/>
            </w:pPr>
            <w:r>
              <w:t>3.00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“三区”科技人才支持计划选派经费</w:t>
            </w:r>
          </w:p>
        </w:tc>
        <w:tc>
          <w:tcPr>
            <w:tcW w:w="765" w:type="dxa"/>
            <w:vAlign w:val="center"/>
          </w:tcPr>
          <w:p>
            <w:pPr>
              <w:pStyle w:val="15"/>
            </w:pPr>
            <w:r>
              <w:t>29.00</w:t>
            </w:r>
          </w:p>
        </w:tc>
        <w:tc>
          <w:tcPr>
            <w:tcW w:w="1083" w:type="dxa"/>
            <w:vAlign w:val="center"/>
          </w:tcPr>
          <w:p>
            <w:pPr>
              <w:pStyle w:val="8"/>
            </w:pPr>
            <w:r>
              <w:t>其他印刷服务</w:t>
            </w:r>
          </w:p>
        </w:tc>
        <w:tc>
          <w:tcPr>
            <w:tcW w:w="924" w:type="dxa"/>
            <w:vAlign w:val="center"/>
          </w:tcPr>
          <w:p>
            <w:pPr>
              <w:pStyle w:val="8"/>
            </w:pPr>
            <w:r>
              <w:t>C23090199</w:t>
            </w:r>
          </w:p>
        </w:tc>
        <w:tc>
          <w:tcPr>
            <w:tcW w:w="924" w:type="dxa"/>
            <w:vAlign w:val="center"/>
          </w:tcPr>
          <w:p>
            <w:pPr>
              <w:pStyle w:val="9"/>
            </w:pPr>
            <w:r>
              <w:t>次</w:t>
            </w:r>
          </w:p>
        </w:tc>
        <w:tc>
          <w:tcPr>
            <w:tcW w:w="924" w:type="dxa"/>
            <w:vAlign w:val="center"/>
          </w:tcPr>
          <w:p>
            <w:pPr>
              <w:pStyle w:val="15"/>
            </w:pPr>
            <w:r>
              <w:t>10</w:t>
            </w:r>
          </w:p>
        </w:tc>
        <w:tc>
          <w:tcPr>
            <w:tcW w:w="924" w:type="dxa"/>
            <w:vAlign w:val="center"/>
          </w:tcPr>
          <w:p>
            <w:pPr>
              <w:pStyle w:val="15"/>
            </w:pPr>
            <w:r>
              <w:t>0.87</w:t>
            </w:r>
          </w:p>
        </w:tc>
        <w:tc>
          <w:tcPr>
            <w:tcW w:w="924" w:type="dxa"/>
            <w:vAlign w:val="center"/>
          </w:tcPr>
          <w:p>
            <w:pPr>
              <w:pStyle w:val="15"/>
            </w:pPr>
            <w:r>
              <w:t>8.70</w:t>
            </w:r>
          </w:p>
        </w:tc>
        <w:tc>
          <w:tcPr>
            <w:tcW w:w="924" w:type="dxa"/>
            <w:vAlign w:val="center"/>
          </w:tcPr>
          <w:p>
            <w:pPr>
              <w:pStyle w:val="15"/>
            </w:pPr>
            <w:r>
              <w:t>8.70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“三区”科技人才支持计划选派经费</w:t>
            </w:r>
          </w:p>
        </w:tc>
        <w:tc>
          <w:tcPr>
            <w:tcW w:w="765" w:type="dxa"/>
            <w:vAlign w:val="center"/>
          </w:tcPr>
          <w:p>
            <w:pPr>
              <w:pStyle w:val="15"/>
            </w:pPr>
            <w:r>
              <w:t>29.00</w:t>
            </w:r>
          </w:p>
        </w:tc>
        <w:tc>
          <w:tcPr>
            <w:tcW w:w="1083" w:type="dxa"/>
            <w:vAlign w:val="center"/>
          </w:tcPr>
          <w:p>
            <w:pPr>
              <w:pStyle w:val="8"/>
            </w:pPr>
            <w:r>
              <w:t>其他印刷服务</w:t>
            </w:r>
          </w:p>
        </w:tc>
        <w:tc>
          <w:tcPr>
            <w:tcW w:w="924" w:type="dxa"/>
            <w:vAlign w:val="center"/>
          </w:tcPr>
          <w:p>
            <w:pPr>
              <w:pStyle w:val="8"/>
            </w:pPr>
            <w:r>
              <w:t>C23090199</w:t>
            </w:r>
          </w:p>
        </w:tc>
        <w:tc>
          <w:tcPr>
            <w:tcW w:w="924" w:type="dxa"/>
            <w:vAlign w:val="center"/>
          </w:tcPr>
          <w:p>
            <w:pPr>
              <w:pStyle w:val="9"/>
            </w:pPr>
            <w:r>
              <w:t>次</w:t>
            </w:r>
          </w:p>
        </w:tc>
        <w:tc>
          <w:tcPr>
            <w:tcW w:w="924" w:type="dxa"/>
            <w:vAlign w:val="center"/>
          </w:tcPr>
          <w:p>
            <w:pPr>
              <w:pStyle w:val="15"/>
            </w:pPr>
            <w:r>
              <w:t>10</w:t>
            </w:r>
          </w:p>
        </w:tc>
        <w:tc>
          <w:tcPr>
            <w:tcW w:w="924" w:type="dxa"/>
            <w:vAlign w:val="center"/>
          </w:tcPr>
          <w:p>
            <w:pPr>
              <w:pStyle w:val="15"/>
            </w:pPr>
            <w:r>
              <w:t>0.87</w:t>
            </w:r>
          </w:p>
        </w:tc>
        <w:tc>
          <w:tcPr>
            <w:tcW w:w="924" w:type="dxa"/>
            <w:vAlign w:val="center"/>
          </w:tcPr>
          <w:p>
            <w:pPr>
              <w:pStyle w:val="15"/>
            </w:pPr>
            <w:r>
              <w:t>8.70</w:t>
            </w:r>
          </w:p>
        </w:tc>
        <w:tc>
          <w:tcPr>
            <w:tcW w:w="924" w:type="dxa"/>
            <w:vAlign w:val="center"/>
          </w:tcPr>
          <w:p>
            <w:pPr>
              <w:pStyle w:val="15"/>
            </w:pPr>
            <w:r>
              <w:t>8.70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公共实验室条件提升项目</w:t>
            </w:r>
          </w:p>
        </w:tc>
        <w:tc>
          <w:tcPr>
            <w:tcW w:w="765" w:type="dxa"/>
            <w:vAlign w:val="center"/>
          </w:tcPr>
          <w:p>
            <w:pPr>
              <w:pStyle w:val="15"/>
            </w:pPr>
            <w:r>
              <w:t>210.00</w:t>
            </w:r>
          </w:p>
        </w:tc>
        <w:tc>
          <w:tcPr>
            <w:tcW w:w="1083" w:type="dxa"/>
            <w:vAlign w:val="center"/>
          </w:tcPr>
          <w:p>
            <w:pPr>
              <w:pStyle w:val="8"/>
            </w:pPr>
            <w:r>
              <w:t>光学式分析仪器</w:t>
            </w:r>
          </w:p>
        </w:tc>
        <w:tc>
          <w:tcPr>
            <w:tcW w:w="924" w:type="dxa"/>
            <w:vAlign w:val="center"/>
          </w:tcPr>
          <w:p>
            <w:pPr>
              <w:pStyle w:val="8"/>
            </w:pPr>
            <w:r>
              <w:t>A02100404</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10.00</w:t>
            </w:r>
          </w:p>
        </w:tc>
        <w:tc>
          <w:tcPr>
            <w:tcW w:w="924" w:type="dxa"/>
            <w:vAlign w:val="center"/>
          </w:tcPr>
          <w:p>
            <w:pPr>
              <w:pStyle w:val="15"/>
            </w:pPr>
            <w:r>
              <w:t>10.00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公共实验室条件提升项目</w:t>
            </w:r>
          </w:p>
        </w:tc>
        <w:tc>
          <w:tcPr>
            <w:tcW w:w="765" w:type="dxa"/>
            <w:vAlign w:val="center"/>
          </w:tcPr>
          <w:p>
            <w:pPr>
              <w:pStyle w:val="15"/>
            </w:pPr>
            <w:r>
              <w:t>210.00</w:t>
            </w:r>
          </w:p>
        </w:tc>
        <w:tc>
          <w:tcPr>
            <w:tcW w:w="1083" w:type="dxa"/>
            <w:vAlign w:val="center"/>
          </w:tcPr>
          <w:p>
            <w:pPr>
              <w:pStyle w:val="8"/>
            </w:pPr>
            <w:r>
              <w:t>光学式分析仪器</w:t>
            </w:r>
          </w:p>
        </w:tc>
        <w:tc>
          <w:tcPr>
            <w:tcW w:w="924" w:type="dxa"/>
            <w:vAlign w:val="center"/>
          </w:tcPr>
          <w:p>
            <w:pPr>
              <w:pStyle w:val="8"/>
            </w:pPr>
            <w:r>
              <w:t>A02100404</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9.00</w:t>
            </w:r>
          </w:p>
        </w:tc>
        <w:tc>
          <w:tcPr>
            <w:tcW w:w="924" w:type="dxa"/>
            <w:vAlign w:val="center"/>
          </w:tcPr>
          <w:p>
            <w:pPr>
              <w:pStyle w:val="15"/>
            </w:pPr>
            <w:r>
              <w:t>9.00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9.00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公共实验室条件提升项目</w:t>
            </w:r>
          </w:p>
        </w:tc>
        <w:tc>
          <w:tcPr>
            <w:tcW w:w="765" w:type="dxa"/>
            <w:vAlign w:val="center"/>
          </w:tcPr>
          <w:p>
            <w:pPr>
              <w:pStyle w:val="15"/>
            </w:pPr>
            <w:r>
              <w:t>210.00</w:t>
            </w:r>
          </w:p>
        </w:tc>
        <w:tc>
          <w:tcPr>
            <w:tcW w:w="1083" w:type="dxa"/>
            <w:vAlign w:val="center"/>
          </w:tcPr>
          <w:p>
            <w:pPr>
              <w:pStyle w:val="8"/>
            </w:pPr>
            <w:r>
              <w:t>色谱仪</w:t>
            </w:r>
          </w:p>
        </w:tc>
        <w:tc>
          <w:tcPr>
            <w:tcW w:w="924" w:type="dxa"/>
            <w:vAlign w:val="center"/>
          </w:tcPr>
          <w:p>
            <w:pPr>
              <w:pStyle w:val="8"/>
            </w:pPr>
            <w:r>
              <w:t>A02100408</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95.00</w:t>
            </w:r>
          </w:p>
        </w:tc>
        <w:tc>
          <w:tcPr>
            <w:tcW w:w="924" w:type="dxa"/>
            <w:vAlign w:val="center"/>
          </w:tcPr>
          <w:p>
            <w:pPr>
              <w:pStyle w:val="15"/>
            </w:pPr>
            <w:r>
              <w:t>95.00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95.00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公共实验室条件提升项目</w:t>
            </w:r>
          </w:p>
        </w:tc>
        <w:tc>
          <w:tcPr>
            <w:tcW w:w="765" w:type="dxa"/>
            <w:vAlign w:val="center"/>
          </w:tcPr>
          <w:p>
            <w:pPr>
              <w:pStyle w:val="15"/>
            </w:pPr>
            <w:r>
              <w:t>210.00</w:t>
            </w:r>
          </w:p>
        </w:tc>
        <w:tc>
          <w:tcPr>
            <w:tcW w:w="1083" w:type="dxa"/>
            <w:vAlign w:val="center"/>
          </w:tcPr>
          <w:p>
            <w:pPr>
              <w:pStyle w:val="8"/>
            </w:pPr>
            <w:r>
              <w:t>热分析仪</w:t>
            </w:r>
          </w:p>
        </w:tc>
        <w:tc>
          <w:tcPr>
            <w:tcW w:w="924" w:type="dxa"/>
            <w:vAlign w:val="center"/>
          </w:tcPr>
          <w:p>
            <w:pPr>
              <w:pStyle w:val="8"/>
            </w:pPr>
            <w:r>
              <w:t>A02100416</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30.00</w:t>
            </w:r>
          </w:p>
        </w:tc>
        <w:tc>
          <w:tcPr>
            <w:tcW w:w="924" w:type="dxa"/>
            <w:vAlign w:val="center"/>
          </w:tcPr>
          <w:p>
            <w:pPr>
              <w:pStyle w:val="15"/>
            </w:pPr>
            <w:r>
              <w:t>30.00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30.00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公共实验室条件提升项目</w:t>
            </w:r>
          </w:p>
        </w:tc>
        <w:tc>
          <w:tcPr>
            <w:tcW w:w="765" w:type="dxa"/>
            <w:vAlign w:val="center"/>
          </w:tcPr>
          <w:p>
            <w:pPr>
              <w:pStyle w:val="15"/>
            </w:pPr>
            <w:r>
              <w:t>210.00</w:t>
            </w:r>
          </w:p>
        </w:tc>
        <w:tc>
          <w:tcPr>
            <w:tcW w:w="1083" w:type="dxa"/>
            <w:vAlign w:val="center"/>
          </w:tcPr>
          <w:p>
            <w:pPr>
              <w:pStyle w:val="8"/>
            </w:pPr>
            <w:r>
              <w:t>样品前处理及制备仪器</w:t>
            </w:r>
          </w:p>
        </w:tc>
        <w:tc>
          <w:tcPr>
            <w:tcW w:w="924" w:type="dxa"/>
            <w:vAlign w:val="center"/>
          </w:tcPr>
          <w:p>
            <w:pPr>
              <w:pStyle w:val="8"/>
            </w:pPr>
            <w:r>
              <w:t>A02100419</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10.00</w:t>
            </w:r>
          </w:p>
        </w:tc>
        <w:tc>
          <w:tcPr>
            <w:tcW w:w="924" w:type="dxa"/>
            <w:vAlign w:val="center"/>
          </w:tcPr>
          <w:p>
            <w:pPr>
              <w:pStyle w:val="15"/>
            </w:pPr>
            <w:r>
              <w:t>10.00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公共实验室条件提升项目</w:t>
            </w:r>
          </w:p>
        </w:tc>
        <w:tc>
          <w:tcPr>
            <w:tcW w:w="765" w:type="dxa"/>
            <w:vAlign w:val="center"/>
          </w:tcPr>
          <w:p>
            <w:pPr>
              <w:pStyle w:val="15"/>
            </w:pPr>
            <w:r>
              <w:t>210.00</w:t>
            </w:r>
          </w:p>
        </w:tc>
        <w:tc>
          <w:tcPr>
            <w:tcW w:w="1083" w:type="dxa"/>
            <w:vAlign w:val="center"/>
          </w:tcPr>
          <w:p>
            <w:pPr>
              <w:pStyle w:val="8"/>
            </w:pPr>
            <w:r>
              <w:t>其他仪器仪表</w:t>
            </w:r>
          </w:p>
        </w:tc>
        <w:tc>
          <w:tcPr>
            <w:tcW w:w="924" w:type="dxa"/>
            <w:vAlign w:val="center"/>
          </w:tcPr>
          <w:p>
            <w:pPr>
              <w:pStyle w:val="8"/>
            </w:pPr>
            <w:r>
              <w:t>A02109900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4.50</w:t>
            </w:r>
          </w:p>
        </w:tc>
        <w:tc>
          <w:tcPr>
            <w:tcW w:w="924" w:type="dxa"/>
            <w:vAlign w:val="center"/>
          </w:tcPr>
          <w:p>
            <w:pPr>
              <w:pStyle w:val="15"/>
            </w:pPr>
            <w:r>
              <w:t>4.50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4.50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公共实验室条件提升项目</w:t>
            </w:r>
          </w:p>
        </w:tc>
        <w:tc>
          <w:tcPr>
            <w:tcW w:w="765" w:type="dxa"/>
            <w:vAlign w:val="center"/>
          </w:tcPr>
          <w:p>
            <w:pPr>
              <w:pStyle w:val="15"/>
            </w:pPr>
            <w:r>
              <w:t>210.00</w:t>
            </w:r>
          </w:p>
        </w:tc>
        <w:tc>
          <w:tcPr>
            <w:tcW w:w="1083" w:type="dxa"/>
            <w:vAlign w:val="center"/>
          </w:tcPr>
          <w:p>
            <w:pPr>
              <w:pStyle w:val="8"/>
            </w:pPr>
            <w:r>
              <w:t>其他仪器仪表</w:t>
            </w:r>
          </w:p>
        </w:tc>
        <w:tc>
          <w:tcPr>
            <w:tcW w:w="924" w:type="dxa"/>
            <w:vAlign w:val="center"/>
          </w:tcPr>
          <w:p>
            <w:pPr>
              <w:pStyle w:val="8"/>
            </w:pPr>
            <w:r>
              <w:t>A02109900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17.00</w:t>
            </w:r>
          </w:p>
        </w:tc>
        <w:tc>
          <w:tcPr>
            <w:tcW w:w="924" w:type="dxa"/>
            <w:vAlign w:val="center"/>
          </w:tcPr>
          <w:p>
            <w:pPr>
              <w:pStyle w:val="15"/>
            </w:pPr>
            <w:r>
              <w:t>17.00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17.00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公共实验室条件提升项目</w:t>
            </w:r>
          </w:p>
        </w:tc>
        <w:tc>
          <w:tcPr>
            <w:tcW w:w="765" w:type="dxa"/>
            <w:vAlign w:val="center"/>
          </w:tcPr>
          <w:p>
            <w:pPr>
              <w:pStyle w:val="15"/>
            </w:pPr>
            <w:r>
              <w:t>210.00</w:t>
            </w:r>
          </w:p>
        </w:tc>
        <w:tc>
          <w:tcPr>
            <w:tcW w:w="1083" w:type="dxa"/>
            <w:vAlign w:val="center"/>
          </w:tcPr>
          <w:p>
            <w:pPr>
              <w:pStyle w:val="8"/>
            </w:pPr>
            <w:r>
              <w:t>其他仪器仪表</w:t>
            </w:r>
          </w:p>
        </w:tc>
        <w:tc>
          <w:tcPr>
            <w:tcW w:w="924" w:type="dxa"/>
            <w:vAlign w:val="center"/>
          </w:tcPr>
          <w:p>
            <w:pPr>
              <w:pStyle w:val="8"/>
            </w:pPr>
            <w:r>
              <w:t>A02109900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17.00</w:t>
            </w:r>
          </w:p>
        </w:tc>
        <w:tc>
          <w:tcPr>
            <w:tcW w:w="924" w:type="dxa"/>
            <w:vAlign w:val="center"/>
          </w:tcPr>
          <w:p>
            <w:pPr>
              <w:pStyle w:val="15"/>
            </w:pPr>
            <w:r>
              <w:t>17.00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17.00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公共实验室条件提升项目</w:t>
            </w:r>
          </w:p>
        </w:tc>
        <w:tc>
          <w:tcPr>
            <w:tcW w:w="765" w:type="dxa"/>
            <w:vAlign w:val="center"/>
          </w:tcPr>
          <w:p>
            <w:pPr>
              <w:pStyle w:val="15"/>
            </w:pPr>
            <w:r>
              <w:t>210.00</w:t>
            </w:r>
          </w:p>
        </w:tc>
        <w:tc>
          <w:tcPr>
            <w:tcW w:w="1083" w:type="dxa"/>
            <w:vAlign w:val="center"/>
          </w:tcPr>
          <w:p>
            <w:pPr>
              <w:pStyle w:val="8"/>
            </w:pPr>
            <w:r>
              <w:t>其他仪器仪表</w:t>
            </w:r>
          </w:p>
        </w:tc>
        <w:tc>
          <w:tcPr>
            <w:tcW w:w="924" w:type="dxa"/>
            <w:vAlign w:val="center"/>
          </w:tcPr>
          <w:p>
            <w:pPr>
              <w:pStyle w:val="8"/>
            </w:pPr>
            <w:r>
              <w:t>A02109900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17.50</w:t>
            </w:r>
          </w:p>
        </w:tc>
        <w:tc>
          <w:tcPr>
            <w:tcW w:w="924" w:type="dxa"/>
            <w:vAlign w:val="center"/>
          </w:tcPr>
          <w:p>
            <w:pPr>
              <w:pStyle w:val="15"/>
            </w:pPr>
            <w:r>
              <w:t>17.50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17.50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河北省农林科学院作物遗传育种和耕作栽培重点实验室建设项目</w:t>
            </w:r>
          </w:p>
        </w:tc>
        <w:tc>
          <w:tcPr>
            <w:tcW w:w="765" w:type="dxa"/>
            <w:vAlign w:val="center"/>
          </w:tcPr>
          <w:p>
            <w:pPr>
              <w:pStyle w:val="15"/>
            </w:pPr>
            <w:r>
              <w:t>1440.00</w:t>
            </w:r>
          </w:p>
        </w:tc>
        <w:tc>
          <w:tcPr>
            <w:tcW w:w="1083" w:type="dxa"/>
            <w:vAlign w:val="center"/>
          </w:tcPr>
          <w:p>
            <w:pPr>
              <w:pStyle w:val="8"/>
            </w:pPr>
            <w:r>
              <w:t>显微镜</w:t>
            </w:r>
          </w:p>
        </w:tc>
        <w:tc>
          <w:tcPr>
            <w:tcW w:w="924" w:type="dxa"/>
            <w:vAlign w:val="center"/>
          </w:tcPr>
          <w:p>
            <w:pPr>
              <w:pStyle w:val="8"/>
            </w:pPr>
            <w:r>
              <w:t>A02100301</w:t>
            </w:r>
          </w:p>
        </w:tc>
        <w:tc>
          <w:tcPr>
            <w:tcW w:w="924" w:type="dxa"/>
            <w:vAlign w:val="center"/>
          </w:tcPr>
          <w:p>
            <w:pPr>
              <w:pStyle w:val="9"/>
            </w:pPr>
            <w:r>
              <w:t>套</w:t>
            </w:r>
          </w:p>
        </w:tc>
        <w:tc>
          <w:tcPr>
            <w:tcW w:w="924" w:type="dxa"/>
            <w:vAlign w:val="center"/>
          </w:tcPr>
          <w:p>
            <w:pPr>
              <w:pStyle w:val="15"/>
            </w:pPr>
            <w:r>
              <w:t>1</w:t>
            </w:r>
          </w:p>
        </w:tc>
        <w:tc>
          <w:tcPr>
            <w:tcW w:w="924" w:type="dxa"/>
            <w:vAlign w:val="center"/>
          </w:tcPr>
          <w:p>
            <w:pPr>
              <w:pStyle w:val="15"/>
            </w:pPr>
            <w:r>
              <w:t>302.00</w:t>
            </w:r>
          </w:p>
        </w:tc>
        <w:tc>
          <w:tcPr>
            <w:tcW w:w="924" w:type="dxa"/>
            <w:vAlign w:val="center"/>
          </w:tcPr>
          <w:p>
            <w:pPr>
              <w:pStyle w:val="15"/>
            </w:pPr>
            <w:r>
              <w:t>302.00</w:t>
            </w:r>
          </w:p>
        </w:tc>
        <w:tc>
          <w:tcPr>
            <w:tcW w:w="924" w:type="dxa"/>
            <w:vAlign w:val="center"/>
          </w:tcPr>
          <w:p>
            <w:pPr>
              <w:pStyle w:val="15"/>
            </w:pPr>
            <w:r>
              <w:t>302.00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河北省农林科学院作物遗传育种和耕作栽培重点实验室建设项目</w:t>
            </w:r>
          </w:p>
        </w:tc>
        <w:tc>
          <w:tcPr>
            <w:tcW w:w="765" w:type="dxa"/>
            <w:vAlign w:val="center"/>
          </w:tcPr>
          <w:p>
            <w:pPr>
              <w:pStyle w:val="15"/>
            </w:pPr>
            <w:r>
              <w:t>1440.00</w:t>
            </w:r>
          </w:p>
        </w:tc>
        <w:tc>
          <w:tcPr>
            <w:tcW w:w="1083" w:type="dxa"/>
            <w:vAlign w:val="center"/>
          </w:tcPr>
          <w:p>
            <w:pPr>
              <w:pStyle w:val="8"/>
            </w:pPr>
            <w:r>
              <w:t>光谱遥感仪器</w:t>
            </w:r>
          </w:p>
        </w:tc>
        <w:tc>
          <w:tcPr>
            <w:tcW w:w="924" w:type="dxa"/>
            <w:vAlign w:val="center"/>
          </w:tcPr>
          <w:p>
            <w:pPr>
              <w:pStyle w:val="8"/>
            </w:pPr>
            <w:r>
              <w:t>A02100307</w:t>
            </w:r>
          </w:p>
        </w:tc>
        <w:tc>
          <w:tcPr>
            <w:tcW w:w="924" w:type="dxa"/>
            <w:vAlign w:val="center"/>
          </w:tcPr>
          <w:p>
            <w:pPr>
              <w:pStyle w:val="9"/>
            </w:pPr>
            <w:r>
              <w:t>套</w:t>
            </w:r>
          </w:p>
        </w:tc>
        <w:tc>
          <w:tcPr>
            <w:tcW w:w="924" w:type="dxa"/>
            <w:vAlign w:val="center"/>
          </w:tcPr>
          <w:p>
            <w:pPr>
              <w:pStyle w:val="15"/>
            </w:pPr>
            <w:r>
              <w:t>1</w:t>
            </w:r>
          </w:p>
        </w:tc>
        <w:tc>
          <w:tcPr>
            <w:tcW w:w="924" w:type="dxa"/>
            <w:vAlign w:val="center"/>
          </w:tcPr>
          <w:p>
            <w:pPr>
              <w:pStyle w:val="15"/>
            </w:pPr>
            <w:r>
              <w:t>150.00</w:t>
            </w:r>
          </w:p>
        </w:tc>
        <w:tc>
          <w:tcPr>
            <w:tcW w:w="924" w:type="dxa"/>
            <w:vAlign w:val="center"/>
          </w:tcPr>
          <w:p>
            <w:pPr>
              <w:pStyle w:val="15"/>
            </w:pPr>
            <w:r>
              <w:t>150.00</w:t>
            </w:r>
          </w:p>
        </w:tc>
        <w:tc>
          <w:tcPr>
            <w:tcW w:w="924" w:type="dxa"/>
            <w:vAlign w:val="center"/>
          </w:tcPr>
          <w:p>
            <w:pPr>
              <w:pStyle w:val="15"/>
            </w:pPr>
            <w:r>
              <w:t>150.00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河北省农林科学院作物遗传育种和耕作栽培重点实验室建设项目</w:t>
            </w:r>
          </w:p>
        </w:tc>
        <w:tc>
          <w:tcPr>
            <w:tcW w:w="765" w:type="dxa"/>
            <w:vAlign w:val="center"/>
          </w:tcPr>
          <w:p>
            <w:pPr>
              <w:pStyle w:val="15"/>
            </w:pPr>
            <w:r>
              <w:t>1440.00</w:t>
            </w:r>
          </w:p>
        </w:tc>
        <w:tc>
          <w:tcPr>
            <w:tcW w:w="1083" w:type="dxa"/>
            <w:vAlign w:val="center"/>
          </w:tcPr>
          <w:p>
            <w:pPr>
              <w:pStyle w:val="8"/>
            </w:pPr>
            <w:r>
              <w:t>其他分析仪器</w:t>
            </w:r>
          </w:p>
        </w:tc>
        <w:tc>
          <w:tcPr>
            <w:tcW w:w="924" w:type="dxa"/>
            <w:vAlign w:val="center"/>
          </w:tcPr>
          <w:p>
            <w:pPr>
              <w:pStyle w:val="8"/>
            </w:pPr>
            <w:r>
              <w:t>A02100499</w:t>
            </w:r>
          </w:p>
        </w:tc>
        <w:tc>
          <w:tcPr>
            <w:tcW w:w="924" w:type="dxa"/>
            <w:vAlign w:val="center"/>
          </w:tcPr>
          <w:p>
            <w:pPr>
              <w:pStyle w:val="9"/>
            </w:pPr>
            <w:r>
              <w:t>套</w:t>
            </w:r>
          </w:p>
        </w:tc>
        <w:tc>
          <w:tcPr>
            <w:tcW w:w="924" w:type="dxa"/>
            <w:vAlign w:val="center"/>
          </w:tcPr>
          <w:p>
            <w:pPr>
              <w:pStyle w:val="15"/>
            </w:pPr>
            <w:r>
              <w:t>1</w:t>
            </w:r>
          </w:p>
        </w:tc>
        <w:tc>
          <w:tcPr>
            <w:tcW w:w="924" w:type="dxa"/>
            <w:vAlign w:val="center"/>
          </w:tcPr>
          <w:p>
            <w:pPr>
              <w:pStyle w:val="15"/>
            </w:pPr>
            <w:r>
              <w:t>300.00</w:t>
            </w:r>
          </w:p>
        </w:tc>
        <w:tc>
          <w:tcPr>
            <w:tcW w:w="924" w:type="dxa"/>
            <w:vAlign w:val="center"/>
          </w:tcPr>
          <w:p>
            <w:pPr>
              <w:pStyle w:val="15"/>
            </w:pPr>
            <w:r>
              <w:t>300.00</w:t>
            </w:r>
          </w:p>
        </w:tc>
        <w:tc>
          <w:tcPr>
            <w:tcW w:w="924" w:type="dxa"/>
            <w:vAlign w:val="center"/>
          </w:tcPr>
          <w:p>
            <w:pPr>
              <w:pStyle w:val="15"/>
            </w:pPr>
            <w:r>
              <w:t>300.00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河北省农林科学院作物遗传育种和耕作栽培重点实验室建设项目</w:t>
            </w:r>
          </w:p>
        </w:tc>
        <w:tc>
          <w:tcPr>
            <w:tcW w:w="765" w:type="dxa"/>
            <w:vAlign w:val="center"/>
          </w:tcPr>
          <w:p>
            <w:pPr>
              <w:pStyle w:val="15"/>
            </w:pPr>
            <w:r>
              <w:t>1440.00</w:t>
            </w:r>
          </w:p>
        </w:tc>
        <w:tc>
          <w:tcPr>
            <w:tcW w:w="1083" w:type="dxa"/>
            <w:vAlign w:val="center"/>
          </w:tcPr>
          <w:p>
            <w:pPr>
              <w:pStyle w:val="8"/>
            </w:pPr>
            <w:r>
              <w:t>农林牧渔仪器</w:t>
            </w:r>
          </w:p>
        </w:tc>
        <w:tc>
          <w:tcPr>
            <w:tcW w:w="924" w:type="dxa"/>
            <w:vAlign w:val="center"/>
          </w:tcPr>
          <w:p>
            <w:pPr>
              <w:pStyle w:val="8"/>
            </w:pPr>
            <w:r>
              <w:t>A02101000</w:t>
            </w:r>
          </w:p>
        </w:tc>
        <w:tc>
          <w:tcPr>
            <w:tcW w:w="924" w:type="dxa"/>
            <w:vAlign w:val="center"/>
          </w:tcPr>
          <w:p>
            <w:pPr>
              <w:pStyle w:val="9"/>
            </w:pPr>
            <w:r>
              <w:t>套</w:t>
            </w:r>
          </w:p>
        </w:tc>
        <w:tc>
          <w:tcPr>
            <w:tcW w:w="924" w:type="dxa"/>
            <w:vAlign w:val="center"/>
          </w:tcPr>
          <w:p>
            <w:pPr>
              <w:pStyle w:val="15"/>
            </w:pPr>
            <w:r>
              <w:t>1</w:t>
            </w:r>
          </w:p>
        </w:tc>
        <w:tc>
          <w:tcPr>
            <w:tcW w:w="924" w:type="dxa"/>
            <w:vAlign w:val="center"/>
          </w:tcPr>
          <w:p>
            <w:pPr>
              <w:pStyle w:val="15"/>
            </w:pPr>
            <w:r>
              <w:t>195.00</w:t>
            </w:r>
          </w:p>
        </w:tc>
        <w:tc>
          <w:tcPr>
            <w:tcW w:w="924" w:type="dxa"/>
            <w:vAlign w:val="center"/>
          </w:tcPr>
          <w:p>
            <w:pPr>
              <w:pStyle w:val="15"/>
            </w:pPr>
            <w:r>
              <w:t>195.00</w:t>
            </w:r>
          </w:p>
        </w:tc>
        <w:tc>
          <w:tcPr>
            <w:tcW w:w="924" w:type="dxa"/>
            <w:vAlign w:val="center"/>
          </w:tcPr>
          <w:p>
            <w:pPr>
              <w:pStyle w:val="15"/>
            </w:pPr>
            <w:r>
              <w:t>195.00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河北省农林科学院作物遗传育种和耕作栽培重点实验室建设项目</w:t>
            </w:r>
          </w:p>
        </w:tc>
        <w:tc>
          <w:tcPr>
            <w:tcW w:w="765" w:type="dxa"/>
            <w:vAlign w:val="center"/>
          </w:tcPr>
          <w:p>
            <w:pPr>
              <w:pStyle w:val="15"/>
            </w:pPr>
            <w:r>
              <w:t>1440.00</w:t>
            </w:r>
          </w:p>
        </w:tc>
        <w:tc>
          <w:tcPr>
            <w:tcW w:w="1083" w:type="dxa"/>
            <w:vAlign w:val="center"/>
          </w:tcPr>
          <w:p>
            <w:pPr>
              <w:pStyle w:val="8"/>
            </w:pPr>
            <w:r>
              <w:t>农林牧渔仪器</w:t>
            </w:r>
          </w:p>
        </w:tc>
        <w:tc>
          <w:tcPr>
            <w:tcW w:w="924" w:type="dxa"/>
            <w:vAlign w:val="center"/>
          </w:tcPr>
          <w:p>
            <w:pPr>
              <w:pStyle w:val="8"/>
            </w:pPr>
            <w:r>
              <w:t>A02101000</w:t>
            </w:r>
          </w:p>
        </w:tc>
        <w:tc>
          <w:tcPr>
            <w:tcW w:w="924" w:type="dxa"/>
            <w:vAlign w:val="center"/>
          </w:tcPr>
          <w:p>
            <w:pPr>
              <w:pStyle w:val="9"/>
            </w:pPr>
            <w:r>
              <w:t>套</w:t>
            </w:r>
          </w:p>
        </w:tc>
        <w:tc>
          <w:tcPr>
            <w:tcW w:w="924" w:type="dxa"/>
            <w:vAlign w:val="center"/>
          </w:tcPr>
          <w:p>
            <w:pPr>
              <w:pStyle w:val="15"/>
            </w:pPr>
            <w:r>
              <w:t>1</w:t>
            </w:r>
          </w:p>
        </w:tc>
        <w:tc>
          <w:tcPr>
            <w:tcW w:w="924" w:type="dxa"/>
            <w:vAlign w:val="center"/>
          </w:tcPr>
          <w:p>
            <w:pPr>
              <w:pStyle w:val="15"/>
            </w:pPr>
            <w:r>
              <w:t>434.00</w:t>
            </w:r>
          </w:p>
        </w:tc>
        <w:tc>
          <w:tcPr>
            <w:tcW w:w="924" w:type="dxa"/>
            <w:vAlign w:val="center"/>
          </w:tcPr>
          <w:p>
            <w:pPr>
              <w:pStyle w:val="15"/>
            </w:pPr>
            <w:r>
              <w:t>434.00</w:t>
            </w:r>
          </w:p>
        </w:tc>
        <w:tc>
          <w:tcPr>
            <w:tcW w:w="924" w:type="dxa"/>
            <w:vAlign w:val="center"/>
          </w:tcPr>
          <w:p>
            <w:pPr>
              <w:pStyle w:val="15"/>
            </w:pPr>
            <w:r>
              <w:t>434.00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434.00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科技特派团工作补助</w:t>
            </w:r>
          </w:p>
        </w:tc>
        <w:tc>
          <w:tcPr>
            <w:tcW w:w="765" w:type="dxa"/>
            <w:vAlign w:val="center"/>
          </w:tcPr>
          <w:p>
            <w:pPr>
              <w:pStyle w:val="15"/>
            </w:pPr>
            <w:r>
              <w:t>2.00</w:t>
            </w:r>
          </w:p>
        </w:tc>
        <w:tc>
          <w:tcPr>
            <w:tcW w:w="1083" w:type="dxa"/>
            <w:vAlign w:val="center"/>
          </w:tcPr>
          <w:p>
            <w:pPr>
              <w:pStyle w:val="8"/>
            </w:pPr>
            <w:r>
              <w:t>其他印刷服务</w:t>
            </w:r>
          </w:p>
        </w:tc>
        <w:tc>
          <w:tcPr>
            <w:tcW w:w="924" w:type="dxa"/>
            <w:vAlign w:val="center"/>
          </w:tcPr>
          <w:p>
            <w:pPr>
              <w:pStyle w:val="8"/>
            </w:pPr>
            <w:r>
              <w:t>C23090199</w:t>
            </w:r>
          </w:p>
        </w:tc>
        <w:tc>
          <w:tcPr>
            <w:tcW w:w="924" w:type="dxa"/>
            <w:vAlign w:val="center"/>
          </w:tcPr>
          <w:p>
            <w:pPr>
              <w:pStyle w:val="9"/>
            </w:pPr>
            <w:r>
              <w:t>次</w:t>
            </w:r>
          </w:p>
        </w:tc>
        <w:tc>
          <w:tcPr>
            <w:tcW w:w="924" w:type="dxa"/>
            <w:vAlign w:val="center"/>
          </w:tcPr>
          <w:p>
            <w:pPr>
              <w:pStyle w:val="15"/>
            </w:pPr>
            <w:r>
              <w:t>1</w:t>
            </w:r>
          </w:p>
        </w:tc>
        <w:tc>
          <w:tcPr>
            <w:tcW w:w="924" w:type="dxa"/>
            <w:vAlign w:val="center"/>
          </w:tcPr>
          <w:p>
            <w:pPr>
              <w:pStyle w:val="15"/>
            </w:pPr>
            <w:r>
              <w:t>0.20</w:t>
            </w:r>
          </w:p>
        </w:tc>
        <w:tc>
          <w:tcPr>
            <w:tcW w:w="924" w:type="dxa"/>
            <w:vAlign w:val="center"/>
          </w:tcPr>
          <w:p>
            <w:pPr>
              <w:pStyle w:val="15"/>
            </w:pPr>
            <w:r>
              <w:t>0.20</w:t>
            </w:r>
          </w:p>
        </w:tc>
        <w:tc>
          <w:tcPr>
            <w:tcW w:w="924" w:type="dxa"/>
            <w:vAlign w:val="center"/>
          </w:tcPr>
          <w:p>
            <w:pPr>
              <w:pStyle w:val="15"/>
            </w:pPr>
            <w:r>
              <w:t>0.20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科技特派员经费</w:t>
            </w:r>
          </w:p>
        </w:tc>
        <w:tc>
          <w:tcPr>
            <w:tcW w:w="765" w:type="dxa"/>
            <w:vAlign w:val="center"/>
          </w:tcPr>
          <w:p>
            <w:pPr>
              <w:pStyle w:val="15"/>
            </w:pPr>
            <w:r>
              <w:t>3.00</w:t>
            </w:r>
          </w:p>
        </w:tc>
        <w:tc>
          <w:tcPr>
            <w:tcW w:w="1083" w:type="dxa"/>
            <w:vAlign w:val="center"/>
          </w:tcPr>
          <w:p>
            <w:pPr>
              <w:pStyle w:val="8"/>
            </w:pPr>
            <w:r>
              <w:t>其他印刷服务</w:t>
            </w:r>
          </w:p>
        </w:tc>
        <w:tc>
          <w:tcPr>
            <w:tcW w:w="924" w:type="dxa"/>
            <w:vAlign w:val="center"/>
          </w:tcPr>
          <w:p>
            <w:pPr>
              <w:pStyle w:val="8"/>
            </w:pPr>
            <w:r>
              <w:t>C23090199</w:t>
            </w:r>
          </w:p>
        </w:tc>
        <w:tc>
          <w:tcPr>
            <w:tcW w:w="924" w:type="dxa"/>
            <w:vAlign w:val="center"/>
          </w:tcPr>
          <w:p>
            <w:pPr>
              <w:pStyle w:val="9"/>
            </w:pPr>
            <w:r>
              <w:t>次</w:t>
            </w:r>
          </w:p>
        </w:tc>
        <w:tc>
          <w:tcPr>
            <w:tcW w:w="924" w:type="dxa"/>
            <w:vAlign w:val="center"/>
          </w:tcPr>
          <w:p>
            <w:pPr>
              <w:pStyle w:val="15"/>
            </w:pPr>
            <w:r>
              <w:t>3</w:t>
            </w:r>
          </w:p>
        </w:tc>
        <w:tc>
          <w:tcPr>
            <w:tcW w:w="924" w:type="dxa"/>
            <w:vAlign w:val="center"/>
          </w:tcPr>
          <w:p>
            <w:pPr>
              <w:pStyle w:val="15"/>
            </w:pPr>
            <w:r>
              <w:t>0.20</w:t>
            </w:r>
          </w:p>
        </w:tc>
        <w:tc>
          <w:tcPr>
            <w:tcW w:w="924" w:type="dxa"/>
            <w:vAlign w:val="center"/>
          </w:tcPr>
          <w:p>
            <w:pPr>
              <w:pStyle w:val="15"/>
            </w:pPr>
            <w:r>
              <w:t>0.60</w:t>
            </w:r>
          </w:p>
        </w:tc>
        <w:tc>
          <w:tcPr>
            <w:tcW w:w="924" w:type="dxa"/>
            <w:vAlign w:val="center"/>
          </w:tcPr>
          <w:p>
            <w:pPr>
              <w:pStyle w:val="15"/>
            </w:pPr>
            <w:r>
              <w:t>0.60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粮油所基础条件提升</w:t>
            </w:r>
          </w:p>
        </w:tc>
        <w:tc>
          <w:tcPr>
            <w:tcW w:w="765" w:type="dxa"/>
            <w:vAlign w:val="center"/>
          </w:tcPr>
          <w:p>
            <w:pPr>
              <w:pStyle w:val="15"/>
            </w:pPr>
            <w:r>
              <w:t>360.00</w:t>
            </w:r>
          </w:p>
        </w:tc>
        <w:tc>
          <w:tcPr>
            <w:tcW w:w="1083" w:type="dxa"/>
            <w:vAlign w:val="center"/>
          </w:tcPr>
          <w:p>
            <w:pPr>
              <w:pStyle w:val="8"/>
            </w:pPr>
            <w:r>
              <w:t>农林牧渔仪器</w:t>
            </w:r>
          </w:p>
        </w:tc>
        <w:tc>
          <w:tcPr>
            <w:tcW w:w="924" w:type="dxa"/>
            <w:vAlign w:val="center"/>
          </w:tcPr>
          <w:p>
            <w:pPr>
              <w:pStyle w:val="8"/>
            </w:pPr>
            <w:r>
              <w:t>A02101000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13.31</w:t>
            </w:r>
          </w:p>
        </w:tc>
        <w:tc>
          <w:tcPr>
            <w:tcW w:w="924" w:type="dxa"/>
            <w:vAlign w:val="center"/>
          </w:tcPr>
          <w:p>
            <w:pPr>
              <w:pStyle w:val="15"/>
            </w:pPr>
            <w:r>
              <w:t>13.31</w:t>
            </w:r>
          </w:p>
        </w:tc>
        <w:tc>
          <w:tcPr>
            <w:tcW w:w="924" w:type="dxa"/>
            <w:vAlign w:val="center"/>
          </w:tcPr>
          <w:p>
            <w:pPr>
              <w:pStyle w:val="15"/>
            </w:pPr>
            <w:r>
              <w:t>13.31</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粮油所基础条件提升</w:t>
            </w:r>
          </w:p>
        </w:tc>
        <w:tc>
          <w:tcPr>
            <w:tcW w:w="765" w:type="dxa"/>
            <w:vAlign w:val="center"/>
          </w:tcPr>
          <w:p>
            <w:pPr>
              <w:pStyle w:val="15"/>
            </w:pPr>
            <w:r>
              <w:t>360.00</w:t>
            </w:r>
          </w:p>
        </w:tc>
        <w:tc>
          <w:tcPr>
            <w:tcW w:w="1083" w:type="dxa"/>
            <w:vAlign w:val="center"/>
          </w:tcPr>
          <w:p>
            <w:pPr>
              <w:pStyle w:val="8"/>
            </w:pPr>
            <w:r>
              <w:t>拖拉机</w:t>
            </w:r>
          </w:p>
        </w:tc>
        <w:tc>
          <w:tcPr>
            <w:tcW w:w="924" w:type="dxa"/>
            <w:vAlign w:val="center"/>
          </w:tcPr>
          <w:p>
            <w:pPr>
              <w:pStyle w:val="8"/>
            </w:pPr>
            <w:r>
              <w:t>A02220100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7.63</w:t>
            </w:r>
          </w:p>
        </w:tc>
        <w:tc>
          <w:tcPr>
            <w:tcW w:w="924" w:type="dxa"/>
            <w:vAlign w:val="center"/>
          </w:tcPr>
          <w:p>
            <w:pPr>
              <w:pStyle w:val="15"/>
            </w:pPr>
            <w:r>
              <w:t>7.63</w:t>
            </w:r>
          </w:p>
        </w:tc>
        <w:tc>
          <w:tcPr>
            <w:tcW w:w="924" w:type="dxa"/>
            <w:vAlign w:val="center"/>
          </w:tcPr>
          <w:p>
            <w:pPr>
              <w:pStyle w:val="15"/>
            </w:pPr>
            <w:r>
              <w:t>7.63</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粮油所基础条件提升</w:t>
            </w:r>
          </w:p>
        </w:tc>
        <w:tc>
          <w:tcPr>
            <w:tcW w:w="765" w:type="dxa"/>
            <w:vAlign w:val="center"/>
          </w:tcPr>
          <w:p>
            <w:pPr>
              <w:pStyle w:val="15"/>
            </w:pPr>
            <w:r>
              <w:t>360.00</w:t>
            </w:r>
          </w:p>
        </w:tc>
        <w:tc>
          <w:tcPr>
            <w:tcW w:w="1083" w:type="dxa"/>
            <w:vAlign w:val="center"/>
          </w:tcPr>
          <w:p>
            <w:pPr>
              <w:pStyle w:val="8"/>
            </w:pPr>
            <w:r>
              <w:t>拖拉机</w:t>
            </w:r>
          </w:p>
        </w:tc>
        <w:tc>
          <w:tcPr>
            <w:tcW w:w="924" w:type="dxa"/>
            <w:vAlign w:val="center"/>
          </w:tcPr>
          <w:p>
            <w:pPr>
              <w:pStyle w:val="8"/>
            </w:pPr>
            <w:r>
              <w:t>A02220100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6.31</w:t>
            </w:r>
          </w:p>
        </w:tc>
        <w:tc>
          <w:tcPr>
            <w:tcW w:w="924" w:type="dxa"/>
            <w:vAlign w:val="center"/>
          </w:tcPr>
          <w:p>
            <w:pPr>
              <w:pStyle w:val="15"/>
            </w:pPr>
            <w:r>
              <w:t>6.31</w:t>
            </w:r>
          </w:p>
        </w:tc>
        <w:tc>
          <w:tcPr>
            <w:tcW w:w="924" w:type="dxa"/>
            <w:vAlign w:val="center"/>
          </w:tcPr>
          <w:p>
            <w:pPr>
              <w:pStyle w:val="15"/>
            </w:pPr>
            <w:r>
              <w:t>6.31</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粮油所基础条件提升</w:t>
            </w:r>
          </w:p>
        </w:tc>
        <w:tc>
          <w:tcPr>
            <w:tcW w:w="765" w:type="dxa"/>
            <w:vAlign w:val="center"/>
          </w:tcPr>
          <w:p>
            <w:pPr>
              <w:pStyle w:val="15"/>
            </w:pPr>
            <w:r>
              <w:t>360.00</w:t>
            </w:r>
          </w:p>
        </w:tc>
        <w:tc>
          <w:tcPr>
            <w:tcW w:w="1083" w:type="dxa"/>
            <w:vAlign w:val="center"/>
          </w:tcPr>
          <w:p>
            <w:pPr>
              <w:pStyle w:val="8"/>
            </w:pPr>
            <w:r>
              <w:t>种植施肥机械</w:t>
            </w:r>
          </w:p>
        </w:tc>
        <w:tc>
          <w:tcPr>
            <w:tcW w:w="924" w:type="dxa"/>
            <w:vAlign w:val="center"/>
          </w:tcPr>
          <w:p>
            <w:pPr>
              <w:pStyle w:val="8"/>
            </w:pPr>
            <w:r>
              <w:t>A02220300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2.25</w:t>
            </w:r>
          </w:p>
        </w:tc>
        <w:tc>
          <w:tcPr>
            <w:tcW w:w="924" w:type="dxa"/>
            <w:vAlign w:val="center"/>
          </w:tcPr>
          <w:p>
            <w:pPr>
              <w:pStyle w:val="15"/>
            </w:pPr>
            <w:r>
              <w:t>2.25</w:t>
            </w:r>
          </w:p>
        </w:tc>
        <w:tc>
          <w:tcPr>
            <w:tcW w:w="924" w:type="dxa"/>
            <w:vAlign w:val="center"/>
          </w:tcPr>
          <w:p>
            <w:pPr>
              <w:pStyle w:val="15"/>
            </w:pPr>
            <w:r>
              <w:t>2.25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粮油所基础条件提升</w:t>
            </w:r>
          </w:p>
        </w:tc>
        <w:tc>
          <w:tcPr>
            <w:tcW w:w="765" w:type="dxa"/>
            <w:vAlign w:val="center"/>
          </w:tcPr>
          <w:p>
            <w:pPr>
              <w:pStyle w:val="15"/>
            </w:pPr>
            <w:r>
              <w:t>360.00</w:t>
            </w:r>
          </w:p>
        </w:tc>
        <w:tc>
          <w:tcPr>
            <w:tcW w:w="1083" w:type="dxa"/>
            <w:vAlign w:val="center"/>
          </w:tcPr>
          <w:p>
            <w:pPr>
              <w:pStyle w:val="8"/>
            </w:pPr>
            <w:r>
              <w:t>收获后处理机械</w:t>
            </w:r>
          </w:p>
        </w:tc>
        <w:tc>
          <w:tcPr>
            <w:tcW w:w="924" w:type="dxa"/>
            <w:vAlign w:val="center"/>
          </w:tcPr>
          <w:p>
            <w:pPr>
              <w:pStyle w:val="8"/>
            </w:pPr>
            <w:r>
              <w:t>A02220700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3.60</w:t>
            </w:r>
          </w:p>
        </w:tc>
        <w:tc>
          <w:tcPr>
            <w:tcW w:w="924" w:type="dxa"/>
            <w:vAlign w:val="center"/>
          </w:tcPr>
          <w:p>
            <w:pPr>
              <w:pStyle w:val="15"/>
            </w:pPr>
            <w:r>
              <w:t>3.60</w:t>
            </w:r>
          </w:p>
        </w:tc>
        <w:tc>
          <w:tcPr>
            <w:tcW w:w="924" w:type="dxa"/>
            <w:vAlign w:val="center"/>
          </w:tcPr>
          <w:p>
            <w:pPr>
              <w:pStyle w:val="15"/>
            </w:pPr>
            <w:r>
              <w:t>3.60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粮油所基础条件提升</w:t>
            </w:r>
          </w:p>
        </w:tc>
        <w:tc>
          <w:tcPr>
            <w:tcW w:w="765" w:type="dxa"/>
            <w:vAlign w:val="center"/>
          </w:tcPr>
          <w:p>
            <w:pPr>
              <w:pStyle w:val="15"/>
            </w:pPr>
            <w:r>
              <w:t>360.00</w:t>
            </w:r>
          </w:p>
        </w:tc>
        <w:tc>
          <w:tcPr>
            <w:tcW w:w="1083" w:type="dxa"/>
            <w:vAlign w:val="center"/>
          </w:tcPr>
          <w:p>
            <w:pPr>
              <w:pStyle w:val="8"/>
            </w:pPr>
            <w:r>
              <w:t>农用搬运机械</w:t>
            </w:r>
          </w:p>
        </w:tc>
        <w:tc>
          <w:tcPr>
            <w:tcW w:w="924" w:type="dxa"/>
            <w:vAlign w:val="center"/>
          </w:tcPr>
          <w:p>
            <w:pPr>
              <w:pStyle w:val="8"/>
            </w:pPr>
            <w:r>
              <w:t>A02220900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7.57</w:t>
            </w:r>
          </w:p>
        </w:tc>
        <w:tc>
          <w:tcPr>
            <w:tcW w:w="924" w:type="dxa"/>
            <w:vAlign w:val="center"/>
          </w:tcPr>
          <w:p>
            <w:pPr>
              <w:pStyle w:val="15"/>
            </w:pPr>
            <w:r>
              <w:t>7.57</w:t>
            </w:r>
          </w:p>
        </w:tc>
        <w:tc>
          <w:tcPr>
            <w:tcW w:w="924" w:type="dxa"/>
            <w:vAlign w:val="center"/>
          </w:tcPr>
          <w:p>
            <w:pPr>
              <w:pStyle w:val="15"/>
            </w:pPr>
            <w:r>
              <w:t>7.57</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粮油所基础条件提升</w:t>
            </w:r>
          </w:p>
        </w:tc>
        <w:tc>
          <w:tcPr>
            <w:tcW w:w="765" w:type="dxa"/>
            <w:vAlign w:val="center"/>
          </w:tcPr>
          <w:p>
            <w:pPr>
              <w:pStyle w:val="15"/>
            </w:pPr>
            <w:r>
              <w:t>360.00</w:t>
            </w:r>
          </w:p>
        </w:tc>
        <w:tc>
          <w:tcPr>
            <w:tcW w:w="1083" w:type="dxa"/>
            <w:vAlign w:val="center"/>
          </w:tcPr>
          <w:p>
            <w:pPr>
              <w:pStyle w:val="8"/>
            </w:pPr>
            <w:r>
              <w:t>应用软件</w:t>
            </w:r>
          </w:p>
        </w:tc>
        <w:tc>
          <w:tcPr>
            <w:tcW w:w="924" w:type="dxa"/>
            <w:vAlign w:val="center"/>
          </w:tcPr>
          <w:p>
            <w:pPr>
              <w:pStyle w:val="8"/>
            </w:pPr>
            <w:r>
              <w:t>A08060303</w:t>
            </w:r>
          </w:p>
        </w:tc>
        <w:tc>
          <w:tcPr>
            <w:tcW w:w="924" w:type="dxa"/>
            <w:vAlign w:val="center"/>
          </w:tcPr>
          <w:p>
            <w:pPr>
              <w:pStyle w:val="9"/>
            </w:pPr>
            <w:r>
              <w:t>套</w:t>
            </w:r>
          </w:p>
        </w:tc>
        <w:tc>
          <w:tcPr>
            <w:tcW w:w="924" w:type="dxa"/>
            <w:vAlign w:val="center"/>
          </w:tcPr>
          <w:p>
            <w:pPr>
              <w:pStyle w:val="15"/>
            </w:pPr>
            <w:r>
              <w:t>132</w:t>
            </w:r>
          </w:p>
        </w:tc>
        <w:tc>
          <w:tcPr>
            <w:tcW w:w="924" w:type="dxa"/>
            <w:vAlign w:val="center"/>
          </w:tcPr>
          <w:p>
            <w:pPr>
              <w:pStyle w:val="15"/>
            </w:pPr>
            <w:r>
              <w:t>0.12</w:t>
            </w:r>
          </w:p>
        </w:tc>
        <w:tc>
          <w:tcPr>
            <w:tcW w:w="924" w:type="dxa"/>
            <w:vAlign w:val="center"/>
          </w:tcPr>
          <w:p>
            <w:pPr>
              <w:pStyle w:val="15"/>
            </w:pPr>
            <w:r>
              <w:t>15.84</w:t>
            </w:r>
          </w:p>
        </w:tc>
        <w:tc>
          <w:tcPr>
            <w:tcW w:w="924" w:type="dxa"/>
            <w:vAlign w:val="center"/>
          </w:tcPr>
          <w:p>
            <w:pPr>
              <w:pStyle w:val="15"/>
            </w:pPr>
            <w:r>
              <w:t>15.84</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粮油所基础条件提升</w:t>
            </w:r>
          </w:p>
        </w:tc>
        <w:tc>
          <w:tcPr>
            <w:tcW w:w="765" w:type="dxa"/>
            <w:vAlign w:val="center"/>
          </w:tcPr>
          <w:p>
            <w:pPr>
              <w:pStyle w:val="15"/>
            </w:pPr>
            <w:r>
              <w:t>360.00</w:t>
            </w:r>
          </w:p>
        </w:tc>
        <w:tc>
          <w:tcPr>
            <w:tcW w:w="1083" w:type="dxa"/>
            <w:vAlign w:val="center"/>
          </w:tcPr>
          <w:p>
            <w:pPr>
              <w:pStyle w:val="8"/>
            </w:pPr>
            <w:r>
              <w:t>其他建筑物、构筑物修缮</w:t>
            </w:r>
          </w:p>
        </w:tc>
        <w:tc>
          <w:tcPr>
            <w:tcW w:w="924" w:type="dxa"/>
            <w:vAlign w:val="center"/>
          </w:tcPr>
          <w:p>
            <w:pPr>
              <w:pStyle w:val="8"/>
            </w:pPr>
            <w:r>
              <w:t>B08990000</w:t>
            </w:r>
          </w:p>
        </w:tc>
        <w:tc>
          <w:tcPr>
            <w:tcW w:w="924" w:type="dxa"/>
            <w:vAlign w:val="center"/>
          </w:tcPr>
          <w:p>
            <w:pPr>
              <w:pStyle w:val="9"/>
            </w:pPr>
            <w:r>
              <w:t>批</w:t>
            </w:r>
          </w:p>
        </w:tc>
        <w:tc>
          <w:tcPr>
            <w:tcW w:w="924" w:type="dxa"/>
            <w:vAlign w:val="center"/>
          </w:tcPr>
          <w:p>
            <w:pPr>
              <w:pStyle w:val="15"/>
            </w:pPr>
            <w:r>
              <w:t>1</w:t>
            </w:r>
          </w:p>
        </w:tc>
        <w:tc>
          <w:tcPr>
            <w:tcW w:w="924" w:type="dxa"/>
            <w:vAlign w:val="center"/>
          </w:tcPr>
          <w:p>
            <w:pPr>
              <w:pStyle w:val="15"/>
            </w:pPr>
            <w:r>
              <w:t>279.09</w:t>
            </w:r>
          </w:p>
        </w:tc>
        <w:tc>
          <w:tcPr>
            <w:tcW w:w="924" w:type="dxa"/>
            <w:vAlign w:val="center"/>
          </w:tcPr>
          <w:p>
            <w:pPr>
              <w:pStyle w:val="15"/>
            </w:pPr>
            <w:r>
              <w:t>279.09</w:t>
            </w:r>
          </w:p>
        </w:tc>
        <w:tc>
          <w:tcPr>
            <w:tcW w:w="924" w:type="dxa"/>
            <w:vAlign w:val="center"/>
          </w:tcPr>
          <w:p>
            <w:pPr>
              <w:pStyle w:val="15"/>
            </w:pPr>
            <w:r>
              <w:t>279.09</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279.09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粮油作物种质资源丶新品种培育与绿色生产技术研究</w:t>
            </w:r>
          </w:p>
        </w:tc>
        <w:tc>
          <w:tcPr>
            <w:tcW w:w="765" w:type="dxa"/>
            <w:vAlign w:val="center"/>
          </w:tcPr>
          <w:p>
            <w:pPr>
              <w:pStyle w:val="15"/>
            </w:pPr>
            <w:r>
              <w:t>807.00</w:t>
            </w:r>
          </w:p>
        </w:tc>
        <w:tc>
          <w:tcPr>
            <w:tcW w:w="1083" w:type="dxa"/>
            <w:vAlign w:val="center"/>
          </w:tcPr>
          <w:p>
            <w:pPr>
              <w:pStyle w:val="8"/>
            </w:pPr>
            <w:r>
              <w:t>柴油</w:t>
            </w:r>
          </w:p>
        </w:tc>
        <w:tc>
          <w:tcPr>
            <w:tcW w:w="924" w:type="dxa"/>
            <w:vAlign w:val="center"/>
          </w:tcPr>
          <w:p>
            <w:pPr>
              <w:pStyle w:val="8"/>
            </w:pPr>
            <w:r>
              <w:t>A07070103</w:t>
            </w:r>
          </w:p>
        </w:tc>
        <w:tc>
          <w:tcPr>
            <w:tcW w:w="924" w:type="dxa"/>
            <w:vAlign w:val="center"/>
          </w:tcPr>
          <w:p>
            <w:pPr>
              <w:pStyle w:val="9"/>
            </w:pPr>
            <w:r>
              <w:t>升</w:t>
            </w:r>
          </w:p>
        </w:tc>
        <w:tc>
          <w:tcPr>
            <w:tcW w:w="924" w:type="dxa"/>
            <w:vAlign w:val="center"/>
          </w:tcPr>
          <w:p>
            <w:pPr>
              <w:pStyle w:val="15"/>
            </w:pPr>
            <w:r>
              <w:t>10</w:t>
            </w:r>
          </w:p>
        </w:tc>
        <w:tc>
          <w:tcPr>
            <w:tcW w:w="924" w:type="dxa"/>
            <w:vAlign w:val="center"/>
          </w:tcPr>
          <w:p>
            <w:pPr>
              <w:pStyle w:val="15"/>
            </w:pPr>
            <w:r>
              <w:t>0.80</w:t>
            </w:r>
          </w:p>
        </w:tc>
        <w:tc>
          <w:tcPr>
            <w:tcW w:w="924" w:type="dxa"/>
            <w:vAlign w:val="center"/>
          </w:tcPr>
          <w:p>
            <w:pPr>
              <w:pStyle w:val="15"/>
            </w:pPr>
            <w:r>
              <w:t>8.00</w:t>
            </w:r>
          </w:p>
        </w:tc>
        <w:tc>
          <w:tcPr>
            <w:tcW w:w="924" w:type="dxa"/>
            <w:vAlign w:val="center"/>
          </w:tcPr>
          <w:p>
            <w:pPr>
              <w:pStyle w:val="15"/>
            </w:pPr>
            <w:r>
              <w:t>8.00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粮油作物种质资源丶新品种培育与绿色生产技术研究</w:t>
            </w:r>
          </w:p>
        </w:tc>
        <w:tc>
          <w:tcPr>
            <w:tcW w:w="765" w:type="dxa"/>
            <w:vAlign w:val="center"/>
          </w:tcPr>
          <w:p>
            <w:pPr>
              <w:pStyle w:val="15"/>
            </w:pPr>
            <w:r>
              <w:t>807.00</w:t>
            </w:r>
          </w:p>
        </w:tc>
        <w:tc>
          <w:tcPr>
            <w:tcW w:w="1083" w:type="dxa"/>
            <w:vAlign w:val="center"/>
          </w:tcPr>
          <w:p>
            <w:pPr>
              <w:pStyle w:val="8"/>
            </w:pPr>
            <w:r>
              <w:t>其他印刷服务</w:t>
            </w:r>
          </w:p>
        </w:tc>
        <w:tc>
          <w:tcPr>
            <w:tcW w:w="924" w:type="dxa"/>
            <w:vAlign w:val="center"/>
          </w:tcPr>
          <w:p>
            <w:pPr>
              <w:pStyle w:val="8"/>
            </w:pPr>
            <w:r>
              <w:t>C23090199</w:t>
            </w:r>
          </w:p>
        </w:tc>
        <w:tc>
          <w:tcPr>
            <w:tcW w:w="924" w:type="dxa"/>
            <w:vAlign w:val="center"/>
          </w:tcPr>
          <w:p>
            <w:pPr>
              <w:pStyle w:val="9"/>
            </w:pPr>
            <w:r>
              <w:t>次</w:t>
            </w:r>
          </w:p>
        </w:tc>
        <w:tc>
          <w:tcPr>
            <w:tcW w:w="924" w:type="dxa"/>
            <w:vAlign w:val="center"/>
          </w:tcPr>
          <w:p>
            <w:pPr>
              <w:pStyle w:val="15"/>
            </w:pPr>
            <w:r>
              <w:t>30</w:t>
            </w:r>
          </w:p>
        </w:tc>
        <w:tc>
          <w:tcPr>
            <w:tcW w:w="924" w:type="dxa"/>
            <w:vAlign w:val="center"/>
          </w:tcPr>
          <w:p>
            <w:pPr>
              <w:pStyle w:val="15"/>
            </w:pPr>
            <w:r>
              <w:t>0.50</w:t>
            </w:r>
          </w:p>
        </w:tc>
        <w:tc>
          <w:tcPr>
            <w:tcW w:w="924" w:type="dxa"/>
            <w:vAlign w:val="center"/>
          </w:tcPr>
          <w:p>
            <w:pPr>
              <w:pStyle w:val="15"/>
            </w:pPr>
            <w:r>
              <w:t>15.00</w:t>
            </w:r>
          </w:p>
        </w:tc>
        <w:tc>
          <w:tcPr>
            <w:tcW w:w="924" w:type="dxa"/>
            <w:vAlign w:val="center"/>
          </w:tcPr>
          <w:p>
            <w:pPr>
              <w:pStyle w:val="15"/>
            </w:pPr>
            <w:r>
              <w:t>15.00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奶牛科技与饲料技术研究</w:t>
            </w:r>
          </w:p>
        </w:tc>
        <w:tc>
          <w:tcPr>
            <w:tcW w:w="765" w:type="dxa"/>
            <w:vAlign w:val="center"/>
          </w:tcPr>
          <w:p>
            <w:pPr>
              <w:pStyle w:val="15"/>
            </w:pPr>
            <w:r>
              <w:t>35.00</w:t>
            </w:r>
          </w:p>
        </w:tc>
        <w:tc>
          <w:tcPr>
            <w:tcW w:w="1083" w:type="dxa"/>
            <w:vAlign w:val="center"/>
          </w:tcPr>
          <w:p>
            <w:pPr>
              <w:pStyle w:val="8"/>
            </w:pPr>
            <w:r>
              <w:t>其他印刷服务</w:t>
            </w:r>
          </w:p>
        </w:tc>
        <w:tc>
          <w:tcPr>
            <w:tcW w:w="924" w:type="dxa"/>
            <w:vAlign w:val="center"/>
          </w:tcPr>
          <w:p>
            <w:pPr>
              <w:pStyle w:val="8"/>
            </w:pPr>
            <w:r>
              <w:t>C23090199</w:t>
            </w:r>
          </w:p>
        </w:tc>
        <w:tc>
          <w:tcPr>
            <w:tcW w:w="924" w:type="dxa"/>
            <w:vAlign w:val="center"/>
          </w:tcPr>
          <w:p>
            <w:pPr>
              <w:pStyle w:val="9"/>
            </w:pPr>
            <w:r>
              <w:t>次</w:t>
            </w:r>
          </w:p>
        </w:tc>
        <w:tc>
          <w:tcPr>
            <w:tcW w:w="924" w:type="dxa"/>
            <w:vAlign w:val="center"/>
          </w:tcPr>
          <w:p>
            <w:pPr>
              <w:pStyle w:val="15"/>
            </w:pPr>
            <w:r>
              <w:t>10</w:t>
            </w:r>
          </w:p>
        </w:tc>
        <w:tc>
          <w:tcPr>
            <w:tcW w:w="924" w:type="dxa"/>
            <w:vAlign w:val="center"/>
          </w:tcPr>
          <w:p>
            <w:pPr>
              <w:pStyle w:val="15"/>
            </w:pPr>
            <w:r>
              <w:t>0.20</w:t>
            </w:r>
          </w:p>
        </w:tc>
        <w:tc>
          <w:tcPr>
            <w:tcW w:w="924" w:type="dxa"/>
            <w:vAlign w:val="center"/>
          </w:tcPr>
          <w:p>
            <w:pPr>
              <w:pStyle w:val="15"/>
            </w:pPr>
            <w:r>
              <w:t>2.00</w:t>
            </w:r>
          </w:p>
        </w:tc>
        <w:tc>
          <w:tcPr>
            <w:tcW w:w="924" w:type="dxa"/>
            <w:vAlign w:val="center"/>
          </w:tcPr>
          <w:p>
            <w:pPr>
              <w:pStyle w:val="15"/>
            </w:pPr>
            <w:r>
              <w:t>2.00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农业科技示范与服务-粮油所</w:t>
            </w:r>
          </w:p>
        </w:tc>
        <w:tc>
          <w:tcPr>
            <w:tcW w:w="765" w:type="dxa"/>
            <w:vAlign w:val="center"/>
          </w:tcPr>
          <w:p>
            <w:pPr>
              <w:pStyle w:val="15"/>
            </w:pPr>
            <w:r>
              <w:t>204.00</w:t>
            </w:r>
          </w:p>
        </w:tc>
        <w:tc>
          <w:tcPr>
            <w:tcW w:w="1083" w:type="dxa"/>
            <w:vAlign w:val="center"/>
          </w:tcPr>
          <w:p>
            <w:pPr>
              <w:pStyle w:val="8"/>
            </w:pPr>
            <w:r>
              <w:t>其他印刷服务</w:t>
            </w:r>
          </w:p>
        </w:tc>
        <w:tc>
          <w:tcPr>
            <w:tcW w:w="924" w:type="dxa"/>
            <w:vAlign w:val="center"/>
          </w:tcPr>
          <w:p>
            <w:pPr>
              <w:pStyle w:val="8"/>
            </w:pPr>
            <w:r>
              <w:t>C23090199</w:t>
            </w:r>
          </w:p>
        </w:tc>
        <w:tc>
          <w:tcPr>
            <w:tcW w:w="924" w:type="dxa"/>
            <w:vAlign w:val="center"/>
          </w:tcPr>
          <w:p>
            <w:pPr>
              <w:pStyle w:val="9"/>
            </w:pPr>
            <w:r>
              <w:t>次</w:t>
            </w:r>
          </w:p>
        </w:tc>
        <w:tc>
          <w:tcPr>
            <w:tcW w:w="924" w:type="dxa"/>
            <w:vAlign w:val="center"/>
          </w:tcPr>
          <w:p>
            <w:pPr>
              <w:pStyle w:val="15"/>
            </w:pPr>
            <w:r>
              <w:t>10</w:t>
            </w:r>
          </w:p>
        </w:tc>
        <w:tc>
          <w:tcPr>
            <w:tcW w:w="924" w:type="dxa"/>
            <w:vAlign w:val="center"/>
          </w:tcPr>
          <w:p>
            <w:pPr>
              <w:pStyle w:val="15"/>
            </w:pPr>
            <w:r>
              <w:t>0.56</w:t>
            </w:r>
          </w:p>
        </w:tc>
        <w:tc>
          <w:tcPr>
            <w:tcW w:w="924" w:type="dxa"/>
            <w:vAlign w:val="center"/>
          </w:tcPr>
          <w:p>
            <w:pPr>
              <w:pStyle w:val="15"/>
            </w:pPr>
            <w:r>
              <w:t>5.60</w:t>
            </w:r>
          </w:p>
        </w:tc>
        <w:tc>
          <w:tcPr>
            <w:tcW w:w="924" w:type="dxa"/>
            <w:vAlign w:val="center"/>
          </w:tcPr>
          <w:p>
            <w:pPr>
              <w:pStyle w:val="15"/>
            </w:pPr>
            <w:r>
              <w:t>5.60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农业科研课题经费-粮油所</w:t>
            </w:r>
          </w:p>
        </w:tc>
        <w:tc>
          <w:tcPr>
            <w:tcW w:w="765" w:type="dxa"/>
            <w:vAlign w:val="center"/>
          </w:tcPr>
          <w:p>
            <w:pPr>
              <w:pStyle w:val="15"/>
            </w:pPr>
            <w:r>
              <w:t>4000.00</w:t>
            </w:r>
          </w:p>
        </w:tc>
        <w:tc>
          <w:tcPr>
            <w:tcW w:w="1083" w:type="dxa"/>
            <w:vAlign w:val="center"/>
          </w:tcPr>
          <w:p>
            <w:pPr>
              <w:pStyle w:val="8"/>
            </w:pPr>
            <w:r>
              <w:t>柴油</w:t>
            </w:r>
          </w:p>
        </w:tc>
        <w:tc>
          <w:tcPr>
            <w:tcW w:w="924" w:type="dxa"/>
            <w:vAlign w:val="center"/>
          </w:tcPr>
          <w:p>
            <w:pPr>
              <w:pStyle w:val="8"/>
            </w:pPr>
            <w:r>
              <w:t>A07070103</w:t>
            </w:r>
          </w:p>
        </w:tc>
        <w:tc>
          <w:tcPr>
            <w:tcW w:w="924" w:type="dxa"/>
            <w:vAlign w:val="center"/>
          </w:tcPr>
          <w:p>
            <w:pPr>
              <w:pStyle w:val="9"/>
            </w:pPr>
            <w:r>
              <w:t>吨</w:t>
            </w:r>
          </w:p>
        </w:tc>
        <w:tc>
          <w:tcPr>
            <w:tcW w:w="924" w:type="dxa"/>
            <w:vAlign w:val="center"/>
          </w:tcPr>
          <w:p>
            <w:pPr>
              <w:pStyle w:val="15"/>
            </w:pPr>
            <w:r>
              <w:t>37.5</w:t>
            </w:r>
          </w:p>
        </w:tc>
        <w:tc>
          <w:tcPr>
            <w:tcW w:w="924" w:type="dxa"/>
            <w:vAlign w:val="center"/>
          </w:tcPr>
          <w:p>
            <w:pPr>
              <w:pStyle w:val="15"/>
            </w:pPr>
            <w:r>
              <w:t>0.80</w:t>
            </w:r>
          </w:p>
        </w:tc>
        <w:tc>
          <w:tcPr>
            <w:tcW w:w="924" w:type="dxa"/>
            <w:vAlign w:val="center"/>
          </w:tcPr>
          <w:p>
            <w:pPr>
              <w:pStyle w:val="15"/>
            </w:pPr>
            <w:r>
              <w:t>30.00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30.00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农业科研课题经费-粮油所</w:t>
            </w:r>
          </w:p>
        </w:tc>
        <w:tc>
          <w:tcPr>
            <w:tcW w:w="765" w:type="dxa"/>
            <w:vAlign w:val="center"/>
          </w:tcPr>
          <w:p>
            <w:pPr>
              <w:pStyle w:val="15"/>
            </w:pPr>
            <w:r>
              <w:t>4000.00</w:t>
            </w:r>
          </w:p>
        </w:tc>
        <w:tc>
          <w:tcPr>
            <w:tcW w:w="1083" w:type="dxa"/>
            <w:vAlign w:val="center"/>
          </w:tcPr>
          <w:p>
            <w:pPr>
              <w:pStyle w:val="8"/>
            </w:pPr>
            <w:r>
              <w:t>其他印刷服务</w:t>
            </w:r>
          </w:p>
        </w:tc>
        <w:tc>
          <w:tcPr>
            <w:tcW w:w="924" w:type="dxa"/>
            <w:vAlign w:val="center"/>
          </w:tcPr>
          <w:p>
            <w:pPr>
              <w:pStyle w:val="8"/>
            </w:pPr>
            <w:r>
              <w:t>C23090199</w:t>
            </w:r>
          </w:p>
        </w:tc>
        <w:tc>
          <w:tcPr>
            <w:tcW w:w="924" w:type="dxa"/>
            <w:vAlign w:val="center"/>
          </w:tcPr>
          <w:p>
            <w:pPr>
              <w:pStyle w:val="9"/>
            </w:pPr>
            <w:r>
              <w:t>次</w:t>
            </w:r>
          </w:p>
        </w:tc>
        <w:tc>
          <w:tcPr>
            <w:tcW w:w="924" w:type="dxa"/>
            <w:vAlign w:val="center"/>
          </w:tcPr>
          <w:p>
            <w:pPr>
              <w:pStyle w:val="15"/>
            </w:pPr>
            <w:r>
              <w:t>50</w:t>
            </w:r>
          </w:p>
        </w:tc>
        <w:tc>
          <w:tcPr>
            <w:tcW w:w="924" w:type="dxa"/>
            <w:vAlign w:val="center"/>
          </w:tcPr>
          <w:p>
            <w:pPr>
              <w:pStyle w:val="15"/>
            </w:pPr>
            <w:r>
              <w:t>1.00</w:t>
            </w:r>
          </w:p>
        </w:tc>
        <w:tc>
          <w:tcPr>
            <w:tcW w:w="924" w:type="dxa"/>
            <w:vAlign w:val="center"/>
          </w:tcPr>
          <w:p>
            <w:pPr>
              <w:pStyle w:val="15"/>
            </w:pPr>
            <w:r>
              <w:t>50.00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50.00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强筋高产小麦新品种冀麦U87中试与示范</w:t>
            </w:r>
          </w:p>
        </w:tc>
        <w:tc>
          <w:tcPr>
            <w:tcW w:w="765" w:type="dxa"/>
            <w:vAlign w:val="center"/>
          </w:tcPr>
          <w:p>
            <w:pPr>
              <w:pStyle w:val="15"/>
            </w:pPr>
            <w:r>
              <w:t>30.00</w:t>
            </w:r>
          </w:p>
        </w:tc>
        <w:tc>
          <w:tcPr>
            <w:tcW w:w="1083" w:type="dxa"/>
            <w:vAlign w:val="center"/>
          </w:tcPr>
          <w:p>
            <w:pPr>
              <w:pStyle w:val="8"/>
            </w:pPr>
            <w:r>
              <w:t>其他印刷服务</w:t>
            </w:r>
          </w:p>
        </w:tc>
        <w:tc>
          <w:tcPr>
            <w:tcW w:w="924" w:type="dxa"/>
            <w:vAlign w:val="center"/>
          </w:tcPr>
          <w:p>
            <w:pPr>
              <w:pStyle w:val="8"/>
            </w:pPr>
            <w:r>
              <w:t>C23090199</w:t>
            </w:r>
          </w:p>
        </w:tc>
        <w:tc>
          <w:tcPr>
            <w:tcW w:w="924" w:type="dxa"/>
            <w:vAlign w:val="center"/>
          </w:tcPr>
          <w:p>
            <w:pPr>
              <w:pStyle w:val="9"/>
            </w:pPr>
            <w:r>
              <w:t>次</w:t>
            </w:r>
          </w:p>
        </w:tc>
        <w:tc>
          <w:tcPr>
            <w:tcW w:w="924" w:type="dxa"/>
            <w:vAlign w:val="center"/>
          </w:tcPr>
          <w:p>
            <w:pPr>
              <w:pStyle w:val="15"/>
            </w:pPr>
            <w:r>
              <w:t>3</w:t>
            </w:r>
          </w:p>
        </w:tc>
        <w:tc>
          <w:tcPr>
            <w:tcW w:w="924" w:type="dxa"/>
            <w:vAlign w:val="center"/>
          </w:tcPr>
          <w:p>
            <w:pPr>
              <w:pStyle w:val="15"/>
            </w:pPr>
            <w:r>
              <w:t>0.50</w:t>
            </w:r>
          </w:p>
        </w:tc>
        <w:tc>
          <w:tcPr>
            <w:tcW w:w="924" w:type="dxa"/>
            <w:vAlign w:val="center"/>
          </w:tcPr>
          <w:p>
            <w:pPr>
              <w:pStyle w:val="15"/>
            </w:pPr>
            <w:r>
              <w:t>1.50</w:t>
            </w:r>
          </w:p>
        </w:tc>
        <w:tc>
          <w:tcPr>
            <w:tcW w:w="924" w:type="dxa"/>
            <w:vAlign w:val="center"/>
          </w:tcPr>
          <w:p>
            <w:pPr>
              <w:pStyle w:val="15"/>
            </w:pPr>
            <w:r>
              <w:t>1.50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t>河北省农林科学院谷子研究所小计</w:t>
            </w:r>
          </w:p>
        </w:tc>
        <w:tc>
          <w:tcPr>
            <w:tcW w:w="765" w:type="dxa"/>
            <w:vAlign w:val="center"/>
          </w:tcPr>
          <w:p>
            <w:pPr>
              <w:pStyle w:val="13"/>
            </w:pPr>
          </w:p>
        </w:tc>
        <w:tc>
          <w:tcPr>
            <w:tcW w:w="1083" w:type="dxa"/>
            <w:vAlign w:val="center"/>
          </w:tcPr>
          <w:p>
            <w:pPr>
              <w:pStyle w:val="14"/>
            </w:pPr>
          </w:p>
        </w:tc>
        <w:tc>
          <w:tcPr>
            <w:tcW w:w="924" w:type="dxa"/>
            <w:vAlign w:val="center"/>
          </w:tcPr>
          <w:p>
            <w:pPr>
              <w:pStyle w:val="14"/>
            </w:pPr>
          </w:p>
        </w:tc>
        <w:tc>
          <w:tcPr>
            <w:tcW w:w="924" w:type="dxa"/>
            <w:vAlign w:val="center"/>
          </w:tcPr>
          <w:p>
            <w:pPr>
              <w:pStyle w:val="12"/>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5.85</w:t>
            </w:r>
          </w:p>
        </w:tc>
        <w:tc>
          <w:tcPr>
            <w:tcW w:w="924" w:type="dxa"/>
            <w:vAlign w:val="center"/>
          </w:tcPr>
          <w:p>
            <w:pPr>
              <w:pStyle w:val="13"/>
            </w:pPr>
            <w:r>
              <w:t>1.60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4.25</w:t>
            </w:r>
          </w:p>
        </w:tc>
        <w:tc>
          <w:tcPr>
            <w:tcW w:w="924" w:type="dxa"/>
            <w:vAlign w:val="center"/>
          </w:tcPr>
          <w:p>
            <w:pPr>
              <w:pStyle w:val="13"/>
            </w:pPr>
          </w:p>
        </w:tc>
        <w:tc>
          <w:tcPr>
            <w:tcW w:w="924" w:type="dxa"/>
            <w:vAlign w:val="center"/>
          </w:tcPr>
          <w:p>
            <w:pPr>
              <w:pStyle w:val="13"/>
            </w:pPr>
          </w:p>
        </w:tc>
        <w:tc>
          <w:tcPr>
            <w:tcW w:w="924" w:type="dxa"/>
            <w:vAlign w:val="center"/>
          </w:tcPr>
          <w:p>
            <w:pPr>
              <w:pStyle w:val="13"/>
            </w:pPr>
            <w:r>
              <w:t>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64.20</w:t>
            </w:r>
          </w:p>
        </w:tc>
        <w:tc>
          <w:tcPr>
            <w:tcW w:w="1083" w:type="dxa"/>
            <w:vAlign w:val="center"/>
          </w:tcPr>
          <w:p>
            <w:pPr>
              <w:pStyle w:val="8"/>
            </w:pPr>
            <w:r>
              <w:t>台式计算机</w:t>
            </w:r>
          </w:p>
        </w:tc>
        <w:tc>
          <w:tcPr>
            <w:tcW w:w="924" w:type="dxa"/>
            <w:vAlign w:val="center"/>
          </w:tcPr>
          <w:p>
            <w:pPr>
              <w:pStyle w:val="8"/>
            </w:pPr>
            <w:r>
              <w:t>A02010105</w:t>
            </w:r>
          </w:p>
        </w:tc>
        <w:tc>
          <w:tcPr>
            <w:tcW w:w="924" w:type="dxa"/>
            <w:vAlign w:val="center"/>
          </w:tcPr>
          <w:p>
            <w:pPr>
              <w:pStyle w:val="9"/>
            </w:pPr>
            <w:r>
              <w:t>台</w:t>
            </w:r>
          </w:p>
        </w:tc>
        <w:tc>
          <w:tcPr>
            <w:tcW w:w="924" w:type="dxa"/>
            <w:vAlign w:val="center"/>
          </w:tcPr>
          <w:p>
            <w:pPr>
              <w:pStyle w:val="15"/>
            </w:pPr>
            <w:r>
              <w:t>3</w:t>
            </w:r>
          </w:p>
        </w:tc>
        <w:tc>
          <w:tcPr>
            <w:tcW w:w="924" w:type="dxa"/>
            <w:vAlign w:val="center"/>
          </w:tcPr>
          <w:p>
            <w:pPr>
              <w:pStyle w:val="15"/>
            </w:pPr>
            <w:r>
              <w:t>0.50</w:t>
            </w:r>
          </w:p>
        </w:tc>
        <w:tc>
          <w:tcPr>
            <w:tcW w:w="924" w:type="dxa"/>
            <w:vAlign w:val="center"/>
          </w:tcPr>
          <w:p>
            <w:pPr>
              <w:pStyle w:val="15"/>
            </w:pPr>
            <w:r>
              <w:t>1.50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64.20</w:t>
            </w:r>
          </w:p>
        </w:tc>
        <w:tc>
          <w:tcPr>
            <w:tcW w:w="1083" w:type="dxa"/>
            <w:vAlign w:val="center"/>
          </w:tcPr>
          <w:p>
            <w:pPr>
              <w:pStyle w:val="8"/>
            </w:pPr>
            <w:r>
              <w:t>便携式计算机</w:t>
            </w:r>
          </w:p>
        </w:tc>
        <w:tc>
          <w:tcPr>
            <w:tcW w:w="924" w:type="dxa"/>
            <w:vAlign w:val="center"/>
          </w:tcPr>
          <w:p>
            <w:pPr>
              <w:pStyle w:val="8"/>
            </w:pPr>
            <w:r>
              <w:t>A02010108</w:t>
            </w:r>
          </w:p>
        </w:tc>
        <w:tc>
          <w:tcPr>
            <w:tcW w:w="924" w:type="dxa"/>
            <w:vAlign w:val="center"/>
          </w:tcPr>
          <w:p>
            <w:pPr>
              <w:pStyle w:val="9"/>
            </w:pPr>
            <w:r>
              <w:t>台</w:t>
            </w:r>
          </w:p>
        </w:tc>
        <w:tc>
          <w:tcPr>
            <w:tcW w:w="924" w:type="dxa"/>
            <w:vAlign w:val="center"/>
          </w:tcPr>
          <w:p>
            <w:pPr>
              <w:pStyle w:val="15"/>
            </w:pPr>
            <w:r>
              <w:t>2</w:t>
            </w:r>
          </w:p>
        </w:tc>
        <w:tc>
          <w:tcPr>
            <w:tcW w:w="924" w:type="dxa"/>
            <w:vAlign w:val="center"/>
          </w:tcPr>
          <w:p>
            <w:pPr>
              <w:pStyle w:val="15"/>
            </w:pPr>
            <w:r>
              <w:t>0.60</w:t>
            </w:r>
          </w:p>
        </w:tc>
        <w:tc>
          <w:tcPr>
            <w:tcW w:w="924" w:type="dxa"/>
            <w:vAlign w:val="center"/>
          </w:tcPr>
          <w:p>
            <w:pPr>
              <w:pStyle w:val="15"/>
            </w:pPr>
            <w:r>
              <w:t>1.20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1.20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64.20</w:t>
            </w:r>
          </w:p>
        </w:tc>
        <w:tc>
          <w:tcPr>
            <w:tcW w:w="1083" w:type="dxa"/>
            <w:vAlign w:val="center"/>
          </w:tcPr>
          <w:p>
            <w:pPr>
              <w:pStyle w:val="8"/>
            </w:pPr>
            <w:r>
              <w:t>多功能一体机</w:t>
            </w:r>
          </w:p>
        </w:tc>
        <w:tc>
          <w:tcPr>
            <w:tcW w:w="924" w:type="dxa"/>
            <w:vAlign w:val="center"/>
          </w:tcPr>
          <w:p>
            <w:pPr>
              <w:pStyle w:val="8"/>
            </w:pPr>
            <w:r>
              <w:t>A02020400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0.20</w:t>
            </w:r>
          </w:p>
        </w:tc>
        <w:tc>
          <w:tcPr>
            <w:tcW w:w="924" w:type="dxa"/>
            <w:vAlign w:val="center"/>
          </w:tcPr>
          <w:p>
            <w:pPr>
              <w:pStyle w:val="15"/>
            </w:pPr>
            <w:r>
              <w:t>0.20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0.20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64.20</w:t>
            </w:r>
          </w:p>
        </w:tc>
        <w:tc>
          <w:tcPr>
            <w:tcW w:w="1083" w:type="dxa"/>
            <w:vAlign w:val="center"/>
          </w:tcPr>
          <w:p>
            <w:pPr>
              <w:pStyle w:val="8"/>
            </w:pPr>
            <w:r>
              <w:t>A4 黑白打印机</w:t>
            </w:r>
          </w:p>
        </w:tc>
        <w:tc>
          <w:tcPr>
            <w:tcW w:w="924" w:type="dxa"/>
            <w:vAlign w:val="center"/>
          </w:tcPr>
          <w:p>
            <w:pPr>
              <w:pStyle w:val="8"/>
            </w:pPr>
            <w:r>
              <w:t>A02021003</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0.20</w:t>
            </w:r>
          </w:p>
        </w:tc>
        <w:tc>
          <w:tcPr>
            <w:tcW w:w="924" w:type="dxa"/>
            <w:vAlign w:val="center"/>
          </w:tcPr>
          <w:p>
            <w:pPr>
              <w:pStyle w:val="15"/>
            </w:pPr>
            <w:r>
              <w:t>0.20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0.20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64.20</w:t>
            </w:r>
          </w:p>
        </w:tc>
        <w:tc>
          <w:tcPr>
            <w:tcW w:w="1083" w:type="dxa"/>
            <w:vAlign w:val="center"/>
          </w:tcPr>
          <w:p>
            <w:pPr>
              <w:pStyle w:val="8"/>
            </w:pPr>
            <w:r>
              <w:t>文件柜</w:t>
            </w:r>
          </w:p>
        </w:tc>
        <w:tc>
          <w:tcPr>
            <w:tcW w:w="924" w:type="dxa"/>
            <w:vAlign w:val="center"/>
          </w:tcPr>
          <w:p>
            <w:pPr>
              <w:pStyle w:val="8"/>
            </w:pPr>
            <w:r>
              <w:t>A05010502</w:t>
            </w:r>
          </w:p>
        </w:tc>
        <w:tc>
          <w:tcPr>
            <w:tcW w:w="924" w:type="dxa"/>
            <w:vAlign w:val="center"/>
          </w:tcPr>
          <w:p>
            <w:pPr>
              <w:pStyle w:val="9"/>
            </w:pPr>
            <w:r>
              <w:t>个</w:t>
            </w:r>
          </w:p>
        </w:tc>
        <w:tc>
          <w:tcPr>
            <w:tcW w:w="924" w:type="dxa"/>
            <w:vAlign w:val="center"/>
          </w:tcPr>
          <w:p>
            <w:pPr>
              <w:pStyle w:val="15"/>
            </w:pPr>
            <w:r>
              <w:t>4</w:t>
            </w:r>
          </w:p>
        </w:tc>
        <w:tc>
          <w:tcPr>
            <w:tcW w:w="924" w:type="dxa"/>
            <w:vAlign w:val="center"/>
          </w:tcPr>
          <w:p>
            <w:pPr>
              <w:pStyle w:val="15"/>
            </w:pPr>
            <w:r>
              <w:t>0.10</w:t>
            </w:r>
          </w:p>
        </w:tc>
        <w:tc>
          <w:tcPr>
            <w:tcW w:w="924" w:type="dxa"/>
            <w:vAlign w:val="center"/>
          </w:tcPr>
          <w:p>
            <w:pPr>
              <w:pStyle w:val="15"/>
            </w:pPr>
            <w:r>
              <w:t>0.40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0.40</w:t>
            </w:r>
          </w:p>
        </w:tc>
        <w:tc>
          <w:tcPr>
            <w:tcW w:w="924" w:type="dxa"/>
            <w:vAlign w:val="center"/>
          </w:tcPr>
          <w:p>
            <w:pPr>
              <w:pStyle w:val="15"/>
            </w:pPr>
          </w:p>
        </w:tc>
        <w:tc>
          <w:tcPr>
            <w:tcW w:w="924" w:type="dxa"/>
            <w:vAlign w:val="center"/>
          </w:tcPr>
          <w:p>
            <w:pPr>
              <w:pStyle w:val="15"/>
            </w:pPr>
          </w:p>
        </w:tc>
        <w:tc>
          <w:tcPr>
            <w:tcW w:w="924" w:type="dxa"/>
            <w:vAlign w:val="center"/>
          </w:tcPr>
          <w:p>
            <w:pPr>
              <w:pStyle w:val="15"/>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64.20</w:t>
            </w:r>
          </w:p>
        </w:tc>
        <w:tc>
          <w:tcPr>
            <w:tcW w:w="1083" w:type="dxa"/>
            <w:vAlign w:val="center"/>
          </w:tcPr>
          <w:p>
            <w:pPr>
              <w:pStyle w:val="8"/>
            </w:pPr>
            <w:r>
              <w:t>组合家具</w:t>
            </w:r>
          </w:p>
        </w:tc>
        <w:tc>
          <w:tcPr>
            <w:tcW w:w="924" w:type="dxa"/>
            <w:vAlign w:val="center"/>
          </w:tcPr>
          <w:p>
            <w:pPr>
              <w:pStyle w:val="8"/>
            </w:pPr>
            <w:r>
              <w:t>A05010800</w:t>
            </w:r>
          </w:p>
        </w:tc>
        <w:tc>
          <w:tcPr>
            <w:tcW w:w="924" w:type="dxa"/>
            <w:vAlign w:val="center"/>
          </w:tcPr>
          <w:p>
            <w:pPr>
              <w:pStyle w:val="9"/>
            </w:pPr>
            <w:r>
              <w:t>套</w:t>
            </w:r>
          </w:p>
        </w:tc>
        <w:tc>
          <w:tcPr>
            <w:tcW w:w="924" w:type="dxa"/>
            <w:vAlign w:val="center"/>
          </w:tcPr>
          <w:p>
            <w:pPr>
              <w:pStyle w:val="15"/>
            </w:pPr>
            <w:r>
              <w:t>3</w:t>
            </w:r>
          </w:p>
        </w:tc>
        <w:tc>
          <w:tcPr>
            <w:tcW w:w="924" w:type="dxa"/>
            <w:vAlign w:val="center"/>
          </w:tcPr>
          <w:p>
            <w:pPr>
              <w:pStyle w:val="15"/>
            </w:pPr>
            <w:r>
              <w:t>0.25</w:t>
            </w:r>
          </w:p>
        </w:tc>
        <w:tc>
          <w:tcPr>
            <w:tcW w:w="924" w:type="dxa"/>
            <w:vAlign w:val="center"/>
          </w:tcPr>
          <w:p>
            <w:pPr>
              <w:pStyle w:val="15"/>
            </w:pPr>
            <w:r>
              <w:t>0.75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0.75</w:t>
            </w:r>
          </w:p>
        </w:tc>
        <w:tc>
          <w:tcPr>
            <w:tcW w:w="924" w:type="dxa"/>
            <w:vAlign w:val="center"/>
          </w:tcPr>
          <w:p>
            <w:pPr>
              <w:pStyle w:val="15"/>
            </w:pPr>
          </w:p>
        </w:tc>
        <w:tc>
          <w:tcPr>
            <w:tcW w:w="924" w:type="dxa"/>
            <w:vAlign w:val="center"/>
          </w:tcPr>
          <w:p>
            <w:pPr>
              <w:pStyle w:val="15"/>
            </w:pPr>
          </w:p>
        </w:tc>
        <w:tc>
          <w:tcPr>
            <w:tcW w:w="924" w:type="dxa"/>
            <w:vAlign w:val="center"/>
          </w:tcPr>
          <w:p>
            <w:pPr>
              <w:pStyle w:val="15"/>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64.20</w:t>
            </w:r>
          </w:p>
        </w:tc>
        <w:tc>
          <w:tcPr>
            <w:tcW w:w="1083" w:type="dxa"/>
            <w:vAlign w:val="center"/>
          </w:tcPr>
          <w:p>
            <w:pPr>
              <w:pStyle w:val="8"/>
            </w:pPr>
            <w:r>
              <w:t>汽油</w:t>
            </w:r>
          </w:p>
        </w:tc>
        <w:tc>
          <w:tcPr>
            <w:tcW w:w="924" w:type="dxa"/>
            <w:vAlign w:val="center"/>
          </w:tcPr>
          <w:p>
            <w:pPr>
              <w:pStyle w:val="8"/>
            </w:pPr>
            <w:r>
              <w:t>A07070101</w:t>
            </w:r>
          </w:p>
        </w:tc>
        <w:tc>
          <w:tcPr>
            <w:tcW w:w="924" w:type="dxa"/>
            <w:vAlign w:val="center"/>
          </w:tcPr>
          <w:p>
            <w:pPr>
              <w:pStyle w:val="9"/>
            </w:pPr>
            <w:r>
              <w:t>批</w:t>
            </w:r>
          </w:p>
        </w:tc>
        <w:tc>
          <w:tcPr>
            <w:tcW w:w="924" w:type="dxa"/>
            <w:vAlign w:val="center"/>
          </w:tcPr>
          <w:p>
            <w:pPr>
              <w:pStyle w:val="15"/>
            </w:pPr>
            <w:r>
              <w:t>1</w:t>
            </w:r>
          </w:p>
        </w:tc>
        <w:tc>
          <w:tcPr>
            <w:tcW w:w="924" w:type="dxa"/>
            <w:vAlign w:val="center"/>
          </w:tcPr>
          <w:p>
            <w:pPr>
              <w:pStyle w:val="15"/>
            </w:pPr>
            <w:r>
              <w:t>1.00</w:t>
            </w:r>
          </w:p>
        </w:tc>
        <w:tc>
          <w:tcPr>
            <w:tcW w:w="924" w:type="dxa"/>
            <w:vAlign w:val="center"/>
          </w:tcPr>
          <w:p>
            <w:pPr>
              <w:pStyle w:val="15"/>
            </w:pPr>
            <w:r>
              <w:t>1.00</w:t>
            </w:r>
          </w:p>
        </w:tc>
        <w:tc>
          <w:tcPr>
            <w:tcW w:w="924" w:type="dxa"/>
            <w:vAlign w:val="center"/>
          </w:tcPr>
          <w:p>
            <w:pPr>
              <w:pStyle w:val="15"/>
            </w:pPr>
            <w:r>
              <w:t>1.00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64.20</w:t>
            </w:r>
          </w:p>
        </w:tc>
        <w:tc>
          <w:tcPr>
            <w:tcW w:w="1083" w:type="dxa"/>
            <w:vAlign w:val="center"/>
          </w:tcPr>
          <w:p>
            <w:pPr>
              <w:pStyle w:val="8"/>
            </w:pPr>
            <w:r>
              <w:t>纸制品</w:t>
            </w:r>
          </w:p>
        </w:tc>
        <w:tc>
          <w:tcPr>
            <w:tcW w:w="924" w:type="dxa"/>
            <w:vAlign w:val="center"/>
          </w:tcPr>
          <w:p>
            <w:pPr>
              <w:pStyle w:val="8"/>
            </w:pPr>
            <w:r>
              <w:t>A07100300</w:t>
            </w:r>
          </w:p>
        </w:tc>
        <w:tc>
          <w:tcPr>
            <w:tcW w:w="924" w:type="dxa"/>
            <w:vAlign w:val="center"/>
          </w:tcPr>
          <w:p>
            <w:pPr>
              <w:pStyle w:val="9"/>
            </w:pPr>
            <w:r>
              <w:t>批</w:t>
            </w:r>
          </w:p>
        </w:tc>
        <w:tc>
          <w:tcPr>
            <w:tcW w:w="924" w:type="dxa"/>
            <w:vAlign w:val="center"/>
          </w:tcPr>
          <w:p>
            <w:pPr>
              <w:pStyle w:val="15"/>
            </w:pPr>
            <w:r>
              <w:t>2</w:t>
            </w:r>
          </w:p>
        </w:tc>
        <w:tc>
          <w:tcPr>
            <w:tcW w:w="924" w:type="dxa"/>
            <w:vAlign w:val="center"/>
          </w:tcPr>
          <w:p>
            <w:pPr>
              <w:pStyle w:val="15"/>
            </w:pPr>
            <w:r>
              <w:t>0.30</w:t>
            </w:r>
          </w:p>
        </w:tc>
        <w:tc>
          <w:tcPr>
            <w:tcW w:w="924" w:type="dxa"/>
            <w:vAlign w:val="center"/>
          </w:tcPr>
          <w:p>
            <w:pPr>
              <w:pStyle w:val="15"/>
            </w:pPr>
            <w:r>
              <w:t>0.60</w:t>
            </w:r>
          </w:p>
        </w:tc>
        <w:tc>
          <w:tcPr>
            <w:tcW w:w="924" w:type="dxa"/>
            <w:vAlign w:val="center"/>
          </w:tcPr>
          <w:p>
            <w:pPr>
              <w:pStyle w:val="15"/>
            </w:pPr>
            <w:r>
              <w:t>0.60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t>河北省农林科学院棉花研究所小计</w:t>
            </w:r>
          </w:p>
        </w:tc>
        <w:tc>
          <w:tcPr>
            <w:tcW w:w="765" w:type="dxa"/>
            <w:vAlign w:val="center"/>
          </w:tcPr>
          <w:p>
            <w:pPr>
              <w:pStyle w:val="13"/>
            </w:pPr>
          </w:p>
        </w:tc>
        <w:tc>
          <w:tcPr>
            <w:tcW w:w="1083" w:type="dxa"/>
            <w:vAlign w:val="center"/>
          </w:tcPr>
          <w:p>
            <w:pPr>
              <w:pStyle w:val="14"/>
            </w:pPr>
          </w:p>
        </w:tc>
        <w:tc>
          <w:tcPr>
            <w:tcW w:w="924" w:type="dxa"/>
            <w:vAlign w:val="center"/>
          </w:tcPr>
          <w:p>
            <w:pPr>
              <w:pStyle w:val="14"/>
            </w:pPr>
          </w:p>
        </w:tc>
        <w:tc>
          <w:tcPr>
            <w:tcW w:w="924" w:type="dxa"/>
            <w:vAlign w:val="center"/>
          </w:tcPr>
          <w:p>
            <w:pPr>
              <w:pStyle w:val="12"/>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667.05</w:t>
            </w:r>
          </w:p>
        </w:tc>
        <w:tc>
          <w:tcPr>
            <w:tcW w:w="924" w:type="dxa"/>
            <w:vAlign w:val="center"/>
          </w:tcPr>
          <w:p>
            <w:pPr>
              <w:pStyle w:val="13"/>
            </w:pPr>
            <w:r>
              <w:t>634.69</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7.36</w:t>
            </w:r>
          </w:p>
        </w:tc>
        <w:tc>
          <w:tcPr>
            <w:tcW w:w="924" w:type="dxa"/>
            <w:vAlign w:val="center"/>
          </w:tcPr>
          <w:p>
            <w:pPr>
              <w:pStyle w:val="13"/>
            </w:pPr>
          </w:p>
        </w:tc>
        <w:tc>
          <w:tcPr>
            <w:tcW w:w="924" w:type="dxa"/>
            <w:vAlign w:val="center"/>
          </w:tcPr>
          <w:p>
            <w:pPr>
              <w:pStyle w:val="13"/>
            </w:pPr>
            <w:r>
              <w:t>25.00</w:t>
            </w:r>
          </w:p>
        </w:tc>
        <w:tc>
          <w:tcPr>
            <w:tcW w:w="924" w:type="dxa"/>
            <w:vAlign w:val="center"/>
          </w:tcPr>
          <w:p>
            <w:pPr>
              <w:pStyle w:val="13"/>
            </w:pPr>
            <w:r>
              <w:t>310.09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70.52</w:t>
            </w:r>
          </w:p>
        </w:tc>
        <w:tc>
          <w:tcPr>
            <w:tcW w:w="1083" w:type="dxa"/>
            <w:vAlign w:val="center"/>
          </w:tcPr>
          <w:p>
            <w:pPr>
              <w:pStyle w:val="8"/>
            </w:pPr>
            <w:r>
              <w:t>台式计算机</w:t>
            </w:r>
          </w:p>
        </w:tc>
        <w:tc>
          <w:tcPr>
            <w:tcW w:w="924" w:type="dxa"/>
            <w:vAlign w:val="center"/>
          </w:tcPr>
          <w:p>
            <w:pPr>
              <w:pStyle w:val="8"/>
            </w:pPr>
            <w:r>
              <w:t>A02010105</w:t>
            </w:r>
          </w:p>
        </w:tc>
        <w:tc>
          <w:tcPr>
            <w:tcW w:w="924" w:type="dxa"/>
            <w:vAlign w:val="center"/>
          </w:tcPr>
          <w:p>
            <w:pPr>
              <w:pStyle w:val="9"/>
            </w:pPr>
            <w:r>
              <w:t>台</w:t>
            </w:r>
          </w:p>
        </w:tc>
        <w:tc>
          <w:tcPr>
            <w:tcW w:w="924" w:type="dxa"/>
            <w:vAlign w:val="center"/>
          </w:tcPr>
          <w:p>
            <w:pPr>
              <w:pStyle w:val="15"/>
            </w:pPr>
            <w:r>
              <w:t>5</w:t>
            </w:r>
          </w:p>
        </w:tc>
        <w:tc>
          <w:tcPr>
            <w:tcW w:w="924" w:type="dxa"/>
            <w:vAlign w:val="center"/>
          </w:tcPr>
          <w:p>
            <w:pPr>
              <w:pStyle w:val="15"/>
            </w:pPr>
            <w:r>
              <w:t>0.50</w:t>
            </w:r>
          </w:p>
        </w:tc>
        <w:tc>
          <w:tcPr>
            <w:tcW w:w="924" w:type="dxa"/>
            <w:vAlign w:val="center"/>
          </w:tcPr>
          <w:p>
            <w:pPr>
              <w:pStyle w:val="15"/>
            </w:pPr>
            <w:r>
              <w:t>2.50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70.52</w:t>
            </w:r>
          </w:p>
        </w:tc>
        <w:tc>
          <w:tcPr>
            <w:tcW w:w="1083" w:type="dxa"/>
            <w:vAlign w:val="center"/>
          </w:tcPr>
          <w:p>
            <w:pPr>
              <w:pStyle w:val="8"/>
            </w:pPr>
            <w:r>
              <w:t>便携式计算机</w:t>
            </w:r>
          </w:p>
        </w:tc>
        <w:tc>
          <w:tcPr>
            <w:tcW w:w="924" w:type="dxa"/>
            <w:vAlign w:val="center"/>
          </w:tcPr>
          <w:p>
            <w:pPr>
              <w:pStyle w:val="8"/>
            </w:pPr>
            <w:r>
              <w:t>A02010108</w:t>
            </w:r>
          </w:p>
        </w:tc>
        <w:tc>
          <w:tcPr>
            <w:tcW w:w="924" w:type="dxa"/>
            <w:vAlign w:val="center"/>
          </w:tcPr>
          <w:p>
            <w:pPr>
              <w:pStyle w:val="9"/>
            </w:pPr>
            <w:r>
              <w:t>台</w:t>
            </w:r>
          </w:p>
        </w:tc>
        <w:tc>
          <w:tcPr>
            <w:tcW w:w="924" w:type="dxa"/>
            <w:vAlign w:val="center"/>
          </w:tcPr>
          <w:p>
            <w:pPr>
              <w:pStyle w:val="15"/>
            </w:pPr>
            <w:r>
              <w:t>2</w:t>
            </w:r>
          </w:p>
        </w:tc>
        <w:tc>
          <w:tcPr>
            <w:tcW w:w="924" w:type="dxa"/>
            <w:vAlign w:val="center"/>
          </w:tcPr>
          <w:p>
            <w:pPr>
              <w:pStyle w:val="15"/>
            </w:pPr>
            <w:r>
              <w:t>0.60</w:t>
            </w:r>
          </w:p>
        </w:tc>
        <w:tc>
          <w:tcPr>
            <w:tcW w:w="924" w:type="dxa"/>
            <w:vAlign w:val="center"/>
          </w:tcPr>
          <w:p>
            <w:pPr>
              <w:pStyle w:val="15"/>
            </w:pPr>
            <w:r>
              <w:t>1.20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1.20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70.52</w:t>
            </w:r>
          </w:p>
        </w:tc>
        <w:tc>
          <w:tcPr>
            <w:tcW w:w="1083" w:type="dxa"/>
            <w:vAlign w:val="center"/>
          </w:tcPr>
          <w:p>
            <w:pPr>
              <w:pStyle w:val="8"/>
            </w:pPr>
            <w:r>
              <w:t>A4 黑白打印机</w:t>
            </w:r>
          </w:p>
        </w:tc>
        <w:tc>
          <w:tcPr>
            <w:tcW w:w="924" w:type="dxa"/>
            <w:vAlign w:val="center"/>
          </w:tcPr>
          <w:p>
            <w:pPr>
              <w:pStyle w:val="8"/>
            </w:pPr>
            <w:r>
              <w:t>A02021003</w:t>
            </w:r>
          </w:p>
        </w:tc>
        <w:tc>
          <w:tcPr>
            <w:tcW w:w="924" w:type="dxa"/>
            <w:vAlign w:val="center"/>
          </w:tcPr>
          <w:p>
            <w:pPr>
              <w:pStyle w:val="9"/>
            </w:pPr>
            <w:r>
              <w:t>台</w:t>
            </w:r>
          </w:p>
        </w:tc>
        <w:tc>
          <w:tcPr>
            <w:tcW w:w="924" w:type="dxa"/>
            <w:vAlign w:val="center"/>
          </w:tcPr>
          <w:p>
            <w:pPr>
              <w:pStyle w:val="15"/>
            </w:pPr>
            <w:r>
              <w:t>4</w:t>
            </w:r>
          </w:p>
        </w:tc>
        <w:tc>
          <w:tcPr>
            <w:tcW w:w="924" w:type="dxa"/>
            <w:vAlign w:val="center"/>
          </w:tcPr>
          <w:p>
            <w:pPr>
              <w:pStyle w:val="15"/>
            </w:pPr>
            <w:r>
              <w:t>0.20</w:t>
            </w:r>
          </w:p>
        </w:tc>
        <w:tc>
          <w:tcPr>
            <w:tcW w:w="924" w:type="dxa"/>
            <w:vAlign w:val="center"/>
          </w:tcPr>
          <w:p>
            <w:pPr>
              <w:pStyle w:val="15"/>
            </w:pPr>
            <w:r>
              <w:t>0.80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0.80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70.52</w:t>
            </w:r>
          </w:p>
        </w:tc>
        <w:tc>
          <w:tcPr>
            <w:tcW w:w="1083" w:type="dxa"/>
            <w:vAlign w:val="center"/>
          </w:tcPr>
          <w:p>
            <w:pPr>
              <w:pStyle w:val="8"/>
            </w:pPr>
            <w:r>
              <w:t>空调机组</w:t>
            </w:r>
          </w:p>
        </w:tc>
        <w:tc>
          <w:tcPr>
            <w:tcW w:w="924" w:type="dxa"/>
            <w:vAlign w:val="center"/>
          </w:tcPr>
          <w:p>
            <w:pPr>
              <w:pStyle w:val="8"/>
            </w:pPr>
            <w:r>
              <w:t>A02052305</w:t>
            </w:r>
          </w:p>
        </w:tc>
        <w:tc>
          <w:tcPr>
            <w:tcW w:w="924" w:type="dxa"/>
            <w:vAlign w:val="center"/>
          </w:tcPr>
          <w:p>
            <w:pPr>
              <w:pStyle w:val="9"/>
            </w:pPr>
            <w:r>
              <w:t>台</w:t>
            </w:r>
          </w:p>
        </w:tc>
        <w:tc>
          <w:tcPr>
            <w:tcW w:w="924" w:type="dxa"/>
            <w:vAlign w:val="center"/>
          </w:tcPr>
          <w:p>
            <w:pPr>
              <w:pStyle w:val="15"/>
            </w:pPr>
            <w:r>
              <w:t>3</w:t>
            </w:r>
          </w:p>
        </w:tc>
        <w:tc>
          <w:tcPr>
            <w:tcW w:w="924" w:type="dxa"/>
            <w:vAlign w:val="center"/>
          </w:tcPr>
          <w:p>
            <w:pPr>
              <w:pStyle w:val="15"/>
            </w:pPr>
            <w:r>
              <w:t>0.60</w:t>
            </w:r>
          </w:p>
        </w:tc>
        <w:tc>
          <w:tcPr>
            <w:tcW w:w="924" w:type="dxa"/>
            <w:vAlign w:val="center"/>
          </w:tcPr>
          <w:p>
            <w:pPr>
              <w:pStyle w:val="15"/>
            </w:pPr>
            <w:r>
              <w:t>1.80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1.80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70.52</w:t>
            </w:r>
          </w:p>
        </w:tc>
        <w:tc>
          <w:tcPr>
            <w:tcW w:w="1083" w:type="dxa"/>
            <w:vAlign w:val="center"/>
          </w:tcPr>
          <w:p>
            <w:pPr>
              <w:pStyle w:val="8"/>
            </w:pPr>
            <w:r>
              <w:t>空调机组</w:t>
            </w:r>
          </w:p>
        </w:tc>
        <w:tc>
          <w:tcPr>
            <w:tcW w:w="924" w:type="dxa"/>
            <w:vAlign w:val="center"/>
          </w:tcPr>
          <w:p>
            <w:pPr>
              <w:pStyle w:val="8"/>
            </w:pPr>
            <w:r>
              <w:t>A02052305</w:t>
            </w:r>
          </w:p>
        </w:tc>
        <w:tc>
          <w:tcPr>
            <w:tcW w:w="924" w:type="dxa"/>
            <w:vAlign w:val="center"/>
          </w:tcPr>
          <w:p>
            <w:pPr>
              <w:pStyle w:val="9"/>
            </w:pPr>
            <w:r>
              <w:t>台</w:t>
            </w:r>
          </w:p>
        </w:tc>
        <w:tc>
          <w:tcPr>
            <w:tcW w:w="924" w:type="dxa"/>
            <w:vAlign w:val="center"/>
          </w:tcPr>
          <w:p>
            <w:pPr>
              <w:pStyle w:val="15"/>
            </w:pPr>
            <w:r>
              <w:t>3</w:t>
            </w:r>
          </w:p>
        </w:tc>
        <w:tc>
          <w:tcPr>
            <w:tcW w:w="924" w:type="dxa"/>
            <w:vAlign w:val="center"/>
          </w:tcPr>
          <w:p>
            <w:pPr>
              <w:pStyle w:val="15"/>
            </w:pPr>
            <w:r>
              <w:t>0.30</w:t>
            </w:r>
          </w:p>
        </w:tc>
        <w:tc>
          <w:tcPr>
            <w:tcW w:w="924" w:type="dxa"/>
            <w:vAlign w:val="center"/>
          </w:tcPr>
          <w:p>
            <w:pPr>
              <w:pStyle w:val="15"/>
            </w:pPr>
            <w:r>
              <w:t>0.90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0.90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70.52</w:t>
            </w:r>
          </w:p>
        </w:tc>
        <w:tc>
          <w:tcPr>
            <w:tcW w:w="1083" w:type="dxa"/>
            <w:vAlign w:val="center"/>
          </w:tcPr>
          <w:p>
            <w:pPr>
              <w:pStyle w:val="8"/>
            </w:pPr>
            <w:r>
              <w:t>文件(图文)传真机</w:t>
            </w:r>
          </w:p>
        </w:tc>
        <w:tc>
          <w:tcPr>
            <w:tcW w:w="924" w:type="dxa"/>
            <w:vAlign w:val="center"/>
          </w:tcPr>
          <w:p>
            <w:pPr>
              <w:pStyle w:val="8"/>
            </w:pPr>
            <w:r>
              <w:t>A02081001</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0.16</w:t>
            </w:r>
          </w:p>
        </w:tc>
        <w:tc>
          <w:tcPr>
            <w:tcW w:w="924" w:type="dxa"/>
            <w:vAlign w:val="center"/>
          </w:tcPr>
          <w:p>
            <w:pPr>
              <w:pStyle w:val="15"/>
            </w:pPr>
            <w:r>
              <w:t>0.16</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0.16</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棉花所科研业务用车购置</w:t>
            </w:r>
          </w:p>
        </w:tc>
        <w:tc>
          <w:tcPr>
            <w:tcW w:w="765" w:type="dxa"/>
            <w:vAlign w:val="center"/>
          </w:tcPr>
          <w:p>
            <w:pPr>
              <w:pStyle w:val="15"/>
            </w:pPr>
            <w:r>
              <w:t>25.00</w:t>
            </w:r>
          </w:p>
        </w:tc>
        <w:tc>
          <w:tcPr>
            <w:tcW w:w="1083" w:type="dxa"/>
            <w:vAlign w:val="center"/>
          </w:tcPr>
          <w:p>
            <w:pPr>
              <w:pStyle w:val="8"/>
            </w:pPr>
            <w:r>
              <w:t>其他乘用车</w:t>
            </w:r>
          </w:p>
        </w:tc>
        <w:tc>
          <w:tcPr>
            <w:tcW w:w="924" w:type="dxa"/>
            <w:vAlign w:val="center"/>
          </w:tcPr>
          <w:p>
            <w:pPr>
              <w:pStyle w:val="8"/>
            </w:pPr>
            <w:r>
              <w:t>A02030599</w:t>
            </w:r>
          </w:p>
        </w:tc>
        <w:tc>
          <w:tcPr>
            <w:tcW w:w="924" w:type="dxa"/>
            <w:vAlign w:val="center"/>
          </w:tcPr>
          <w:p>
            <w:pPr>
              <w:pStyle w:val="9"/>
            </w:pPr>
            <w:r>
              <w:t>辆</w:t>
            </w:r>
          </w:p>
        </w:tc>
        <w:tc>
          <w:tcPr>
            <w:tcW w:w="924" w:type="dxa"/>
            <w:vAlign w:val="center"/>
          </w:tcPr>
          <w:p>
            <w:pPr>
              <w:pStyle w:val="15"/>
            </w:pPr>
            <w:r>
              <w:t>1</w:t>
            </w:r>
          </w:p>
        </w:tc>
        <w:tc>
          <w:tcPr>
            <w:tcW w:w="924" w:type="dxa"/>
            <w:vAlign w:val="center"/>
          </w:tcPr>
          <w:p>
            <w:pPr>
              <w:pStyle w:val="15"/>
            </w:pPr>
            <w:r>
              <w:t>25.00</w:t>
            </w:r>
          </w:p>
        </w:tc>
        <w:tc>
          <w:tcPr>
            <w:tcW w:w="924" w:type="dxa"/>
            <w:vAlign w:val="center"/>
          </w:tcPr>
          <w:p>
            <w:pPr>
              <w:pStyle w:val="15"/>
            </w:pPr>
            <w:r>
              <w:t>25.00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25.00</w:t>
            </w: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棉花综合实验室条件提升（设备购置）</w:t>
            </w:r>
          </w:p>
        </w:tc>
        <w:tc>
          <w:tcPr>
            <w:tcW w:w="765" w:type="dxa"/>
            <w:vAlign w:val="center"/>
          </w:tcPr>
          <w:p>
            <w:pPr>
              <w:pStyle w:val="15"/>
            </w:pPr>
            <w:r>
              <w:t>245.34</w:t>
            </w:r>
          </w:p>
        </w:tc>
        <w:tc>
          <w:tcPr>
            <w:tcW w:w="1083" w:type="dxa"/>
            <w:vAlign w:val="center"/>
          </w:tcPr>
          <w:p>
            <w:pPr>
              <w:pStyle w:val="8"/>
            </w:pPr>
            <w:r>
              <w:t>生化分离分析仪器</w:t>
            </w:r>
          </w:p>
        </w:tc>
        <w:tc>
          <w:tcPr>
            <w:tcW w:w="924" w:type="dxa"/>
            <w:vAlign w:val="center"/>
          </w:tcPr>
          <w:p>
            <w:pPr>
              <w:pStyle w:val="8"/>
            </w:pPr>
            <w:r>
              <w:t>A02100417</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15.00</w:t>
            </w:r>
          </w:p>
        </w:tc>
        <w:tc>
          <w:tcPr>
            <w:tcW w:w="924" w:type="dxa"/>
            <w:vAlign w:val="center"/>
          </w:tcPr>
          <w:p>
            <w:pPr>
              <w:pStyle w:val="15"/>
            </w:pPr>
            <w:r>
              <w:t>15.00</w:t>
            </w:r>
          </w:p>
        </w:tc>
        <w:tc>
          <w:tcPr>
            <w:tcW w:w="924" w:type="dxa"/>
            <w:vAlign w:val="center"/>
          </w:tcPr>
          <w:p>
            <w:pPr>
              <w:pStyle w:val="15"/>
            </w:pPr>
            <w:r>
              <w:t>15.00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棉花综合实验室条件提升（设备购置）</w:t>
            </w:r>
          </w:p>
        </w:tc>
        <w:tc>
          <w:tcPr>
            <w:tcW w:w="765" w:type="dxa"/>
            <w:vAlign w:val="center"/>
          </w:tcPr>
          <w:p>
            <w:pPr>
              <w:pStyle w:val="15"/>
            </w:pPr>
            <w:r>
              <w:t>245.34</w:t>
            </w:r>
          </w:p>
        </w:tc>
        <w:tc>
          <w:tcPr>
            <w:tcW w:w="1083" w:type="dxa"/>
            <w:vAlign w:val="center"/>
          </w:tcPr>
          <w:p>
            <w:pPr>
              <w:pStyle w:val="8"/>
            </w:pPr>
            <w:r>
              <w:t>其他仪器仪表</w:t>
            </w:r>
          </w:p>
        </w:tc>
        <w:tc>
          <w:tcPr>
            <w:tcW w:w="924" w:type="dxa"/>
            <w:vAlign w:val="center"/>
          </w:tcPr>
          <w:p>
            <w:pPr>
              <w:pStyle w:val="8"/>
            </w:pPr>
            <w:r>
              <w:t>A02109900</w:t>
            </w:r>
          </w:p>
        </w:tc>
        <w:tc>
          <w:tcPr>
            <w:tcW w:w="924" w:type="dxa"/>
            <w:vAlign w:val="center"/>
          </w:tcPr>
          <w:p>
            <w:pPr>
              <w:pStyle w:val="9"/>
            </w:pPr>
            <w:r>
              <w:t>台</w:t>
            </w:r>
          </w:p>
        </w:tc>
        <w:tc>
          <w:tcPr>
            <w:tcW w:w="924" w:type="dxa"/>
            <w:vAlign w:val="center"/>
          </w:tcPr>
          <w:p>
            <w:pPr>
              <w:pStyle w:val="15"/>
            </w:pPr>
            <w:r>
              <w:t>2</w:t>
            </w:r>
          </w:p>
        </w:tc>
        <w:tc>
          <w:tcPr>
            <w:tcW w:w="924" w:type="dxa"/>
            <w:vAlign w:val="center"/>
          </w:tcPr>
          <w:p>
            <w:pPr>
              <w:pStyle w:val="15"/>
            </w:pPr>
            <w:r>
              <w:t>2.80</w:t>
            </w:r>
          </w:p>
        </w:tc>
        <w:tc>
          <w:tcPr>
            <w:tcW w:w="924" w:type="dxa"/>
            <w:vAlign w:val="center"/>
          </w:tcPr>
          <w:p>
            <w:pPr>
              <w:pStyle w:val="15"/>
            </w:pPr>
            <w:r>
              <w:t>5.60</w:t>
            </w:r>
          </w:p>
        </w:tc>
        <w:tc>
          <w:tcPr>
            <w:tcW w:w="924" w:type="dxa"/>
            <w:vAlign w:val="center"/>
          </w:tcPr>
          <w:p>
            <w:pPr>
              <w:pStyle w:val="15"/>
            </w:pPr>
            <w:r>
              <w:t>5.60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棉花综合实验室条件提升（设备购置）</w:t>
            </w:r>
          </w:p>
        </w:tc>
        <w:tc>
          <w:tcPr>
            <w:tcW w:w="765" w:type="dxa"/>
            <w:vAlign w:val="center"/>
          </w:tcPr>
          <w:p>
            <w:pPr>
              <w:pStyle w:val="15"/>
            </w:pPr>
            <w:r>
              <w:t>245.34</w:t>
            </w:r>
          </w:p>
        </w:tc>
        <w:tc>
          <w:tcPr>
            <w:tcW w:w="1083" w:type="dxa"/>
            <w:vAlign w:val="center"/>
          </w:tcPr>
          <w:p>
            <w:pPr>
              <w:pStyle w:val="8"/>
            </w:pPr>
            <w:r>
              <w:t>其他仪器仪表</w:t>
            </w:r>
          </w:p>
        </w:tc>
        <w:tc>
          <w:tcPr>
            <w:tcW w:w="924" w:type="dxa"/>
            <w:vAlign w:val="center"/>
          </w:tcPr>
          <w:p>
            <w:pPr>
              <w:pStyle w:val="8"/>
            </w:pPr>
            <w:r>
              <w:t>A02109900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11.00</w:t>
            </w:r>
          </w:p>
        </w:tc>
        <w:tc>
          <w:tcPr>
            <w:tcW w:w="924" w:type="dxa"/>
            <w:vAlign w:val="center"/>
          </w:tcPr>
          <w:p>
            <w:pPr>
              <w:pStyle w:val="15"/>
            </w:pPr>
            <w:r>
              <w:t>11.00</w:t>
            </w:r>
          </w:p>
        </w:tc>
        <w:tc>
          <w:tcPr>
            <w:tcW w:w="924" w:type="dxa"/>
            <w:vAlign w:val="center"/>
          </w:tcPr>
          <w:p>
            <w:pPr>
              <w:pStyle w:val="15"/>
            </w:pPr>
            <w:r>
              <w:t>11.00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棉花综合实验室条件提升（设备购置）</w:t>
            </w:r>
          </w:p>
        </w:tc>
        <w:tc>
          <w:tcPr>
            <w:tcW w:w="765" w:type="dxa"/>
            <w:vAlign w:val="center"/>
          </w:tcPr>
          <w:p>
            <w:pPr>
              <w:pStyle w:val="15"/>
            </w:pPr>
            <w:r>
              <w:t>245.34</w:t>
            </w:r>
          </w:p>
        </w:tc>
        <w:tc>
          <w:tcPr>
            <w:tcW w:w="1083" w:type="dxa"/>
            <w:vAlign w:val="center"/>
          </w:tcPr>
          <w:p>
            <w:pPr>
              <w:pStyle w:val="8"/>
            </w:pPr>
            <w:r>
              <w:t>其他仪器仪表</w:t>
            </w:r>
          </w:p>
        </w:tc>
        <w:tc>
          <w:tcPr>
            <w:tcW w:w="924" w:type="dxa"/>
            <w:vAlign w:val="center"/>
          </w:tcPr>
          <w:p>
            <w:pPr>
              <w:pStyle w:val="8"/>
            </w:pPr>
            <w:r>
              <w:t>A02109900</w:t>
            </w:r>
          </w:p>
        </w:tc>
        <w:tc>
          <w:tcPr>
            <w:tcW w:w="924" w:type="dxa"/>
            <w:vAlign w:val="center"/>
          </w:tcPr>
          <w:p>
            <w:pPr>
              <w:pStyle w:val="9"/>
            </w:pPr>
            <w:r>
              <w:t>台</w:t>
            </w:r>
          </w:p>
        </w:tc>
        <w:tc>
          <w:tcPr>
            <w:tcW w:w="924" w:type="dxa"/>
            <w:vAlign w:val="center"/>
          </w:tcPr>
          <w:p>
            <w:pPr>
              <w:pStyle w:val="15"/>
            </w:pPr>
            <w:r>
              <w:t>2</w:t>
            </w:r>
          </w:p>
        </w:tc>
        <w:tc>
          <w:tcPr>
            <w:tcW w:w="924" w:type="dxa"/>
            <w:vAlign w:val="center"/>
          </w:tcPr>
          <w:p>
            <w:pPr>
              <w:pStyle w:val="15"/>
            </w:pPr>
            <w:r>
              <w:t>1.20</w:t>
            </w:r>
          </w:p>
        </w:tc>
        <w:tc>
          <w:tcPr>
            <w:tcW w:w="924" w:type="dxa"/>
            <w:vAlign w:val="center"/>
          </w:tcPr>
          <w:p>
            <w:pPr>
              <w:pStyle w:val="15"/>
            </w:pPr>
            <w:r>
              <w:t>2.40</w:t>
            </w:r>
          </w:p>
        </w:tc>
        <w:tc>
          <w:tcPr>
            <w:tcW w:w="924" w:type="dxa"/>
            <w:vAlign w:val="center"/>
          </w:tcPr>
          <w:p>
            <w:pPr>
              <w:pStyle w:val="15"/>
            </w:pPr>
            <w:r>
              <w:t>2.40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棉花综合实验室条件提升（设备购置）</w:t>
            </w:r>
          </w:p>
        </w:tc>
        <w:tc>
          <w:tcPr>
            <w:tcW w:w="765" w:type="dxa"/>
            <w:vAlign w:val="center"/>
          </w:tcPr>
          <w:p>
            <w:pPr>
              <w:pStyle w:val="15"/>
            </w:pPr>
            <w:r>
              <w:t>245.34</w:t>
            </w:r>
          </w:p>
        </w:tc>
        <w:tc>
          <w:tcPr>
            <w:tcW w:w="1083" w:type="dxa"/>
            <w:vAlign w:val="center"/>
          </w:tcPr>
          <w:p>
            <w:pPr>
              <w:pStyle w:val="8"/>
            </w:pPr>
            <w:r>
              <w:t>其他仪器仪表</w:t>
            </w:r>
          </w:p>
        </w:tc>
        <w:tc>
          <w:tcPr>
            <w:tcW w:w="924" w:type="dxa"/>
            <w:vAlign w:val="center"/>
          </w:tcPr>
          <w:p>
            <w:pPr>
              <w:pStyle w:val="8"/>
            </w:pPr>
            <w:r>
              <w:t>A02109900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16.00</w:t>
            </w:r>
          </w:p>
        </w:tc>
        <w:tc>
          <w:tcPr>
            <w:tcW w:w="924" w:type="dxa"/>
            <w:vAlign w:val="center"/>
          </w:tcPr>
          <w:p>
            <w:pPr>
              <w:pStyle w:val="15"/>
            </w:pPr>
            <w:r>
              <w:t>16.00</w:t>
            </w:r>
          </w:p>
        </w:tc>
        <w:tc>
          <w:tcPr>
            <w:tcW w:w="924" w:type="dxa"/>
            <w:vAlign w:val="center"/>
          </w:tcPr>
          <w:p>
            <w:pPr>
              <w:pStyle w:val="15"/>
            </w:pPr>
            <w:r>
              <w:t>16.00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棉花综合实验室条件提升（设备购置）</w:t>
            </w:r>
          </w:p>
        </w:tc>
        <w:tc>
          <w:tcPr>
            <w:tcW w:w="765" w:type="dxa"/>
            <w:vAlign w:val="center"/>
          </w:tcPr>
          <w:p>
            <w:pPr>
              <w:pStyle w:val="15"/>
            </w:pPr>
            <w:r>
              <w:t>245.34</w:t>
            </w:r>
          </w:p>
        </w:tc>
        <w:tc>
          <w:tcPr>
            <w:tcW w:w="1083" w:type="dxa"/>
            <w:vAlign w:val="center"/>
          </w:tcPr>
          <w:p>
            <w:pPr>
              <w:pStyle w:val="8"/>
            </w:pPr>
            <w:r>
              <w:t>其他仪器仪表</w:t>
            </w:r>
          </w:p>
        </w:tc>
        <w:tc>
          <w:tcPr>
            <w:tcW w:w="924" w:type="dxa"/>
            <w:vAlign w:val="center"/>
          </w:tcPr>
          <w:p>
            <w:pPr>
              <w:pStyle w:val="8"/>
            </w:pPr>
            <w:r>
              <w:t>A02109900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1.00</w:t>
            </w:r>
          </w:p>
        </w:tc>
        <w:tc>
          <w:tcPr>
            <w:tcW w:w="924" w:type="dxa"/>
            <w:vAlign w:val="center"/>
          </w:tcPr>
          <w:p>
            <w:pPr>
              <w:pStyle w:val="15"/>
            </w:pPr>
            <w:r>
              <w:t>1.00</w:t>
            </w:r>
          </w:p>
        </w:tc>
        <w:tc>
          <w:tcPr>
            <w:tcW w:w="924" w:type="dxa"/>
            <w:vAlign w:val="center"/>
          </w:tcPr>
          <w:p>
            <w:pPr>
              <w:pStyle w:val="15"/>
            </w:pPr>
            <w:r>
              <w:t>1.00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棉花综合实验室条件提升（设备购置）</w:t>
            </w:r>
          </w:p>
        </w:tc>
        <w:tc>
          <w:tcPr>
            <w:tcW w:w="765" w:type="dxa"/>
            <w:vAlign w:val="center"/>
          </w:tcPr>
          <w:p>
            <w:pPr>
              <w:pStyle w:val="15"/>
            </w:pPr>
            <w:r>
              <w:t>245.34</w:t>
            </w:r>
          </w:p>
        </w:tc>
        <w:tc>
          <w:tcPr>
            <w:tcW w:w="1083" w:type="dxa"/>
            <w:vAlign w:val="center"/>
          </w:tcPr>
          <w:p>
            <w:pPr>
              <w:pStyle w:val="8"/>
            </w:pPr>
            <w:r>
              <w:t>其他仪器仪表</w:t>
            </w:r>
          </w:p>
        </w:tc>
        <w:tc>
          <w:tcPr>
            <w:tcW w:w="924" w:type="dxa"/>
            <w:vAlign w:val="center"/>
          </w:tcPr>
          <w:p>
            <w:pPr>
              <w:pStyle w:val="8"/>
            </w:pPr>
            <w:r>
              <w:t>A02109900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12.00</w:t>
            </w:r>
          </w:p>
        </w:tc>
        <w:tc>
          <w:tcPr>
            <w:tcW w:w="924" w:type="dxa"/>
            <w:vAlign w:val="center"/>
          </w:tcPr>
          <w:p>
            <w:pPr>
              <w:pStyle w:val="15"/>
            </w:pPr>
            <w:r>
              <w:t>12.00</w:t>
            </w:r>
          </w:p>
        </w:tc>
        <w:tc>
          <w:tcPr>
            <w:tcW w:w="924" w:type="dxa"/>
            <w:vAlign w:val="center"/>
          </w:tcPr>
          <w:p>
            <w:pPr>
              <w:pStyle w:val="15"/>
            </w:pPr>
            <w:r>
              <w:t>12.00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棉花综合实验室条件提升（设备购置）</w:t>
            </w:r>
          </w:p>
        </w:tc>
        <w:tc>
          <w:tcPr>
            <w:tcW w:w="765" w:type="dxa"/>
            <w:vAlign w:val="center"/>
          </w:tcPr>
          <w:p>
            <w:pPr>
              <w:pStyle w:val="15"/>
            </w:pPr>
            <w:r>
              <w:t>245.34</w:t>
            </w:r>
          </w:p>
        </w:tc>
        <w:tc>
          <w:tcPr>
            <w:tcW w:w="1083" w:type="dxa"/>
            <w:vAlign w:val="center"/>
          </w:tcPr>
          <w:p>
            <w:pPr>
              <w:pStyle w:val="8"/>
            </w:pPr>
            <w:r>
              <w:t>其他仪器仪表</w:t>
            </w:r>
          </w:p>
        </w:tc>
        <w:tc>
          <w:tcPr>
            <w:tcW w:w="924" w:type="dxa"/>
            <w:vAlign w:val="center"/>
          </w:tcPr>
          <w:p>
            <w:pPr>
              <w:pStyle w:val="8"/>
            </w:pPr>
            <w:r>
              <w:t>A02109900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15.00</w:t>
            </w:r>
          </w:p>
        </w:tc>
        <w:tc>
          <w:tcPr>
            <w:tcW w:w="924" w:type="dxa"/>
            <w:vAlign w:val="center"/>
          </w:tcPr>
          <w:p>
            <w:pPr>
              <w:pStyle w:val="15"/>
            </w:pPr>
            <w:r>
              <w:t>15.00</w:t>
            </w:r>
          </w:p>
        </w:tc>
        <w:tc>
          <w:tcPr>
            <w:tcW w:w="924" w:type="dxa"/>
            <w:vAlign w:val="center"/>
          </w:tcPr>
          <w:p>
            <w:pPr>
              <w:pStyle w:val="15"/>
            </w:pPr>
            <w:r>
              <w:t>15.00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棉花综合实验室条件提升（设备购置）</w:t>
            </w:r>
          </w:p>
        </w:tc>
        <w:tc>
          <w:tcPr>
            <w:tcW w:w="765" w:type="dxa"/>
            <w:vAlign w:val="center"/>
          </w:tcPr>
          <w:p>
            <w:pPr>
              <w:pStyle w:val="15"/>
            </w:pPr>
            <w:r>
              <w:t>245.34</w:t>
            </w:r>
          </w:p>
        </w:tc>
        <w:tc>
          <w:tcPr>
            <w:tcW w:w="1083" w:type="dxa"/>
            <w:vAlign w:val="center"/>
          </w:tcPr>
          <w:p>
            <w:pPr>
              <w:pStyle w:val="8"/>
            </w:pPr>
            <w:r>
              <w:t>其他仪器仪表</w:t>
            </w:r>
          </w:p>
        </w:tc>
        <w:tc>
          <w:tcPr>
            <w:tcW w:w="924" w:type="dxa"/>
            <w:vAlign w:val="center"/>
          </w:tcPr>
          <w:p>
            <w:pPr>
              <w:pStyle w:val="8"/>
            </w:pPr>
            <w:r>
              <w:t>A02109900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13.00</w:t>
            </w:r>
          </w:p>
        </w:tc>
        <w:tc>
          <w:tcPr>
            <w:tcW w:w="924" w:type="dxa"/>
            <w:vAlign w:val="center"/>
          </w:tcPr>
          <w:p>
            <w:pPr>
              <w:pStyle w:val="15"/>
            </w:pPr>
            <w:r>
              <w:t>13.00</w:t>
            </w:r>
          </w:p>
        </w:tc>
        <w:tc>
          <w:tcPr>
            <w:tcW w:w="924" w:type="dxa"/>
            <w:vAlign w:val="center"/>
          </w:tcPr>
          <w:p>
            <w:pPr>
              <w:pStyle w:val="15"/>
            </w:pPr>
            <w:r>
              <w:t>13.00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棉花综合实验室条件提升（设备购置）</w:t>
            </w:r>
          </w:p>
        </w:tc>
        <w:tc>
          <w:tcPr>
            <w:tcW w:w="765" w:type="dxa"/>
            <w:vAlign w:val="center"/>
          </w:tcPr>
          <w:p>
            <w:pPr>
              <w:pStyle w:val="15"/>
            </w:pPr>
            <w:r>
              <w:t>245.34</w:t>
            </w:r>
          </w:p>
        </w:tc>
        <w:tc>
          <w:tcPr>
            <w:tcW w:w="1083" w:type="dxa"/>
            <w:vAlign w:val="center"/>
          </w:tcPr>
          <w:p>
            <w:pPr>
              <w:pStyle w:val="8"/>
            </w:pPr>
            <w:r>
              <w:t>其他仪器仪表</w:t>
            </w:r>
          </w:p>
        </w:tc>
        <w:tc>
          <w:tcPr>
            <w:tcW w:w="924" w:type="dxa"/>
            <w:vAlign w:val="center"/>
          </w:tcPr>
          <w:p>
            <w:pPr>
              <w:pStyle w:val="8"/>
            </w:pPr>
            <w:r>
              <w:t>A02109900</w:t>
            </w:r>
          </w:p>
        </w:tc>
        <w:tc>
          <w:tcPr>
            <w:tcW w:w="924" w:type="dxa"/>
            <w:vAlign w:val="center"/>
          </w:tcPr>
          <w:p>
            <w:pPr>
              <w:pStyle w:val="9"/>
            </w:pPr>
            <w:r>
              <w:t>台</w:t>
            </w:r>
          </w:p>
        </w:tc>
        <w:tc>
          <w:tcPr>
            <w:tcW w:w="924" w:type="dxa"/>
            <w:vAlign w:val="center"/>
          </w:tcPr>
          <w:p>
            <w:pPr>
              <w:pStyle w:val="15"/>
            </w:pPr>
            <w:r>
              <w:t>3</w:t>
            </w:r>
          </w:p>
        </w:tc>
        <w:tc>
          <w:tcPr>
            <w:tcW w:w="924" w:type="dxa"/>
            <w:vAlign w:val="center"/>
          </w:tcPr>
          <w:p>
            <w:pPr>
              <w:pStyle w:val="15"/>
            </w:pPr>
            <w:r>
              <w:t>6.00</w:t>
            </w:r>
          </w:p>
        </w:tc>
        <w:tc>
          <w:tcPr>
            <w:tcW w:w="924" w:type="dxa"/>
            <w:vAlign w:val="center"/>
          </w:tcPr>
          <w:p>
            <w:pPr>
              <w:pStyle w:val="15"/>
            </w:pPr>
            <w:r>
              <w:t>18.00</w:t>
            </w:r>
          </w:p>
        </w:tc>
        <w:tc>
          <w:tcPr>
            <w:tcW w:w="924" w:type="dxa"/>
            <w:vAlign w:val="center"/>
          </w:tcPr>
          <w:p>
            <w:pPr>
              <w:pStyle w:val="15"/>
            </w:pPr>
            <w:r>
              <w:t>18.00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棉花综合实验室条件提升（设备购置）</w:t>
            </w:r>
          </w:p>
        </w:tc>
        <w:tc>
          <w:tcPr>
            <w:tcW w:w="765" w:type="dxa"/>
            <w:vAlign w:val="center"/>
          </w:tcPr>
          <w:p>
            <w:pPr>
              <w:pStyle w:val="15"/>
            </w:pPr>
            <w:r>
              <w:t>245.34</w:t>
            </w:r>
          </w:p>
        </w:tc>
        <w:tc>
          <w:tcPr>
            <w:tcW w:w="1083" w:type="dxa"/>
            <w:vAlign w:val="center"/>
          </w:tcPr>
          <w:p>
            <w:pPr>
              <w:pStyle w:val="8"/>
            </w:pPr>
            <w:r>
              <w:t>其他仪器仪表</w:t>
            </w:r>
          </w:p>
        </w:tc>
        <w:tc>
          <w:tcPr>
            <w:tcW w:w="924" w:type="dxa"/>
            <w:vAlign w:val="center"/>
          </w:tcPr>
          <w:p>
            <w:pPr>
              <w:pStyle w:val="8"/>
            </w:pPr>
            <w:r>
              <w:t>A02109900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50.00</w:t>
            </w:r>
          </w:p>
        </w:tc>
        <w:tc>
          <w:tcPr>
            <w:tcW w:w="924" w:type="dxa"/>
            <w:vAlign w:val="center"/>
          </w:tcPr>
          <w:p>
            <w:pPr>
              <w:pStyle w:val="15"/>
            </w:pPr>
            <w:r>
              <w:t>50.00</w:t>
            </w:r>
          </w:p>
        </w:tc>
        <w:tc>
          <w:tcPr>
            <w:tcW w:w="924" w:type="dxa"/>
            <w:vAlign w:val="center"/>
          </w:tcPr>
          <w:p>
            <w:pPr>
              <w:pStyle w:val="15"/>
            </w:pPr>
            <w:r>
              <w:t>50.00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棉花综合实验室条件提升（设备购置）</w:t>
            </w:r>
          </w:p>
        </w:tc>
        <w:tc>
          <w:tcPr>
            <w:tcW w:w="765" w:type="dxa"/>
            <w:vAlign w:val="center"/>
          </w:tcPr>
          <w:p>
            <w:pPr>
              <w:pStyle w:val="15"/>
            </w:pPr>
            <w:r>
              <w:t>245.34</w:t>
            </w:r>
          </w:p>
        </w:tc>
        <w:tc>
          <w:tcPr>
            <w:tcW w:w="1083" w:type="dxa"/>
            <w:vAlign w:val="center"/>
          </w:tcPr>
          <w:p>
            <w:pPr>
              <w:pStyle w:val="8"/>
            </w:pPr>
            <w:r>
              <w:t>其他仪器仪表</w:t>
            </w:r>
          </w:p>
        </w:tc>
        <w:tc>
          <w:tcPr>
            <w:tcW w:w="924" w:type="dxa"/>
            <w:vAlign w:val="center"/>
          </w:tcPr>
          <w:p>
            <w:pPr>
              <w:pStyle w:val="8"/>
            </w:pPr>
            <w:r>
              <w:t>A02109900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15.00</w:t>
            </w:r>
          </w:p>
        </w:tc>
        <w:tc>
          <w:tcPr>
            <w:tcW w:w="924" w:type="dxa"/>
            <w:vAlign w:val="center"/>
          </w:tcPr>
          <w:p>
            <w:pPr>
              <w:pStyle w:val="15"/>
            </w:pPr>
            <w:r>
              <w:t>15.00</w:t>
            </w:r>
          </w:p>
        </w:tc>
        <w:tc>
          <w:tcPr>
            <w:tcW w:w="924" w:type="dxa"/>
            <w:vAlign w:val="center"/>
          </w:tcPr>
          <w:p>
            <w:pPr>
              <w:pStyle w:val="15"/>
            </w:pPr>
            <w:r>
              <w:t>15.00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棉花综合实验室条件提升（设备购置）</w:t>
            </w:r>
          </w:p>
        </w:tc>
        <w:tc>
          <w:tcPr>
            <w:tcW w:w="765" w:type="dxa"/>
            <w:vAlign w:val="center"/>
          </w:tcPr>
          <w:p>
            <w:pPr>
              <w:pStyle w:val="15"/>
            </w:pPr>
            <w:r>
              <w:t>245.34</w:t>
            </w:r>
          </w:p>
        </w:tc>
        <w:tc>
          <w:tcPr>
            <w:tcW w:w="1083" w:type="dxa"/>
            <w:vAlign w:val="center"/>
          </w:tcPr>
          <w:p>
            <w:pPr>
              <w:pStyle w:val="8"/>
            </w:pPr>
            <w:r>
              <w:t>其他仪器仪表</w:t>
            </w:r>
          </w:p>
        </w:tc>
        <w:tc>
          <w:tcPr>
            <w:tcW w:w="924" w:type="dxa"/>
            <w:vAlign w:val="center"/>
          </w:tcPr>
          <w:p>
            <w:pPr>
              <w:pStyle w:val="8"/>
            </w:pPr>
            <w:r>
              <w:t>A02109900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10.74</w:t>
            </w:r>
          </w:p>
        </w:tc>
        <w:tc>
          <w:tcPr>
            <w:tcW w:w="924" w:type="dxa"/>
            <w:vAlign w:val="center"/>
          </w:tcPr>
          <w:p>
            <w:pPr>
              <w:pStyle w:val="15"/>
            </w:pPr>
            <w:r>
              <w:t>10.74</w:t>
            </w:r>
          </w:p>
        </w:tc>
        <w:tc>
          <w:tcPr>
            <w:tcW w:w="924" w:type="dxa"/>
            <w:vAlign w:val="center"/>
          </w:tcPr>
          <w:p>
            <w:pPr>
              <w:pStyle w:val="15"/>
            </w:pPr>
            <w:r>
              <w:t>10.74</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棉花综合实验室条件提升（设备购置）</w:t>
            </w:r>
          </w:p>
        </w:tc>
        <w:tc>
          <w:tcPr>
            <w:tcW w:w="765" w:type="dxa"/>
            <w:vAlign w:val="center"/>
          </w:tcPr>
          <w:p>
            <w:pPr>
              <w:pStyle w:val="15"/>
            </w:pPr>
            <w:r>
              <w:t>245.34</w:t>
            </w:r>
          </w:p>
        </w:tc>
        <w:tc>
          <w:tcPr>
            <w:tcW w:w="1083" w:type="dxa"/>
            <w:vAlign w:val="center"/>
          </w:tcPr>
          <w:p>
            <w:pPr>
              <w:pStyle w:val="8"/>
            </w:pPr>
            <w:r>
              <w:t>消毒灭菌设备及器具</w:t>
            </w:r>
          </w:p>
        </w:tc>
        <w:tc>
          <w:tcPr>
            <w:tcW w:w="924" w:type="dxa"/>
            <w:vAlign w:val="center"/>
          </w:tcPr>
          <w:p>
            <w:pPr>
              <w:pStyle w:val="8"/>
            </w:pPr>
            <w:r>
              <w:t>A02322800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10.00</w:t>
            </w:r>
          </w:p>
        </w:tc>
        <w:tc>
          <w:tcPr>
            <w:tcW w:w="924" w:type="dxa"/>
            <w:vAlign w:val="center"/>
          </w:tcPr>
          <w:p>
            <w:pPr>
              <w:pStyle w:val="15"/>
            </w:pPr>
            <w:r>
              <w:t>10.00</w:t>
            </w:r>
          </w:p>
        </w:tc>
        <w:tc>
          <w:tcPr>
            <w:tcW w:w="924" w:type="dxa"/>
            <w:vAlign w:val="center"/>
          </w:tcPr>
          <w:p>
            <w:pPr>
              <w:pStyle w:val="15"/>
            </w:pPr>
            <w:r>
              <w:t>10.00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棉花综合实验室条件提升（设备购置）</w:t>
            </w:r>
          </w:p>
        </w:tc>
        <w:tc>
          <w:tcPr>
            <w:tcW w:w="765" w:type="dxa"/>
            <w:vAlign w:val="center"/>
          </w:tcPr>
          <w:p>
            <w:pPr>
              <w:pStyle w:val="15"/>
            </w:pPr>
            <w:r>
              <w:t>245.34</w:t>
            </w:r>
          </w:p>
        </w:tc>
        <w:tc>
          <w:tcPr>
            <w:tcW w:w="1083" w:type="dxa"/>
            <w:vAlign w:val="center"/>
          </w:tcPr>
          <w:p>
            <w:pPr>
              <w:pStyle w:val="8"/>
            </w:pPr>
            <w:r>
              <w:t>其他台、桌类</w:t>
            </w:r>
          </w:p>
        </w:tc>
        <w:tc>
          <w:tcPr>
            <w:tcW w:w="924" w:type="dxa"/>
            <w:vAlign w:val="center"/>
          </w:tcPr>
          <w:p>
            <w:pPr>
              <w:pStyle w:val="8"/>
            </w:pPr>
            <w:r>
              <w:t>A05010299</w:t>
            </w:r>
          </w:p>
        </w:tc>
        <w:tc>
          <w:tcPr>
            <w:tcW w:w="924" w:type="dxa"/>
            <w:vAlign w:val="center"/>
          </w:tcPr>
          <w:p>
            <w:pPr>
              <w:pStyle w:val="9"/>
            </w:pPr>
            <w:r>
              <w:t>套</w:t>
            </w:r>
          </w:p>
        </w:tc>
        <w:tc>
          <w:tcPr>
            <w:tcW w:w="924" w:type="dxa"/>
            <w:vAlign w:val="center"/>
          </w:tcPr>
          <w:p>
            <w:pPr>
              <w:pStyle w:val="15"/>
            </w:pPr>
            <w:r>
              <w:t>1</w:t>
            </w:r>
          </w:p>
        </w:tc>
        <w:tc>
          <w:tcPr>
            <w:tcW w:w="924" w:type="dxa"/>
            <w:vAlign w:val="center"/>
          </w:tcPr>
          <w:p>
            <w:pPr>
              <w:pStyle w:val="15"/>
            </w:pPr>
            <w:r>
              <w:t>41.96</w:t>
            </w:r>
          </w:p>
        </w:tc>
        <w:tc>
          <w:tcPr>
            <w:tcW w:w="924" w:type="dxa"/>
            <w:vAlign w:val="center"/>
          </w:tcPr>
          <w:p>
            <w:pPr>
              <w:pStyle w:val="15"/>
            </w:pPr>
            <w:r>
              <w:t>41.96</w:t>
            </w:r>
          </w:p>
        </w:tc>
        <w:tc>
          <w:tcPr>
            <w:tcW w:w="924" w:type="dxa"/>
            <w:vAlign w:val="center"/>
          </w:tcPr>
          <w:p>
            <w:pPr>
              <w:pStyle w:val="15"/>
            </w:pPr>
            <w:r>
              <w:t>41.96</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棉花综合实验室条件提升（设备购置）</w:t>
            </w:r>
          </w:p>
        </w:tc>
        <w:tc>
          <w:tcPr>
            <w:tcW w:w="765" w:type="dxa"/>
            <w:vAlign w:val="center"/>
          </w:tcPr>
          <w:p>
            <w:pPr>
              <w:pStyle w:val="15"/>
            </w:pPr>
            <w:r>
              <w:t>245.34</w:t>
            </w:r>
          </w:p>
        </w:tc>
        <w:tc>
          <w:tcPr>
            <w:tcW w:w="1083" w:type="dxa"/>
            <w:vAlign w:val="center"/>
          </w:tcPr>
          <w:p>
            <w:pPr>
              <w:pStyle w:val="8"/>
            </w:pPr>
            <w:r>
              <w:t>其他用具</w:t>
            </w:r>
          </w:p>
        </w:tc>
        <w:tc>
          <w:tcPr>
            <w:tcW w:w="924" w:type="dxa"/>
            <w:vAlign w:val="center"/>
          </w:tcPr>
          <w:p>
            <w:pPr>
              <w:pStyle w:val="8"/>
            </w:pPr>
            <w:r>
              <w:t>A05029900</w:t>
            </w:r>
          </w:p>
        </w:tc>
        <w:tc>
          <w:tcPr>
            <w:tcW w:w="924" w:type="dxa"/>
            <w:vAlign w:val="center"/>
          </w:tcPr>
          <w:p>
            <w:pPr>
              <w:pStyle w:val="9"/>
            </w:pPr>
            <w:r>
              <w:t>台</w:t>
            </w:r>
          </w:p>
        </w:tc>
        <w:tc>
          <w:tcPr>
            <w:tcW w:w="924" w:type="dxa"/>
            <w:vAlign w:val="center"/>
          </w:tcPr>
          <w:p>
            <w:pPr>
              <w:pStyle w:val="15"/>
            </w:pPr>
            <w:r>
              <w:t>16</w:t>
            </w:r>
          </w:p>
        </w:tc>
        <w:tc>
          <w:tcPr>
            <w:tcW w:w="924" w:type="dxa"/>
            <w:vAlign w:val="center"/>
          </w:tcPr>
          <w:p>
            <w:pPr>
              <w:pStyle w:val="15"/>
            </w:pPr>
            <w:r>
              <w:t>0.54</w:t>
            </w:r>
          </w:p>
        </w:tc>
        <w:tc>
          <w:tcPr>
            <w:tcW w:w="924" w:type="dxa"/>
            <w:vAlign w:val="center"/>
          </w:tcPr>
          <w:p>
            <w:pPr>
              <w:pStyle w:val="15"/>
            </w:pPr>
            <w:r>
              <w:t>8.64</w:t>
            </w:r>
          </w:p>
        </w:tc>
        <w:tc>
          <w:tcPr>
            <w:tcW w:w="924" w:type="dxa"/>
            <w:vAlign w:val="center"/>
          </w:tcPr>
          <w:p>
            <w:pPr>
              <w:pStyle w:val="15"/>
            </w:pPr>
            <w:r>
              <w:t>8.64</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棉花综合实验室条件提升（维修改造）</w:t>
            </w:r>
          </w:p>
        </w:tc>
        <w:tc>
          <w:tcPr>
            <w:tcW w:w="765" w:type="dxa"/>
            <w:vAlign w:val="center"/>
          </w:tcPr>
          <w:p>
            <w:pPr>
              <w:pStyle w:val="15"/>
            </w:pPr>
            <w:r>
              <w:t>443.66</w:t>
            </w:r>
          </w:p>
        </w:tc>
        <w:tc>
          <w:tcPr>
            <w:tcW w:w="1083" w:type="dxa"/>
            <w:vAlign w:val="center"/>
          </w:tcPr>
          <w:p>
            <w:pPr>
              <w:pStyle w:val="8"/>
            </w:pPr>
            <w:r>
              <w:t>其他输送设备</w:t>
            </w:r>
          </w:p>
        </w:tc>
        <w:tc>
          <w:tcPr>
            <w:tcW w:w="924" w:type="dxa"/>
            <w:vAlign w:val="center"/>
          </w:tcPr>
          <w:p>
            <w:pPr>
              <w:pStyle w:val="8"/>
            </w:pPr>
            <w:r>
              <w:t>A02051399</w:t>
            </w:r>
          </w:p>
        </w:tc>
        <w:tc>
          <w:tcPr>
            <w:tcW w:w="924" w:type="dxa"/>
            <w:vAlign w:val="center"/>
          </w:tcPr>
          <w:p>
            <w:pPr>
              <w:pStyle w:val="9"/>
            </w:pPr>
            <w:r>
              <w:t>套</w:t>
            </w:r>
          </w:p>
        </w:tc>
        <w:tc>
          <w:tcPr>
            <w:tcW w:w="924" w:type="dxa"/>
            <w:vAlign w:val="center"/>
          </w:tcPr>
          <w:p>
            <w:pPr>
              <w:pStyle w:val="15"/>
            </w:pPr>
            <w:r>
              <w:t>1</w:t>
            </w:r>
          </w:p>
        </w:tc>
        <w:tc>
          <w:tcPr>
            <w:tcW w:w="924" w:type="dxa"/>
            <w:vAlign w:val="center"/>
          </w:tcPr>
          <w:p>
            <w:pPr>
              <w:pStyle w:val="15"/>
            </w:pPr>
            <w:r>
              <w:t>1.28</w:t>
            </w:r>
          </w:p>
        </w:tc>
        <w:tc>
          <w:tcPr>
            <w:tcW w:w="924" w:type="dxa"/>
            <w:vAlign w:val="center"/>
          </w:tcPr>
          <w:p>
            <w:pPr>
              <w:pStyle w:val="15"/>
            </w:pPr>
            <w:r>
              <w:t>1.28</w:t>
            </w:r>
          </w:p>
        </w:tc>
        <w:tc>
          <w:tcPr>
            <w:tcW w:w="924" w:type="dxa"/>
            <w:vAlign w:val="center"/>
          </w:tcPr>
          <w:p>
            <w:pPr>
              <w:pStyle w:val="15"/>
            </w:pPr>
            <w:r>
              <w:t>1.28</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棉花综合实验室条件提升（维修改造）</w:t>
            </w:r>
          </w:p>
        </w:tc>
        <w:tc>
          <w:tcPr>
            <w:tcW w:w="765" w:type="dxa"/>
            <w:vAlign w:val="center"/>
          </w:tcPr>
          <w:p>
            <w:pPr>
              <w:pStyle w:val="15"/>
            </w:pPr>
            <w:r>
              <w:t>443.66</w:t>
            </w:r>
          </w:p>
        </w:tc>
        <w:tc>
          <w:tcPr>
            <w:tcW w:w="1083" w:type="dxa"/>
            <w:vAlign w:val="center"/>
          </w:tcPr>
          <w:p>
            <w:pPr>
              <w:pStyle w:val="8"/>
            </w:pPr>
            <w:r>
              <w:t>空调机组</w:t>
            </w:r>
          </w:p>
        </w:tc>
        <w:tc>
          <w:tcPr>
            <w:tcW w:w="924" w:type="dxa"/>
            <w:vAlign w:val="center"/>
          </w:tcPr>
          <w:p>
            <w:pPr>
              <w:pStyle w:val="8"/>
            </w:pPr>
            <w:r>
              <w:t>A02052305</w:t>
            </w:r>
          </w:p>
        </w:tc>
        <w:tc>
          <w:tcPr>
            <w:tcW w:w="924" w:type="dxa"/>
            <w:vAlign w:val="center"/>
          </w:tcPr>
          <w:p>
            <w:pPr>
              <w:pStyle w:val="9"/>
            </w:pPr>
            <w:r>
              <w:t>套</w:t>
            </w:r>
          </w:p>
        </w:tc>
        <w:tc>
          <w:tcPr>
            <w:tcW w:w="924" w:type="dxa"/>
            <w:vAlign w:val="center"/>
          </w:tcPr>
          <w:p>
            <w:pPr>
              <w:pStyle w:val="15"/>
            </w:pPr>
            <w:r>
              <w:t>1</w:t>
            </w:r>
          </w:p>
        </w:tc>
        <w:tc>
          <w:tcPr>
            <w:tcW w:w="924" w:type="dxa"/>
            <w:vAlign w:val="center"/>
          </w:tcPr>
          <w:p>
            <w:pPr>
              <w:pStyle w:val="15"/>
            </w:pPr>
            <w:r>
              <w:t>24.83</w:t>
            </w:r>
          </w:p>
        </w:tc>
        <w:tc>
          <w:tcPr>
            <w:tcW w:w="924" w:type="dxa"/>
            <w:vAlign w:val="center"/>
          </w:tcPr>
          <w:p>
            <w:pPr>
              <w:pStyle w:val="15"/>
            </w:pPr>
            <w:r>
              <w:t>24.83</w:t>
            </w:r>
          </w:p>
        </w:tc>
        <w:tc>
          <w:tcPr>
            <w:tcW w:w="924" w:type="dxa"/>
            <w:vAlign w:val="center"/>
          </w:tcPr>
          <w:p>
            <w:pPr>
              <w:pStyle w:val="15"/>
            </w:pPr>
            <w:r>
              <w:t>24.83</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棉花综合实验室条件提升（维修改造）</w:t>
            </w:r>
          </w:p>
        </w:tc>
        <w:tc>
          <w:tcPr>
            <w:tcW w:w="765" w:type="dxa"/>
            <w:vAlign w:val="center"/>
          </w:tcPr>
          <w:p>
            <w:pPr>
              <w:pStyle w:val="15"/>
            </w:pPr>
            <w:r>
              <w:t>443.66</w:t>
            </w:r>
          </w:p>
        </w:tc>
        <w:tc>
          <w:tcPr>
            <w:tcW w:w="1083" w:type="dxa"/>
            <w:vAlign w:val="center"/>
          </w:tcPr>
          <w:p>
            <w:pPr>
              <w:pStyle w:val="8"/>
            </w:pPr>
            <w:r>
              <w:t>不间断电源</w:t>
            </w:r>
          </w:p>
        </w:tc>
        <w:tc>
          <w:tcPr>
            <w:tcW w:w="924" w:type="dxa"/>
            <w:vAlign w:val="center"/>
          </w:tcPr>
          <w:p>
            <w:pPr>
              <w:pStyle w:val="8"/>
            </w:pPr>
            <w:r>
              <w:t>A02061504</w:t>
            </w:r>
          </w:p>
        </w:tc>
        <w:tc>
          <w:tcPr>
            <w:tcW w:w="924" w:type="dxa"/>
            <w:vAlign w:val="center"/>
          </w:tcPr>
          <w:p>
            <w:pPr>
              <w:pStyle w:val="9"/>
            </w:pPr>
            <w:r>
              <w:t>套</w:t>
            </w:r>
          </w:p>
        </w:tc>
        <w:tc>
          <w:tcPr>
            <w:tcW w:w="924" w:type="dxa"/>
            <w:vAlign w:val="center"/>
          </w:tcPr>
          <w:p>
            <w:pPr>
              <w:pStyle w:val="15"/>
            </w:pPr>
            <w:r>
              <w:t>1</w:t>
            </w:r>
          </w:p>
        </w:tc>
        <w:tc>
          <w:tcPr>
            <w:tcW w:w="924" w:type="dxa"/>
            <w:vAlign w:val="center"/>
          </w:tcPr>
          <w:p>
            <w:pPr>
              <w:pStyle w:val="15"/>
            </w:pPr>
            <w:r>
              <w:t>5.00</w:t>
            </w:r>
          </w:p>
        </w:tc>
        <w:tc>
          <w:tcPr>
            <w:tcW w:w="924" w:type="dxa"/>
            <w:vAlign w:val="center"/>
          </w:tcPr>
          <w:p>
            <w:pPr>
              <w:pStyle w:val="15"/>
            </w:pPr>
            <w:r>
              <w:t>5.00</w:t>
            </w:r>
          </w:p>
        </w:tc>
        <w:tc>
          <w:tcPr>
            <w:tcW w:w="924" w:type="dxa"/>
            <w:vAlign w:val="center"/>
          </w:tcPr>
          <w:p>
            <w:pPr>
              <w:pStyle w:val="15"/>
            </w:pPr>
            <w:r>
              <w:t>5.00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棉花综合实验室条件提升（维修改造）</w:t>
            </w:r>
          </w:p>
        </w:tc>
        <w:tc>
          <w:tcPr>
            <w:tcW w:w="765" w:type="dxa"/>
            <w:vAlign w:val="center"/>
          </w:tcPr>
          <w:p>
            <w:pPr>
              <w:pStyle w:val="15"/>
            </w:pPr>
            <w:r>
              <w:t>443.66</w:t>
            </w:r>
          </w:p>
        </w:tc>
        <w:tc>
          <w:tcPr>
            <w:tcW w:w="1083" w:type="dxa"/>
            <w:vAlign w:val="center"/>
          </w:tcPr>
          <w:p>
            <w:pPr>
              <w:pStyle w:val="8"/>
            </w:pPr>
            <w:r>
              <w:t>空气净化设备</w:t>
            </w:r>
          </w:p>
        </w:tc>
        <w:tc>
          <w:tcPr>
            <w:tcW w:w="924" w:type="dxa"/>
            <w:vAlign w:val="center"/>
          </w:tcPr>
          <w:p>
            <w:pPr>
              <w:pStyle w:val="8"/>
            </w:pPr>
            <w:r>
              <w:t>A02061806</w:t>
            </w:r>
          </w:p>
        </w:tc>
        <w:tc>
          <w:tcPr>
            <w:tcW w:w="924" w:type="dxa"/>
            <w:vAlign w:val="center"/>
          </w:tcPr>
          <w:p>
            <w:pPr>
              <w:pStyle w:val="9"/>
            </w:pPr>
            <w:r>
              <w:t>套</w:t>
            </w:r>
          </w:p>
        </w:tc>
        <w:tc>
          <w:tcPr>
            <w:tcW w:w="924" w:type="dxa"/>
            <w:vAlign w:val="center"/>
          </w:tcPr>
          <w:p>
            <w:pPr>
              <w:pStyle w:val="15"/>
            </w:pPr>
            <w:r>
              <w:t>1</w:t>
            </w:r>
          </w:p>
        </w:tc>
        <w:tc>
          <w:tcPr>
            <w:tcW w:w="924" w:type="dxa"/>
            <w:vAlign w:val="center"/>
          </w:tcPr>
          <w:p>
            <w:pPr>
              <w:pStyle w:val="15"/>
            </w:pPr>
            <w:r>
              <w:t>25.41</w:t>
            </w:r>
          </w:p>
        </w:tc>
        <w:tc>
          <w:tcPr>
            <w:tcW w:w="924" w:type="dxa"/>
            <w:vAlign w:val="center"/>
          </w:tcPr>
          <w:p>
            <w:pPr>
              <w:pStyle w:val="15"/>
            </w:pPr>
            <w:r>
              <w:t>25.41</w:t>
            </w:r>
          </w:p>
        </w:tc>
        <w:tc>
          <w:tcPr>
            <w:tcW w:w="924" w:type="dxa"/>
            <w:vAlign w:val="center"/>
          </w:tcPr>
          <w:p>
            <w:pPr>
              <w:pStyle w:val="15"/>
            </w:pPr>
            <w:r>
              <w:t>25.41</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棉花综合实验室条件提升（维修改造）</w:t>
            </w:r>
          </w:p>
        </w:tc>
        <w:tc>
          <w:tcPr>
            <w:tcW w:w="765" w:type="dxa"/>
            <w:vAlign w:val="center"/>
          </w:tcPr>
          <w:p>
            <w:pPr>
              <w:pStyle w:val="15"/>
            </w:pPr>
            <w:r>
              <w:t>443.66</w:t>
            </w:r>
          </w:p>
        </w:tc>
        <w:tc>
          <w:tcPr>
            <w:tcW w:w="1083" w:type="dxa"/>
            <w:vAlign w:val="center"/>
          </w:tcPr>
          <w:p>
            <w:pPr>
              <w:pStyle w:val="8"/>
            </w:pPr>
            <w:r>
              <w:t>水质污染防治设备</w:t>
            </w:r>
          </w:p>
        </w:tc>
        <w:tc>
          <w:tcPr>
            <w:tcW w:w="924" w:type="dxa"/>
            <w:vAlign w:val="center"/>
          </w:tcPr>
          <w:p>
            <w:pPr>
              <w:pStyle w:val="8"/>
            </w:pPr>
            <w:r>
              <w:t>A02360200</w:t>
            </w:r>
          </w:p>
        </w:tc>
        <w:tc>
          <w:tcPr>
            <w:tcW w:w="924" w:type="dxa"/>
            <w:vAlign w:val="center"/>
          </w:tcPr>
          <w:p>
            <w:pPr>
              <w:pStyle w:val="9"/>
            </w:pPr>
            <w:r>
              <w:t>套</w:t>
            </w:r>
          </w:p>
        </w:tc>
        <w:tc>
          <w:tcPr>
            <w:tcW w:w="924" w:type="dxa"/>
            <w:vAlign w:val="center"/>
          </w:tcPr>
          <w:p>
            <w:pPr>
              <w:pStyle w:val="15"/>
            </w:pPr>
            <w:r>
              <w:t>1</w:t>
            </w:r>
          </w:p>
        </w:tc>
        <w:tc>
          <w:tcPr>
            <w:tcW w:w="924" w:type="dxa"/>
            <w:vAlign w:val="center"/>
          </w:tcPr>
          <w:p>
            <w:pPr>
              <w:pStyle w:val="15"/>
            </w:pPr>
            <w:r>
              <w:t>18.78</w:t>
            </w:r>
          </w:p>
        </w:tc>
        <w:tc>
          <w:tcPr>
            <w:tcW w:w="924" w:type="dxa"/>
            <w:vAlign w:val="center"/>
          </w:tcPr>
          <w:p>
            <w:pPr>
              <w:pStyle w:val="15"/>
            </w:pPr>
            <w:r>
              <w:t>18.78</w:t>
            </w:r>
          </w:p>
        </w:tc>
        <w:tc>
          <w:tcPr>
            <w:tcW w:w="924" w:type="dxa"/>
            <w:vAlign w:val="center"/>
          </w:tcPr>
          <w:p>
            <w:pPr>
              <w:pStyle w:val="15"/>
            </w:pPr>
            <w:r>
              <w:t>18.78</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棉花综合实验室条件提升（维修改造）</w:t>
            </w:r>
          </w:p>
        </w:tc>
        <w:tc>
          <w:tcPr>
            <w:tcW w:w="765" w:type="dxa"/>
            <w:vAlign w:val="center"/>
          </w:tcPr>
          <w:p>
            <w:pPr>
              <w:pStyle w:val="15"/>
            </w:pPr>
            <w:r>
              <w:t>443.66</w:t>
            </w:r>
          </w:p>
        </w:tc>
        <w:tc>
          <w:tcPr>
            <w:tcW w:w="1083" w:type="dxa"/>
            <w:vAlign w:val="center"/>
          </w:tcPr>
          <w:p>
            <w:pPr>
              <w:pStyle w:val="8"/>
            </w:pPr>
            <w:r>
              <w:t>消防设备</w:t>
            </w:r>
          </w:p>
        </w:tc>
        <w:tc>
          <w:tcPr>
            <w:tcW w:w="924" w:type="dxa"/>
            <w:vAlign w:val="center"/>
          </w:tcPr>
          <w:p>
            <w:pPr>
              <w:pStyle w:val="8"/>
            </w:pPr>
            <w:r>
              <w:t>A02370100</w:t>
            </w:r>
          </w:p>
        </w:tc>
        <w:tc>
          <w:tcPr>
            <w:tcW w:w="924" w:type="dxa"/>
            <w:vAlign w:val="center"/>
          </w:tcPr>
          <w:p>
            <w:pPr>
              <w:pStyle w:val="9"/>
            </w:pPr>
            <w:r>
              <w:t>套</w:t>
            </w:r>
          </w:p>
        </w:tc>
        <w:tc>
          <w:tcPr>
            <w:tcW w:w="924" w:type="dxa"/>
            <w:vAlign w:val="center"/>
          </w:tcPr>
          <w:p>
            <w:pPr>
              <w:pStyle w:val="15"/>
            </w:pPr>
            <w:r>
              <w:t>1</w:t>
            </w:r>
          </w:p>
        </w:tc>
        <w:tc>
          <w:tcPr>
            <w:tcW w:w="924" w:type="dxa"/>
            <w:vAlign w:val="center"/>
          </w:tcPr>
          <w:p>
            <w:pPr>
              <w:pStyle w:val="15"/>
            </w:pPr>
            <w:r>
              <w:t>3.96</w:t>
            </w:r>
          </w:p>
        </w:tc>
        <w:tc>
          <w:tcPr>
            <w:tcW w:w="924" w:type="dxa"/>
            <w:vAlign w:val="center"/>
          </w:tcPr>
          <w:p>
            <w:pPr>
              <w:pStyle w:val="15"/>
            </w:pPr>
            <w:r>
              <w:t>3.96</w:t>
            </w:r>
          </w:p>
        </w:tc>
        <w:tc>
          <w:tcPr>
            <w:tcW w:w="924" w:type="dxa"/>
            <w:vAlign w:val="center"/>
          </w:tcPr>
          <w:p>
            <w:pPr>
              <w:pStyle w:val="15"/>
            </w:pPr>
            <w:r>
              <w:t>3.96</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棉花综合实验室条件提升（维修改造）</w:t>
            </w:r>
          </w:p>
        </w:tc>
        <w:tc>
          <w:tcPr>
            <w:tcW w:w="765" w:type="dxa"/>
            <w:vAlign w:val="center"/>
          </w:tcPr>
          <w:p>
            <w:pPr>
              <w:pStyle w:val="15"/>
            </w:pPr>
            <w:r>
              <w:t>443.66</w:t>
            </w:r>
          </w:p>
        </w:tc>
        <w:tc>
          <w:tcPr>
            <w:tcW w:w="1083" w:type="dxa"/>
            <w:vAlign w:val="center"/>
          </w:tcPr>
          <w:p>
            <w:pPr>
              <w:pStyle w:val="8"/>
            </w:pPr>
            <w:r>
              <w:t>其他安装</w:t>
            </w:r>
          </w:p>
        </w:tc>
        <w:tc>
          <w:tcPr>
            <w:tcW w:w="924" w:type="dxa"/>
            <w:vAlign w:val="center"/>
          </w:tcPr>
          <w:p>
            <w:pPr>
              <w:pStyle w:val="8"/>
            </w:pPr>
            <w:r>
              <w:t>B06990000</w:t>
            </w:r>
          </w:p>
        </w:tc>
        <w:tc>
          <w:tcPr>
            <w:tcW w:w="924" w:type="dxa"/>
            <w:vAlign w:val="center"/>
          </w:tcPr>
          <w:p>
            <w:pPr>
              <w:pStyle w:val="9"/>
            </w:pPr>
            <w:r>
              <w:t>批</w:t>
            </w:r>
          </w:p>
        </w:tc>
        <w:tc>
          <w:tcPr>
            <w:tcW w:w="924" w:type="dxa"/>
            <w:vAlign w:val="center"/>
          </w:tcPr>
          <w:p>
            <w:pPr>
              <w:pStyle w:val="15"/>
            </w:pPr>
            <w:r>
              <w:t>1</w:t>
            </w:r>
          </w:p>
        </w:tc>
        <w:tc>
          <w:tcPr>
            <w:tcW w:w="924" w:type="dxa"/>
            <w:vAlign w:val="center"/>
          </w:tcPr>
          <w:p>
            <w:pPr>
              <w:pStyle w:val="15"/>
            </w:pPr>
            <w:r>
              <w:t>48.63</w:t>
            </w:r>
          </w:p>
        </w:tc>
        <w:tc>
          <w:tcPr>
            <w:tcW w:w="924" w:type="dxa"/>
            <w:vAlign w:val="center"/>
          </w:tcPr>
          <w:p>
            <w:pPr>
              <w:pStyle w:val="15"/>
            </w:pPr>
            <w:r>
              <w:t>48.63</w:t>
            </w:r>
          </w:p>
        </w:tc>
        <w:tc>
          <w:tcPr>
            <w:tcW w:w="924" w:type="dxa"/>
            <w:vAlign w:val="center"/>
          </w:tcPr>
          <w:p>
            <w:pPr>
              <w:pStyle w:val="15"/>
            </w:pPr>
            <w:r>
              <w:t>48.63</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48.63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棉花综合实验室条件提升（维修改造）</w:t>
            </w:r>
          </w:p>
        </w:tc>
        <w:tc>
          <w:tcPr>
            <w:tcW w:w="765" w:type="dxa"/>
            <w:vAlign w:val="center"/>
          </w:tcPr>
          <w:p>
            <w:pPr>
              <w:pStyle w:val="15"/>
            </w:pPr>
            <w:r>
              <w:t>443.66</w:t>
            </w:r>
          </w:p>
        </w:tc>
        <w:tc>
          <w:tcPr>
            <w:tcW w:w="1083" w:type="dxa"/>
            <w:vAlign w:val="center"/>
          </w:tcPr>
          <w:p>
            <w:pPr>
              <w:pStyle w:val="8"/>
            </w:pPr>
            <w:r>
              <w:t>其他建筑物、构筑物修缮</w:t>
            </w:r>
          </w:p>
        </w:tc>
        <w:tc>
          <w:tcPr>
            <w:tcW w:w="924" w:type="dxa"/>
            <w:vAlign w:val="center"/>
          </w:tcPr>
          <w:p>
            <w:pPr>
              <w:pStyle w:val="8"/>
            </w:pPr>
            <w:r>
              <w:t>B08990000</w:t>
            </w:r>
          </w:p>
        </w:tc>
        <w:tc>
          <w:tcPr>
            <w:tcW w:w="924" w:type="dxa"/>
            <w:vAlign w:val="center"/>
          </w:tcPr>
          <w:p>
            <w:pPr>
              <w:pStyle w:val="9"/>
            </w:pPr>
            <w:r>
              <w:t>批</w:t>
            </w:r>
          </w:p>
        </w:tc>
        <w:tc>
          <w:tcPr>
            <w:tcW w:w="924" w:type="dxa"/>
            <w:vAlign w:val="center"/>
          </w:tcPr>
          <w:p>
            <w:pPr>
              <w:pStyle w:val="15"/>
            </w:pPr>
            <w:r>
              <w:t>1</w:t>
            </w:r>
          </w:p>
        </w:tc>
        <w:tc>
          <w:tcPr>
            <w:tcW w:w="924" w:type="dxa"/>
            <w:vAlign w:val="center"/>
          </w:tcPr>
          <w:p>
            <w:pPr>
              <w:pStyle w:val="15"/>
            </w:pPr>
            <w:r>
              <w:t>261.46</w:t>
            </w:r>
          </w:p>
        </w:tc>
        <w:tc>
          <w:tcPr>
            <w:tcW w:w="924" w:type="dxa"/>
            <w:vAlign w:val="center"/>
          </w:tcPr>
          <w:p>
            <w:pPr>
              <w:pStyle w:val="15"/>
            </w:pPr>
            <w:r>
              <w:t>261.46</w:t>
            </w:r>
          </w:p>
        </w:tc>
        <w:tc>
          <w:tcPr>
            <w:tcW w:w="924" w:type="dxa"/>
            <w:vAlign w:val="center"/>
          </w:tcPr>
          <w:p>
            <w:pPr>
              <w:pStyle w:val="15"/>
            </w:pPr>
            <w:r>
              <w:t>261.46</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261.46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t>河北省农林科学院昌黎果树研究所小计</w:t>
            </w:r>
          </w:p>
        </w:tc>
        <w:tc>
          <w:tcPr>
            <w:tcW w:w="765" w:type="dxa"/>
            <w:vAlign w:val="center"/>
          </w:tcPr>
          <w:p>
            <w:pPr>
              <w:pStyle w:val="13"/>
            </w:pPr>
          </w:p>
        </w:tc>
        <w:tc>
          <w:tcPr>
            <w:tcW w:w="1083" w:type="dxa"/>
            <w:vAlign w:val="center"/>
          </w:tcPr>
          <w:p>
            <w:pPr>
              <w:pStyle w:val="14"/>
            </w:pPr>
          </w:p>
        </w:tc>
        <w:tc>
          <w:tcPr>
            <w:tcW w:w="924" w:type="dxa"/>
            <w:vAlign w:val="center"/>
          </w:tcPr>
          <w:p>
            <w:pPr>
              <w:pStyle w:val="14"/>
            </w:pPr>
          </w:p>
        </w:tc>
        <w:tc>
          <w:tcPr>
            <w:tcW w:w="924" w:type="dxa"/>
            <w:vAlign w:val="center"/>
          </w:tcPr>
          <w:p>
            <w:pPr>
              <w:pStyle w:val="12"/>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315.50</w:t>
            </w:r>
          </w:p>
        </w:tc>
        <w:tc>
          <w:tcPr>
            <w:tcW w:w="924" w:type="dxa"/>
            <w:vAlign w:val="center"/>
          </w:tcPr>
          <w:p>
            <w:pPr>
              <w:pStyle w:val="13"/>
            </w:pPr>
            <w:r>
              <w:t>315.50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河北省农林科学院昌黎果树研究所创新平台建设</w:t>
            </w:r>
          </w:p>
        </w:tc>
        <w:tc>
          <w:tcPr>
            <w:tcW w:w="765" w:type="dxa"/>
            <w:vAlign w:val="center"/>
          </w:tcPr>
          <w:p>
            <w:pPr>
              <w:pStyle w:val="15"/>
            </w:pPr>
            <w:r>
              <w:t>325.00</w:t>
            </w:r>
          </w:p>
        </w:tc>
        <w:tc>
          <w:tcPr>
            <w:tcW w:w="1083" w:type="dxa"/>
            <w:vAlign w:val="center"/>
          </w:tcPr>
          <w:p>
            <w:pPr>
              <w:pStyle w:val="8"/>
            </w:pPr>
            <w:r>
              <w:t>农林牧渔仪器</w:t>
            </w:r>
          </w:p>
        </w:tc>
        <w:tc>
          <w:tcPr>
            <w:tcW w:w="924" w:type="dxa"/>
            <w:vAlign w:val="center"/>
          </w:tcPr>
          <w:p>
            <w:pPr>
              <w:pStyle w:val="8"/>
            </w:pPr>
            <w:r>
              <w:t>A02101000</w:t>
            </w:r>
          </w:p>
        </w:tc>
        <w:tc>
          <w:tcPr>
            <w:tcW w:w="924" w:type="dxa"/>
            <w:vAlign w:val="center"/>
          </w:tcPr>
          <w:p>
            <w:pPr>
              <w:pStyle w:val="9"/>
            </w:pPr>
            <w:r>
              <w:t>批</w:t>
            </w:r>
          </w:p>
        </w:tc>
        <w:tc>
          <w:tcPr>
            <w:tcW w:w="924" w:type="dxa"/>
            <w:vAlign w:val="center"/>
          </w:tcPr>
          <w:p>
            <w:pPr>
              <w:pStyle w:val="15"/>
            </w:pPr>
            <w:r>
              <w:t>1</w:t>
            </w:r>
          </w:p>
        </w:tc>
        <w:tc>
          <w:tcPr>
            <w:tcW w:w="924" w:type="dxa"/>
            <w:vAlign w:val="center"/>
          </w:tcPr>
          <w:p>
            <w:pPr>
              <w:pStyle w:val="15"/>
            </w:pPr>
            <w:r>
              <w:t>315.50</w:t>
            </w:r>
          </w:p>
        </w:tc>
        <w:tc>
          <w:tcPr>
            <w:tcW w:w="924" w:type="dxa"/>
            <w:vAlign w:val="center"/>
          </w:tcPr>
          <w:p>
            <w:pPr>
              <w:pStyle w:val="15"/>
            </w:pPr>
            <w:r>
              <w:t>315.50</w:t>
            </w:r>
          </w:p>
        </w:tc>
        <w:tc>
          <w:tcPr>
            <w:tcW w:w="924" w:type="dxa"/>
            <w:vAlign w:val="center"/>
          </w:tcPr>
          <w:p>
            <w:pPr>
              <w:pStyle w:val="15"/>
            </w:pPr>
            <w:r>
              <w:t>315.50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t>河北省农林科学院石家庄果树研究所小计</w:t>
            </w:r>
          </w:p>
        </w:tc>
        <w:tc>
          <w:tcPr>
            <w:tcW w:w="765" w:type="dxa"/>
            <w:vAlign w:val="center"/>
          </w:tcPr>
          <w:p>
            <w:pPr>
              <w:pStyle w:val="13"/>
            </w:pPr>
          </w:p>
        </w:tc>
        <w:tc>
          <w:tcPr>
            <w:tcW w:w="1083" w:type="dxa"/>
            <w:vAlign w:val="center"/>
          </w:tcPr>
          <w:p>
            <w:pPr>
              <w:pStyle w:val="14"/>
            </w:pPr>
          </w:p>
        </w:tc>
        <w:tc>
          <w:tcPr>
            <w:tcW w:w="924" w:type="dxa"/>
            <w:vAlign w:val="center"/>
          </w:tcPr>
          <w:p>
            <w:pPr>
              <w:pStyle w:val="14"/>
            </w:pPr>
          </w:p>
        </w:tc>
        <w:tc>
          <w:tcPr>
            <w:tcW w:w="924" w:type="dxa"/>
            <w:vAlign w:val="center"/>
          </w:tcPr>
          <w:p>
            <w:pPr>
              <w:pStyle w:val="12"/>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502.40</w:t>
            </w:r>
          </w:p>
        </w:tc>
        <w:tc>
          <w:tcPr>
            <w:tcW w:w="924" w:type="dxa"/>
            <w:vAlign w:val="center"/>
          </w:tcPr>
          <w:p>
            <w:pPr>
              <w:pStyle w:val="13"/>
            </w:pPr>
            <w:r>
              <w:t>487.80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14.60</w:t>
            </w:r>
          </w:p>
        </w:tc>
        <w:tc>
          <w:tcPr>
            <w:tcW w:w="924" w:type="dxa"/>
            <w:vAlign w:val="center"/>
          </w:tcPr>
          <w:p>
            <w:pPr>
              <w:pStyle w:val="13"/>
            </w:pPr>
          </w:p>
        </w:tc>
        <w:tc>
          <w:tcPr>
            <w:tcW w:w="924" w:type="dxa"/>
            <w:vAlign w:val="center"/>
          </w:tcPr>
          <w:p>
            <w:pPr>
              <w:pStyle w:val="13"/>
            </w:pPr>
          </w:p>
        </w:tc>
        <w:tc>
          <w:tcPr>
            <w:tcW w:w="924" w:type="dxa"/>
            <w:vAlign w:val="center"/>
          </w:tcPr>
          <w:p>
            <w:pPr>
              <w:pStyle w:val="13"/>
            </w:pPr>
            <w:r>
              <w:t>269.54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440.34</w:t>
            </w:r>
          </w:p>
        </w:tc>
        <w:tc>
          <w:tcPr>
            <w:tcW w:w="1083" w:type="dxa"/>
            <w:vAlign w:val="center"/>
          </w:tcPr>
          <w:p>
            <w:pPr>
              <w:pStyle w:val="8"/>
            </w:pPr>
            <w:r>
              <w:t>台式计算机</w:t>
            </w:r>
          </w:p>
        </w:tc>
        <w:tc>
          <w:tcPr>
            <w:tcW w:w="924" w:type="dxa"/>
            <w:vAlign w:val="center"/>
          </w:tcPr>
          <w:p>
            <w:pPr>
              <w:pStyle w:val="8"/>
            </w:pPr>
            <w:r>
              <w:t>A02010105</w:t>
            </w:r>
          </w:p>
        </w:tc>
        <w:tc>
          <w:tcPr>
            <w:tcW w:w="924" w:type="dxa"/>
            <w:vAlign w:val="center"/>
          </w:tcPr>
          <w:p>
            <w:pPr>
              <w:pStyle w:val="9"/>
            </w:pPr>
            <w:r>
              <w:t>台</w:t>
            </w:r>
          </w:p>
        </w:tc>
        <w:tc>
          <w:tcPr>
            <w:tcW w:w="924" w:type="dxa"/>
            <w:vAlign w:val="center"/>
          </w:tcPr>
          <w:p>
            <w:pPr>
              <w:pStyle w:val="15"/>
            </w:pPr>
            <w:r>
              <w:t>10</w:t>
            </w:r>
          </w:p>
        </w:tc>
        <w:tc>
          <w:tcPr>
            <w:tcW w:w="924" w:type="dxa"/>
            <w:vAlign w:val="center"/>
          </w:tcPr>
          <w:p>
            <w:pPr>
              <w:pStyle w:val="15"/>
            </w:pPr>
            <w:r>
              <w:t>0.50</w:t>
            </w:r>
          </w:p>
        </w:tc>
        <w:tc>
          <w:tcPr>
            <w:tcW w:w="924" w:type="dxa"/>
            <w:vAlign w:val="center"/>
          </w:tcPr>
          <w:p>
            <w:pPr>
              <w:pStyle w:val="15"/>
            </w:pPr>
            <w:r>
              <w:t>5.00</w:t>
            </w:r>
          </w:p>
        </w:tc>
        <w:tc>
          <w:tcPr>
            <w:tcW w:w="924" w:type="dxa"/>
            <w:vAlign w:val="center"/>
          </w:tcPr>
          <w:p>
            <w:pPr>
              <w:pStyle w:val="15"/>
            </w:pPr>
            <w:r>
              <w:t>5.00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440.34</w:t>
            </w:r>
          </w:p>
        </w:tc>
        <w:tc>
          <w:tcPr>
            <w:tcW w:w="1083" w:type="dxa"/>
            <w:vAlign w:val="center"/>
          </w:tcPr>
          <w:p>
            <w:pPr>
              <w:pStyle w:val="8"/>
            </w:pPr>
            <w:r>
              <w:t>便携式计算机</w:t>
            </w:r>
          </w:p>
        </w:tc>
        <w:tc>
          <w:tcPr>
            <w:tcW w:w="924" w:type="dxa"/>
            <w:vAlign w:val="center"/>
          </w:tcPr>
          <w:p>
            <w:pPr>
              <w:pStyle w:val="8"/>
            </w:pPr>
            <w:r>
              <w:t>A02010108</w:t>
            </w:r>
          </w:p>
        </w:tc>
        <w:tc>
          <w:tcPr>
            <w:tcW w:w="924" w:type="dxa"/>
            <w:vAlign w:val="center"/>
          </w:tcPr>
          <w:p>
            <w:pPr>
              <w:pStyle w:val="9"/>
            </w:pPr>
            <w:r>
              <w:t>台</w:t>
            </w:r>
          </w:p>
        </w:tc>
        <w:tc>
          <w:tcPr>
            <w:tcW w:w="924" w:type="dxa"/>
            <w:vAlign w:val="center"/>
          </w:tcPr>
          <w:p>
            <w:pPr>
              <w:pStyle w:val="15"/>
            </w:pPr>
            <w:r>
              <w:t>5</w:t>
            </w:r>
          </w:p>
        </w:tc>
        <w:tc>
          <w:tcPr>
            <w:tcW w:w="924" w:type="dxa"/>
            <w:vAlign w:val="center"/>
          </w:tcPr>
          <w:p>
            <w:pPr>
              <w:pStyle w:val="15"/>
            </w:pPr>
            <w:r>
              <w:t>0.60</w:t>
            </w:r>
          </w:p>
        </w:tc>
        <w:tc>
          <w:tcPr>
            <w:tcW w:w="924" w:type="dxa"/>
            <w:vAlign w:val="center"/>
          </w:tcPr>
          <w:p>
            <w:pPr>
              <w:pStyle w:val="15"/>
            </w:pPr>
            <w:r>
              <w:t>3.00</w:t>
            </w:r>
          </w:p>
        </w:tc>
        <w:tc>
          <w:tcPr>
            <w:tcW w:w="924" w:type="dxa"/>
            <w:vAlign w:val="center"/>
          </w:tcPr>
          <w:p>
            <w:pPr>
              <w:pStyle w:val="15"/>
            </w:pPr>
            <w:r>
              <w:t>3.00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440.34</w:t>
            </w:r>
          </w:p>
        </w:tc>
        <w:tc>
          <w:tcPr>
            <w:tcW w:w="1083" w:type="dxa"/>
            <w:vAlign w:val="center"/>
          </w:tcPr>
          <w:p>
            <w:pPr>
              <w:pStyle w:val="8"/>
            </w:pPr>
            <w:r>
              <w:t>A3 黑白打印机</w:t>
            </w:r>
          </w:p>
        </w:tc>
        <w:tc>
          <w:tcPr>
            <w:tcW w:w="924" w:type="dxa"/>
            <w:vAlign w:val="center"/>
          </w:tcPr>
          <w:p>
            <w:pPr>
              <w:pStyle w:val="8"/>
            </w:pPr>
            <w:r>
              <w:t>A02021001</w:t>
            </w:r>
          </w:p>
        </w:tc>
        <w:tc>
          <w:tcPr>
            <w:tcW w:w="924" w:type="dxa"/>
            <w:vAlign w:val="center"/>
          </w:tcPr>
          <w:p>
            <w:pPr>
              <w:pStyle w:val="9"/>
            </w:pPr>
            <w:r>
              <w:t>台</w:t>
            </w:r>
          </w:p>
        </w:tc>
        <w:tc>
          <w:tcPr>
            <w:tcW w:w="924" w:type="dxa"/>
            <w:vAlign w:val="center"/>
          </w:tcPr>
          <w:p>
            <w:pPr>
              <w:pStyle w:val="15"/>
            </w:pPr>
            <w:r>
              <w:t>2</w:t>
            </w:r>
          </w:p>
        </w:tc>
        <w:tc>
          <w:tcPr>
            <w:tcW w:w="924" w:type="dxa"/>
            <w:vAlign w:val="center"/>
          </w:tcPr>
          <w:p>
            <w:pPr>
              <w:pStyle w:val="15"/>
            </w:pPr>
            <w:r>
              <w:t>0.65</w:t>
            </w:r>
          </w:p>
        </w:tc>
        <w:tc>
          <w:tcPr>
            <w:tcW w:w="924" w:type="dxa"/>
            <w:vAlign w:val="center"/>
          </w:tcPr>
          <w:p>
            <w:pPr>
              <w:pStyle w:val="15"/>
            </w:pPr>
            <w:r>
              <w:t>1.30</w:t>
            </w:r>
          </w:p>
        </w:tc>
        <w:tc>
          <w:tcPr>
            <w:tcW w:w="924" w:type="dxa"/>
            <w:vAlign w:val="center"/>
          </w:tcPr>
          <w:p>
            <w:pPr>
              <w:pStyle w:val="15"/>
            </w:pPr>
            <w:r>
              <w:t>1.30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440.34</w:t>
            </w:r>
          </w:p>
        </w:tc>
        <w:tc>
          <w:tcPr>
            <w:tcW w:w="1083" w:type="dxa"/>
            <w:vAlign w:val="center"/>
          </w:tcPr>
          <w:p>
            <w:pPr>
              <w:pStyle w:val="8"/>
            </w:pPr>
            <w:r>
              <w:t>A4 彩色打印机</w:t>
            </w:r>
          </w:p>
        </w:tc>
        <w:tc>
          <w:tcPr>
            <w:tcW w:w="924" w:type="dxa"/>
            <w:vAlign w:val="center"/>
          </w:tcPr>
          <w:p>
            <w:pPr>
              <w:pStyle w:val="8"/>
            </w:pPr>
            <w:r>
              <w:t>A02021004</w:t>
            </w:r>
          </w:p>
        </w:tc>
        <w:tc>
          <w:tcPr>
            <w:tcW w:w="924" w:type="dxa"/>
            <w:vAlign w:val="center"/>
          </w:tcPr>
          <w:p>
            <w:pPr>
              <w:pStyle w:val="9"/>
            </w:pPr>
            <w:r>
              <w:t>台</w:t>
            </w:r>
          </w:p>
        </w:tc>
        <w:tc>
          <w:tcPr>
            <w:tcW w:w="924" w:type="dxa"/>
            <w:vAlign w:val="center"/>
          </w:tcPr>
          <w:p>
            <w:pPr>
              <w:pStyle w:val="15"/>
            </w:pPr>
            <w:r>
              <w:t>5</w:t>
            </w:r>
          </w:p>
        </w:tc>
        <w:tc>
          <w:tcPr>
            <w:tcW w:w="924" w:type="dxa"/>
            <w:vAlign w:val="center"/>
          </w:tcPr>
          <w:p>
            <w:pPr>
              <w:pStyle w:val="15"/>
            </w:pPr>
            <w:r>
              <w:t>0.25</w:t>
            </w:r>
          </w:p>
        </w:tc>
        <w:tc>
          <w:tcPr>
            <w:tcW w:w="924" w:type="dxa"/>
            <w:vAlign w:val="center"/>
          </w:tcPr>
          <w:p>
            <w:pPr>
              <w:pStyle w:val="15"/>
            </w:pPr>
            <w:r>
              <w:t>1.25</w:t>
            </w:r>
          </w:p>
        </w:tc>
        <w:tc>
          <w:tcPr>
            <w:tcW w:w="924" w:type="dxa"/>
            <w:vAlign w:val="center"/>
          </w:tcPr>
          <w:p>
            <w:pPr>
              <w:pStyle w:val="15"/>
            </w:pPr>
            <w:r>
              <w:t>1.25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440.34</w:t>
            </w:r>
          </w:p>
        </w:tc>
        <w:tc>
          <w:tcPr>
            <w:tcW w:w="1083" w:type="dxa"/>
            <w:vAlign w:val="center"/>
          </w:tcPr>
          <w:p>
            <w:pPr>
              <w:pStyle w:val="8"/>
            </w:pPr>
            <w:r>
              <w:t>扫描仪</w:t>
            </w:r>
          </w:p>
        </w:tc>
        <w:tc>
          <w:tcPr>
            <w:tcW w:w="924" w:type="dxa"/>
            <w:vAlign w:val="center"/>
          </w:tcPr>
          <w:p>
            <w:pPr>
              <w:pStyle w:val="8"/>
            </w:pPr>
            <w:r>
              <w:t>A02021118</w:t>
            </w:r>
          </w:p>
        </w:tc>
        <w:tc>
          <w:tcPr>
            <w:tcW w:w="924" w:type="dxa"/>
            <w:vAlign w:val="center"/>
          </w:tcPr>
          <w:p>
            <w:pPr>
              <w:pStyle w:val="9"/>
            </w:pPr>
            <w:r>
              <w:t>台</w:t>
            </w:r>
          </w:p>
        </w:tc>
        <w:tc>
          <w:tcPr>
            <w:tcW w:w="924" w:type="dxa"/>
            <w:vAlign w:val="center"/>
          </w:tcPr>
          <w:p>
            <w:pPr>
              <w:pStyle w:val="15"/>
            </w:pPr>
            <w:r>
              <w:t>2</w:t>
            </w:r>
          </w:p>
        </w:tc>
        <w:tc>
          <w:tcPr>
            <w:tcW w:w="924" w:type="dxa"/>
            <w:vAlign w:val="center"/>
          </w:tcPr>
          <w:p>
            <w:pPr>
              <w:pStyle w:val="15"/>
            </w:pPr>
            <w:r>
              <w:t>0.40</w:t>
            </w:r>
          </w:p>
        </w:tc>
        <w:tc>
          <w:tcPr>
            <w:tcW w:w="924" w:type="dxa"/>
            <w:vAlign w:val="center"/>
          </w:tcPr>
          <w:p>
            <w:pPr>
              <w:pStyle w:val="15"/>
            </w:pPr>
            <w:r>
              <w:t>0.80</w:t>
            </w:r>
          </w:p>
        </w:tc>
        <w:tc>
          <w:tcPr>
            <w:tcW w:w="924" w:type="dxa"/>
            <w:vAlign w:val="center"/>
          </w:tcPr>
          <w:p>
            <w:pPr>
              <w:pStyle w:val="15"/>
            </w:pPr>
            <w:r>
              <w:t>0.80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440.34</w:t>
            </w:r>
          </w:p>
        </w:tc>
        <w:tc>
          <w:tcPr>
            <w:tcW w:w="1083" w:type="dxa"/>
            <w:vAlign w:val="center"/>
          </w:tcPr>
          <w:p>
            <w:pPr>
              <w:pStyle w:val="8"/>
            </w:pPr>
            <w:r>
              <w:t>碎纸机</w:t>
            </w:r>
          </w:p>
        </w:tc>
        <w:tc>
          <w:tcPr>
            <w:tcW w:w="924" w:type="dxa"/>
            <w:vAlign w:val="center"/>
          </w:tcPr>
          <w:p>
            <w:pPr>
              <w:pStyle w:val="8"/>
            </w:pPr>
            <w:r>
              <w:t>A02021301</w:t>
            </w:r>
          </w:p>
        </w:tc>
        <w:tc>
          <w:tcPr>
            <w:tcW w:w="924" w:type="dxa"/>
            <w:vAlign w:val="center"/>
          </w:tcPr>
          <w:p>
            <w:pPr>
              <w:pStyle w:val="9"/>
            </w:pPr>
            <w:r>
              <w:t>台</w:t>
            </w:r>
          </w:p>
        </w:tc>
        <w:tc>
          <w:tcPr>
            <w:tcW w:w="924" w:type="dxa"/>
            <w:vAlign w:val="center"/>
          </w:tcPr>
          <w:p>
            <w:pPr>
              <w:pStyle w:val="15"/>
            </w:pPr>
            <w:r>
              <w:t>3</w:t>
            </w:r>
          </w:p>
        </w:tc>
        <w:tc>
          <w:tcPr>
            <w:tcW w:w="924" w:type="dxa"/>
            <w:vAlign w:val="center"/>
          </w:tcPr>
          <w:p>
            <w:pPr>
              <w:pStyle w:val="15"/>
            </w:pPr>
            <w:r>
              <w:t>0.10</w:t>
            </w:r>
          </w:p>
        </w:tc>
        <w:tc>
          <w:tcPr>
            <w:tcW w:w="924" w:type="dxa"/>
            <w:vAlign w:val="center"/>
          </w:tcPr>
          <w:p>
            <w:pPr>
              <w:pStyle w:val="15"/>
            </w:pPr>
            <w:r>
              <w:t>0.30</w:t>
            </w:r>
          </w:p>
        </w:tc>
        <w:tc>
          <w:tcPr>
            <w:tcW w:w="924" w:type="dxa"/>
            <w:vAlign w:val="center"/>
          </w:tcPr>
          <w:p>
            <w:pPr>
              <w:pStyle w:val="15"/>
            </w:pPr>
            <w:r>
              <w:t>0.30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440.34</w:t>
            </w:r>
          </w:p>
        </w:tc>
        <w:tc>
          <w:tcPr>
            <w:tcW w:w="1083" w:type="dxa"/>
            <w:vAlign w:val="center"/>
          </w:tcPr>
          <w:p>
            <w:pPr>
              <w:pStyle w:val="8"/>
            </w:pPr>
            <w:r>
              <w:t>空调机</w:t>
            </w:r>
          </w:p>
        </w:tc>
        <w:tc>
          <w:tcPr>
            <w:tcW w:w="924" w:type="dxa"/>
            <w:vAlign w:val="center"/>
          </w:tcPr>
          <w:p>
            <w:pPr>
              <w:pStyle w:val="8"/>
            </w:pPr>
            <w:r>
              <w:t>A02061804</w:t>
            </w:r>
          </w:p>
        </w:tc>
        <w:tc>
          <w:tcPr>
            <w:tcW w:w="924" w:type="dxa"/>
            <w:vAlign w:val="center"/>
          </w:tcPr>
          <w:p>
            <w:pPr>
              <w:pStyle w:val="9"/>
            </w:pPr>
            <w:r>
              <w:t>台</w:t>
            </w:r>
          </w:p>
        </w:tc>
        <w:tc>
          <w:tcPr>
            <w:tcW w:w="924" w:type="dxa"/>
            <w:vAlign w:val="center"/>
          </w:tcPr>
          <w:p>
            <w:pPr>
              <w:pStyle w:val="15"/>
            </w:pPr>
            <w:r>
              <w:t>3</w:t>
            </w:r>
          </w:p>
        </w:tc>
        <w:tc>
          <w:tcPr>
            <w:tcW w:w="924" w:type="dxa"/>
            <w:vAlign w:val="center"/>
          </w:tcPr>
          <w:p>
            <w:pPr>
              <w:pStyle w:val="15"/>
            </w:pPr>
            <w:r>
              <w:t>0.30</w:t>
            </w:r>
          </w:p>
        </w:tc>
        <w:tc>
          <w:tcPr>
            <w:tcW w:w="924" w:type="dxa"/>
            <w:vAlign w:val="center"/>
          </w:tcPr>
          <w:p>
            <w:pPr>
              <w:pStyle w:val="15"/>
            </w:pPr>
            <w:r>
              <w:t>0.90</w:t>
            </w:r>
          </w:p>
        </w:tc>
        <w:tc>
          <w:tcPr>
            <w:tcW w:w="924" w:type="dxa"/>
            <w:vAlign w:val="center"/>
          </w:tcPr>
          <w:p>
            <w:pPr>
              <w:pStyle w:val="15"/>
            </w:pPr>
            <w:r>
              <w:t>0.90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440.34</w:t>
            </w:r>
          </w:p>
        </w:tc>
        <w:tc>
          <w:tcPr>
            <w:tcW w:w="1083" w:type="dxa"/>
            <w:vAlign w:val="center"/>
          </w:tcPr>
          <w:p>
            <w:pPr>
              <w:pStyle w:val="8"/>
            </w:pPr>
            <w:r>
              <w:t>办公桌</w:t>
            </w:r>
          </w:p>
        </w:tc>
        <w:tc>
          <w:tcPr>
            <w:tcW w:w="924" w:type="dxa"/>
            <w:vAlign w:val="center"/>
          </w:tcPr>
          <w:p>
            <w:pPr>
              <w:pStyle w:val="8"/>
            </w:pPr>
            <w:r>
              <w:t>A05010201</w:t>
            </w:r>
          </w:p>
        </w:tc>
        <w:tc>
          <w:tcPr>
            <w:tcW w:w="924" w:type="dxa"/>
            <w:vAlign w:val="center"/>
          </w:tcPr>
          <w:p>
            <w:pPr>
              <w:pStyle w:val="9"/>
            </w:pPr>
            <w:r>
              <w:t>套</w:t>
            </w:r>
          </w:p>
        </w:tc>
        <w:tc>
          <w:tcPr>
            <w:tcW w:w="924" w:type="dxa"/>
            <w:vAlign w:val="center"/>
          </w:tcPr>
          <w:p>
            <w:pPr>
              <w:pStyle w:val="15"/>
            </w:pPr>
            <w:r>
              <w:t>6</w:t>
            </w:r>
          </w:p>
        </w:tc>
        <w:tc>
          <w:tcPr>
            <w:tcW w:w="924" w:type="dxa"/>
            <w:vAlign w:val="center"/>
          </w:tcPr>
          <w:p>
            <w:pPr>
              <w:pStyle w:val="15"/>
            </w:pPr>
            <w:r>
              <w:t>0.30</w:t>
            </w:r>
          </w:p>
        </w:tc>
        <w:tc>
          <w:tcPr>
            <w:tcW w:w="924" w:type="dxa"/>
            <w:vAlign w:val="center"/>
          </w:tcPr>
          <w:p>
            <w:pPr>
              <w:pStyle w:val="15"/>
            </w:pPr>
            <w:r>
              <w:t>1.80</w:t>
            </w:r>
          </w:p>
        </w:tc>
        <w:tc>
          <w:tcPr>
            <w:tcW w:w="924" w:type="dxa"/>
            <w:vAlign w:val="center"/>
          </w:tcPr>
          <w:p>
            <w:pPr>
              <w:pStyle w:val="15"/>
            </w:pPr>
            <w:r>
              <w:t>1.80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440.34</w:t>
            </w:r>
          </w:p>
        </w:tc>
        <w:tc>
          <w:tcPr>
            <w:tcW w:w="1083" w:type="dxa"/>
            <w:vAlign w:val="center"/>
          </w:tcPr>
          <w:p>
            <w:pPr>
              <w:pStyle w:val="8"/>
            </w:pPr>
            <w:r>
              <w:t>文件柜</w:t>
            </w:r>
          </w:p>
        </w:tc>
        <w:tc>
          <w:tcPr>
            <w:tcW w:w="924" w:type="dxa"/>
            <w:vAlign w:val="center"/>
          </w:tcPr>
          <w:p>
            <w:pPr>
              <w:pStyle w:val="8"/>
            </w:pPr>
            <w:r>
              <w:t>A05010502</w:t>
            </w:r>
          </w:p>
        </w:tc>
        <w:tc>
          <w:tcPr>
            <w:tcW w:w="924" w:type="dxa"/>
            <w:vAlign w:val="center"/>
          </w:tcPr>
          <w:p>
            <w:pPr>
              <w:pStyle w:val="9"/>
            </w:pPr>
            <w:r>
              <w:t>套</w:t>
            </w:r>
          </w:p>
        </w:tc>
        <w:tc>
          <w:tcPr>
            <w:tcW w:w="924" w:type="dxa"/>
            <w:vAlign w:val="center"/>
          </w:tcPr>
          <w:p>
            <w:pPr>
              <w:pStyle w:val="15"/>
            </w:pPr>
            <w:r>
              <w:t>6</w:t>
            </w:r>
          </w:p>
        </w:tc>
        <w:tc>
          <w:tcPr>
            <w:tcW w:w="924" w:type="dxa"/>
            <w:vAlign w:val="center"/>
          </w:tcPr>
          <w:p>
            <w:pPr>
              <w:pStyle w:val="15"/>
            </w:pPr>
            <w:r>
              <w:t>0.10</w:t>
            </w:r>
          </w:p>
        </w:tc>
        <w:tc>
          <w:tcPr>
            <w:tcW w:w="924" w:type="dxa"/>
            <w:vAlign w:val="center"/>
          </w:tcPr>
          <w:p>
            <w:pPr>
              <w:pStyle w:val="15"/>
            </w:pPr>
            <w:r>
              <w:t>0.60</w:t>
            </w:r>
          </w:p>
        </w:tc>
        <w:tc>
          <w:tcPr>
            <w:tcW w:w="924" w:type="dxa"/>
            <w:vAlign w:val="center"/>
          </w:tcPr>
          <w:p>
            <w:pPr>
              <w:pStyle w:val="15"/>
            </w:pPr>
            <w:r>
              <w:t>0.60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果树试验地（三角地）条件建设</w:t>
            </w:r>
          </w:p>
        </w:tc>
        <w:tc>
          <w:tcPr>
            <w:tcW w:w="765" w:type="dxa"/>
            <w:vAlign w:val="center"/>
          </w:tcPr>
          <w:p>
            <w:pPr>
              <w:pStyle w:val="15"/>
            </w:pPr>
            <w:r>
              <w:t>190.40</w:t>
            </w:r>
          </w:p>
        </w:tc>
        <w:tc>
          <w:tcPr>
            <w:tcW w:w="1083" w:type="dxa"/>
            <w:vAlign w:val="center"/>
          </w:tcPr>
          <w:p>
            <w:pPr>
              <w:pStyle w:val="8"/>
            </w:pPr>
            <w:r>
              <w:t>其他建筑物、构筑物修缮</w:t>
            </w:r>
          </w:p>
        </w:tc>
        <w:tc>
          <w:tcPr>
            <w:tcW w:w="924" w:type="dxa"/>
            <w:vAlign w:val="center"/>
          </w:tcPr>
          <w:p>
            <w:pPr>
              <w:pStyle w:val="8"/>
            </w:pPr>
            <w:r>
              <w:t>B08990000</w:t>
            </w:r>
          </w:p>
        </w:tc>
        <w:tc>
          <w:tcPr>
            <w:tcW w:w="924" w:type="dxa"/>
            <w:vAlign w:val="center"/>
          </w:tcPr>
          <w:p>
            <w:pPr>
              <w:pStyle w:val="9"/>
            </w:pPr>
            <w:r>
              <w:t>项</w:t>
            </w:r>
          </w:p>
        </w:tc>
        <w:tc>
          <w:tcPr>
            <w:tcW w:w="924" w:type="dxa"/>
            <w:vAlign w:val="center"/>
          </w:tcPr>
          <w:p>
            <w:pPr>
              <w:pStyle w:val="15"/>
            </w:pPr>
            <w:r>
              <w:t>1</w:t>
            </w:r>
          </w:p>
        </w:tc>
        <w:tc>
          <w:tcPr>
            <w:tcW w:w="924" w:type="dxa"/>
            <w:vAlign w:val="center"/>
          </w:tcPr>
          <w:p>
            <w:pPr>
              <w:pStyle w:val="15"/>
            </w:pPr>
            <w:r>
              <w:t>172.85</w:t>
            </w:r>
          </w:p>
        </w:tc>
        <w:tc>
          <w:tcPr>
            <w:tcW w:w="924" w:type="dxa"/>
            <w:vAlign w:val="center"/>
          </w:tcPr>
          <w:p>
            <w:pPr>
              <w:pStyle w:val="15"/>
            </w:pPr>
            <w:r>
              <w:t>172.85</w:t>
            </w:r>
          </w:p>
        </w:tc>
        <w:tc>
          <w:tcPr>
            <w:tcW w:w="924" w:type="dxa"/>
            <w:vAlign w:val="center"/>
          </w:tcPr>
          <w:p>
            <w:pPr>
              <w:pStyle w:val="15"/>
            </w:pPr>
            <w:r>
              <w:t>172.85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172.85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河北省农林科学院石家庄果树研究所科研平台条件提升项目</w:t>
            </w:r>
          </w:p>
        </w:tc>
        <w:tc>
          <w:tcPr>
            <w:tcW w:w="765" w:type="dxa"/>
            <w:vAlign w:val="center"/>
          </w:tcPr>
          <w:p>
            <w:pPr>
              <w:pStyle w:val="15"/>
            </w:pPr>
            <w:r>
              <w:t>300.00</w:t>
            </w:r>
          </w:p>
        </w:tc>
        <w:tc>
          <w:tcPr>
            <w:tcW w:w="1083" w:type="dxa"/>
            <w:vAlign w:val="center"/>
          </w:tcPr>
          <w:p>
            <w:pPr>
              <w:pStyle w:val="8"/>
            </w:pPr>
            <w:r>
              <w:t>其他信息化设备</w:t>
            </w:r>
          </w:p>
        </w:tc>
        <w:tc>
          <w:tcPr>
            <w:tcW w:w="924" w:type="dxa"/>
            <w:vAlign w:val="center"/>
          </w:tcPr>
          <w:p>
            <w:pPr>
              <w:pStyle w:val="8"/>
            </w:pPr>
            <w:r>
              <w:t>A02019900</w:t>
            </w:r>
          </w:p>
        </w:tc>
        <w:tc>
          <w:tcPr>
            <w:tcW w:w="924" w:type="dxa"/>
            <w:vAlign w:val="center"/>
          </w:tcPr>
          <w:p>
            <w:pPr>
              <w:pStyle w:val="9"/>
            </w:pPr>
            <w:r>
              <w:t>套</w:t>
            </w:r>
          </w:p>
        </w:tc>
        <w:tc>
          <w:tcPr>
            <w:tcW w:w="924" w:type="dxa"/>
            <w:vAlign w:val="center"/>
          </w:tcPr>
          <w:p>
            <w:pPr>
              <w:pStyle w:val="15"/>
            </w:pPr>
            <w:r>
              <w:t>1</w:t>
            </w:r>
          </w:p>
        </w:tc>
        <w:tc>
          <w:tcPr>
            <w:tcW w:w="924" w:type="dxa"/>
            <w:vAlign w:val="center"/>
          </w:tcPr>
          <w:p>
            <w:pPr>
              <w:pStyle w:val="15"/>
            </w:pPr>
            <w:r>
              <w:t>1.05</w:t>
            </w:r>
          </w:p>
        </w:tc>
        <w:tc>
          <w:tcPr>
            <w:tcW w:w="924" w:type="dxa"/>
            <w:vAlign w:val="center"/>
          </w:tcPr>
          <w:p>
            <w:pPr>
              <w:pStyle w:val="15"/>
            </w:pPr>
            <w:r>
              <w:t>1.05</w:t>
            </w:r>
          </w:p>
        </w:tc>
        <w:tc>
          <w:tcPr>
            <w:tcW w:w="924" w:type="dxa"/>
            <w:vAlign w:val="center"/>
          </w:tcPr>
          <w:p>
            <w:pPr>
              <w:pStyle w:val="15"/>
            </w:pPr>
            <w:r>
              <w:t>1.05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河北省农林科学院石家庄果树研究所科研平台条件提升项目</w:t>
            </w:r>
          </w:p>
        </w:tc>
        <w:tc>
          <w:tcPr>
            <w:tcW w:w="765" w:type="dxa"/>
            <w:vAlign w:val="center"/>
          </w:tcPr>
          <w:p>
            <w:pPr>
              <w:pStyle w:val="15"/>
            </w:pPr>
            <w:r>
              <w:t>300.00</w:t>
            </w:r>
          </w:p>
        </w:tc>
        <w:tc>
          <w:tcPr>
            <w:tcW w:w="1083" w:type="dxa"/>
            <w:vAlign w:val="center"/>
          </w:tcPr>
          <w:p>
            <w:pPr>
              <w:pStyle w:val="8"/>
            </w:pPr>
            <w:r>
              <w:t>其他电动车辆</w:t>
            </w:r>
          </w:p>
        </w:tc>
        <w:tc>
          <w:tcPr>
            <w:tcW w:w="924" w:type="dxa"/>
            <w:vAlign w:val="center"/>
          </w:tcPr>
          <w:p>
            <w:pPr>
              <w:pStyle w:val="8"/>
            </w:pPr>
            <w:r>
              <w:t>A02030899</w:t>
            </w:r>
          </w:p>
        </w:tc>
        <w:tc>
          <w:tcPr>
            <w:tcW w:w="924" w:type="dxa"/>
            <w:vAlign w:val="center"/>
          </w:tcPr>
          <w:p>
            <w:pPr>
              <w:pStyle w:val="9"/>
            </w:pPr>
            <w:r>
              <w:t>辆</w:t>
            </w:r>
          </w:p>
        </w:tc>
        <w:tc>
          <w:tcPr>
            <w:tcW w:w="924" w:type="dxa"/>
            <w:vAlign w:val="center"/>
          </w:tcPr>
          <w:p>
            <w:pPr>
              <w:pStyle w:val="15"/>
            </w:pPr>
            <w:r>
              <w:t>1</w:t>
            </w:r>
          </w:p>
        </w:tc>
        <w:tc>
          <w:tcPr>
            <w:tcW w:w="924" w:type="dxa"/>
            <w:vAlign w:val="center"/>
          </w:tcPr>
          <w:p>
            <w:pPr>
              <w:pStyle w:val="15"/>
            </w:pPr>
            <w:r>
              <w:t>7.00</w:t>
            </w:r>
          </w:p>
        </w:tc>
        <w:tc>
          <w:tcPr>
            <w:tcW w:w="924" w:type="dxa"/>
            <w:vAlign w:val="center"/>
          </w:tcPr>
          <w:p>
            <w:pPr>
              <w:pStyle w:val="15"/>
            </w:pPr>
            <w:r>
              <w:t>7.00</w:t>
            </w:r>
          </w:p>
        </w:tc>
        <w:tc>
          <w:tcPr>
            <w:tcW w:w="924" w:type="dxa"/>
            <w:vAlign w:val="center"/>
          </w:tcPr>
          <w:p>
            <w:pPr>
              <w:pStyle w:val="15"/>
            </w:pPr>
            <w:r>
              <w:t>7.00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河北省农林科学院石家庄果树研究所科研平台条件提升项目</w:t>
            </w:r>
          </w:p>
        </w:tc>
        <w:tc>
          <w:tcPr>
            <w:tcW w:w="765" w:type="dxa"/>
            <w:vAlign w:val="center"/>
          </w:tcPr>
          <w:p>
            <w:pPr>
              <w:pStyle w:val="15"/>
            </w:pPr>
            <w:r>
              <w:t>300.00</w:t>
            </w:r>
          </w:p>
        </w:tc>
        <w:tc>
          <w:tcPr>
            <w:tcW w:w="1083" w:type="dxa"/>
            <w:vAlign w:val="center"/>
          </w:tcPr>
          <w:p>
            <w:pPr>
              <w:pStyle w:val="8"/>
            </w:pPr>
            <w:r>
              <w:t>其他电动车辆</w:t>
            </w:r>
          </w:p>
        </w:tc>
        <w:tc>
          <w:tcPr>
            <w:tcW w:w="924" w:type="dxa"/>
            <w:vAlign w:val="center"/>
          </w:tcPr>
          <w:p>
            <w:pPr>
              <w:pStyle w:val="8"/>
            </w:pPr>
            <w:r>
              <w:t>A02030899</w:t>
            </w:r>
          </w:p>
        </w:tc>
        <w:tc>
          <w:tcPr>
            <w:tcW w:w="924" w:type="dxa"/>
            <w:vAlign w:val="center"/>
          </w:tcPr>
          <w:p>
            <w:pPr>
              <w:pStyle w:val="9"/>
            </w:pPr>
            <w:r>
              <w:t>辆</w:t>
            </w:r>
          </w:p>
        </w:tc>
        <w:tc>
          <w:tcPr>
            <w:tcW w:w="924" w:type="dxa"/>
            <w:vAlign w:val="center"/>
          </w:tcPr>
          <w:p>
            <w:pPr>
              <w:pStyle w:val="15"/>
            </w:pPr>
            <w:r>
              <w:t>1</w:t>
            </w:r>
          </w:p>
        </w:tc>
        <w:tc>
          <w:tcPr>
            <w:tcW w:w="924" w:type="dxa"/>
            <w:vAlign w:val="center"/>
          </w:tcPr>
          <w:p>
            <w:pPr>
              <w:pStyle w:val="15"/>
            </w:pPr>
            <w:r>
              <w:t>7.00</w:t>
            </w:r>
          </w:p>
        </w:tc>
        <w:tc>
          <w:tcPr>
            <w:tcW w:w="924" w:type="dxa"/>
            <w:vAlign w:val="center"/>
          </w:tcPr>
          <w:p>
            <w:pPr>
              <w:pStyle w:val="15"/>
            </w:pPr>
            <w:r>
              <w:t>7.00</w:t>
            </w:r>
          </w:p>
        </w:tc>
        <w:tc>
          <w:tcPr>
            <w:tcW w:w="924" w:type="dxa"/>
            <w:vAlign w:val="center"/>
          </w:tcPr>
          <w:p>
            <w:pPr>
              <w:pStyle w:val="15"/>
            </w:pPr>
            <w:r>
              <w:t>7.00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河北省农林科学院石家庄果树研究所科研平台条件提升项目</w:t>
            </w:r>
          </w:p>
        </w:tc>
        <w:tc>
          <w:tcPr>
            <w:tcW w:w="765" w:type="dxa"/>
            <w:vAlign w:val="center"/>
          </w:tcPr>
          <w:p>
            <w:pPr>
              <w:pStyle w:val="15"/>
            </w:pPr>
            <w:r>
              <w:t>300.00</w:t>
            </w:r>
          </w:p>
        </w:tc>
        <w:tc>
          <w:tcPr>
            <w:tcW w:w="1083" w:type="dxa"/>
            <w:vAlign w:val="center"/>
          </w:tcPr>
          <w:p>
            <w:pPr>
              <w:pStyle w:val="8"/>
            </w:pPr>
            <w:r>
              <w:t>空调机组</w:t>
            </w:r>
          </w:p>
        </w:tc>
        <w:tc>
          <w:tcPr>
            <w:tcW w:w="924" w:type="dxa"/>
            <w:vAlign w:val="center"/>
          </w:tcPr>
          <w:p>
            <w:pPr>
              <w:pStyle w:val="8"/>
            </w:pPr>
            <w:r>
              <w:t>A02052305</w:t>
            </w:r>
          </w:p>
        </w:tc>
        <w:tc>
          <w:tcPr>
            <w:tcW w:w="924" w:type="dxa"/>
            <w:vAlign w:val="center"/>
          </w:tcPr>
          <w:p>
            <w:pPr>
              <w:pStyle w:val="9"/>
            </w:pPr>
            <w:r>
              <w:t>台</w:t>
            </w:r>
          </w:p>
        </w:tc>
        <w:tc>
          <w:tcPr>
            <w:tcW w:w="924" w:type="dxa"/>
            <w:vAlign w:val="center"/>
          </w:tcPr>
          <w:p>
            <w:pPr>
              <w:pStyle w:val="15"/>
            </w:pPr>
            <w:r>
              <w:t>4</w:t>
            </w:r>
          </w:p>
        </w:tc>
        <w:tc>
          <w:tcPr>
            <w:tcW w:w="924" w:type="dxa"/>
            <w:vAlign w:val="center"/>
          </w:tcPr>
          <w:p>
            <w:pPr>
              <w:pStyle w:val="15"/>
            </w:pPr>
            <w:r>
              <w:t>0.40</w:t>
            </w:r>
          </w:p>
        </w:tc>
        <w:tc>
          <w:tcPr>
            <w:tcW w:w="924" w:type="dxa"/>
            <w:vAlign w:val="center"/>
          </w:tcPr>
          <w:p>
            <w:pPr>
              <w:pStyle w:val="15"/>
            </w:pPr>
            <w:r>
              <w:t>1.60</w:t>
            </w:r>
          </w:p>
        </w:tc>
        <w:tc>
          <w:tcPr>
            <w:tcW w:w="924" w:type="dxa"/>
            <w:vAlign w:val="center"/>
          </w:tcPr>
          <w:p>
            <w:pPr>
              <w:pStyle w:val="15"/>
            </w:pPr>
            <w:r>
              <w:t>1.60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河北省农林科学院石家庄果树研究所科研平台条件提升项目</w:t>
            </w:r>
          </w:p>
        </w:tc>
        <w:tc>
          <w:tcPr>
            <w:tcW w:w="765" w:type="dxa"/>
            <w:vAlign w:val="center"/>
          </w:tcPr>
          <w:p>
            <w:pPr>
              <w:pStyle w:val="15"/>
            </w:pPr>
            <w:r>
              <w:t>300.00</w:t>
            </w:r>
          </w:p>
        </w:tc>
        <w:tc>
          <w:tcPr>
            <w:tcW w:w="1083" w:type="dxa"/>
            <w:vAlign w:val="center"/>
          </w:tcPr>
          <w:p>
            <w:pPr>
              <w:pStyle w:val="8"/>
            </w:pPr>
            <w:r>
              <w:t>分析天平及专用天平</w:t>
            </w:r>
          </w:p>
        </w:tc>
        <w:tc>
          <w:tcPr>
            <w:tcW w:w="924" w:type="dxa"/>
            <w:vAlign w:val="center"/>
          </w:tcPr>
          <w:p>
            <w:pPr>
              <w:pStyle w:val="8"/>
            </w:pPr>
            <w:r>
              <w:t>A02100601</w:t>
            </w:r>
          </w:p>
        </w:tc>
        <w:tc>
          <w:tcPr>
            <w:tcW w:w="924" w:type="dxa"/>
            <w:vAlign w:val="center"/>
          </w:tcPr>
          <w:p>
            <w:pPr>
              <w:pStyle w:val="9"/>
            </w:pPr>
            <w:r>
              <w:t>台</w:t>
            </w:r>
          </w:p>
        </w:tc>
        <w:tc>
          <w:tcPr>
            <w:tcW w:w="924" w:type="dxa"/>
            <w:vAlign w:val="center"/>
          </w:tcPr>
          <w:p>
            <w:pPr>
              <w:pStyle w:val="15"/>
            </w:pPr>
            <w:r>
              <w:t>3</w:t>
            </w:r>
          </w:p>
        </w:tc>
        <w:tc>
          <w:tcPr>
            <w:tcW w:w="924" w:type="dxa"/>
            <w:vAlign w:val="center"/>
          </w:tcPr>
          <w:p>
            <w:pPr>
              <w:pStyle w:val="15"/>
            </w:pPr>
            <w:r>
              <w:t>1.96</w:t>
            </w:r>
          </w:p>
        </w:tc>
        <w:tc>
          <w:tcPr>
            <w:tcW w:w="924" w:type="dxa"/>
            <w:vAlign w:val="center"/>
          </w:tcPr>
          <w:p>
            <w:pPr>
              <w:pStyle w:val="15"/>
            </w:pPr>
            <w:r>
              <w:t>5.88</w:t>
            </w:r>
          </w:p>
        </w:tc>
        <w:tc>
          <w:tcPr>
            <w:tcW w:w="924" w:type="dxa"/>
            <w:vAlign w:val="center"/>
          </w:tcPr>
          <w:p>
            <w:pPr>
              <w:pStyle w:val="15"/>
            </w:pPr>
            <w:r>
              <w:t>5.88</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5.88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河北省农林科学院石家庄果树研究所科研平台条件提升项目</w:t>
            </w:r>
          </w:p>
        </w:tc>
        <w:tc>
          <w:tcPr>
            <w:tcW w:w="765" w:type="dxa"/>
            <w:vAlign w:val="center"/>
          </w:tcPr>
          <w:p>
            <w:pPr>
              <w:pStyle w:val="15"/>
            </w:pPr>
            <w:r>
              <w:t>300.00</w:t>
            </w:r>
          </w:p>
        </w:tc>
        <w:tc>
          <w:tcPr>
            <w:tcW w:w="1083" w:type="dxa"/>
            <w:vAlign w:val="center"/>
          </w:tcPr>
          <w:p>
            <w:pPr>
              <w:pStyle w:val="8"/>
            </w:pPr>
            <w:r>
              <w:t>分析天平及专用天平</w:t>
            </w:r>
          </w:p>
        </w:tc>
        <w:tc>
          <w:tcPr>
            <w:tcW w:w="924" w:type="dxa"/>
            <w:vAlign w:val="center"/>
          </w:tcPr>
          <w:p>
            <w:pPr>
              <w:pStyle w:val="8"/>
            </w:pPr>
            <w:r>
              <w:t>A02100601</w:t>
            </w:r>
          </w:p>
        </w:tc>
        <w:tc>
          <w:tcPr>
            <w:tcW w:w="924" w:type="dxa"/>
            <w:vAlign w:val="center"/>
          </w:tcPr>
          <w:p>
            <w:pPr>
              <w:pStyle w:val="9"/>
            </w:pPr>
            <w:r>
              <w:t>台</w:t>
            </w:r>
          </w:p>
        </w:tc>
        <w:tc>
          <w:tcPr>
            <w:tcW w:w="924" w:type="dxa"/>
            <w:vAlign w:val="center"/>
          </w:tcPr>
          <w:p>
            <w:pPr>
              <w:pStyle w:val="15"/>
            </w:pPr>
            <w:r>
              <w:t>4</w:t>
            </w:r>
          </w:p>
        </w:tc>
        <w:tc>
          <w:tcPr>
            <w:tcW w:w="924" w:type="dxa"/>
            <w:vAlign w:val="center"/>
          </w:tcPr>
          <w:p>
            <w:pPr>
              <w:pStyle w:val="15"/>
            </w:pPr>
            <w:r>
              <w:t>1.52</w:t>
            </w:r>
          </w:p>
        </w:tc>
        <w:tc>
          <w:tcPr>
            <w:tcW w:w="924" w:type="dxa"/>
            <w:vAlign w:val="center"/>
          </w:tcPr>
          <w:p>
            <w:pPr>
              <w:pStyle w:val="15"/>
            </w:pPr>
            <w:r>
              <w:t>6.08</w:t>
            </w:r>
          </w:p>
        </w:tc>
        <w:tc>
          <w:tcPr>
            <w:tcW w:w="924" w:type="dxa"/>
            <w:vAlign w:val="center"/>
          </w:tcPr>
          <w:p>
            <w:pPr>
              <w:pStyle w:val="15"/>
            </w:pPr>
            <w:r>
              <w:t>6.08</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河北省农林科学院石家庄果树研究所科研平台条件提升项目</w:t>
            </w:r>
          </w:p>
        </w:tc>
        <w:tc>
          <w:tcPr>
            <w:tcW w:w="765" w:type="dxa"/>
            <w:vAlign w:val="center"/>
          </w:tcPr>
          <w:p>
            <w:pPr>
              <w:pStyle w:val="15"/>
            </w:pPr>
            <w:r>
              <w:t>300.00</w:t>
            </w:r>
          </w:p>
        </w:tc>
        <w:tc>
          <w:tcPr>
            <w:tcW w:w="1083" w:type="dxa"/>
            <w:vAlign w:val="center"/>
          </w:tcPr>
          <w:p>
            <w:pPr>
              <w:pStyle w:val="8"/>
            </w:pPr>
            <w:r>
              <w:t>其他试验仪器及装置</w:t>
            </w:r>
          </w:p>
        </w:tc>
        <w:tc>
          <w:tcPr>
            <w:tcW w:w="924" w:type="dxa"/>
            <w:vAlign w:val="center"/>
          </w:tcPr>
          <w:p>
            <w:pPr>
              <w:pStyle w:val="8"/>
            </w:pPr>
            <w:r>
              <w:t>A02100699</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3.20</w:t>
            </w:r>
          </w:p>
        </w:tc>
        <w:tc>
          <w:tcPr>
            <w:tcW w:w="924" w:type="dxa"/>
            <w:vAlign w:val="center"/>
          </w:tcPr>
          <w:p>
            <w:pPr>
              <w:pStyle w:val="15"/>
            </w:pPr>
            <w:r>
              <w:t>3.20</w:t>
            </w:r>
          </w:p>
        </w:tc>
        <w:tc>
          <w:tcPr>
            <w:tcW w:w="924" w:type="dxa"/>
            <w:vAlign w:val="center"/>
          </w:tcPr>
          <w:p>
            <w:pPr>
              <w:pStyle w:val="15"/>
            </w:pPr>
            <w:r>
              <w:t>3.20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河北省农林科学院石家庄果树研究所科研平台条件提升项目</w:t>
            </w:r>
          </w:p>
        </w:tc>
        <w:tc>
          <w:tcPr>
            <w:tcW w:w="765" w:type="dxa"/>
            <w:vAlign w:val="center"/>
          </w:tcPr>
          <w:p>
            <w:pPr>
              <w:pStyle w:val="15"/>
            </w:pPr>
            <w:r>
              <w:t>300.00</w:t>
            </w:r>
          </w:p>
        </w:tc>
        <w:tc>
          <w:tcPr>
            <w:tcW w:w="1083" w:type="dxa"/>
            <w:vAlign w:val="center"/>
          </w:tcPr>
          <w:p>
            <w:pPr>
              <w:pStyle w:val="8"/>
            </w:pPr>
            <w:r>
              <w:t>其他试验仪器及装置</w:t>
            </w:r>
          </w:p>
        </w:tc>
        <w:tc>
          <w:tcPr>
            <w:tcW w:w="924" w:type="dxa"/>
            <w:vAlign w:val="center"/>
          </w:tcPr>
          <w:p>
            <w:pPr>
              <w:pStyle w:val="8"/>
            </w:pPr>
            <w:r>
              <w:t>A02100699</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2.18</w:t>
            </w:r>
          </w:p>
        </w:tc>
        <w:tc>
          <w:tcPr>
            <w:tcW w:w="924" w:type="dxa"/>
            <w:vAlign w:val="center"/>
          </w:tcPr>
          <w:p>
            <w:pPr>
              <w:pStyle w:val="15"/>
            </w:pPr>
            <w:r>
              <w:t>2.18</w:t>
            </w:r>
          </w:p>
        </w:tc>
        <w:tc>
          <w:tcPr>
            <w:tcW w:w="924" w:type="dxa"/>
            <w:vAlign w:val="center"/>
          </w:tcPr>
          <w:p>
            <w:pPr>
              <w:pStyle w:val="15"/>
            </w:pPr>
            <w:r>
              <w:t>2.18</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河北省农林科学院石家庄果树研究所科研平台条件提升项目</w:t>
            </w:r>
          </w:p>
        </w:tc>
        <w:tc>
          <w:tcPr>
            <w:tcW w:w="765" w:type="dxa"/>
            <w:vAlign w:val="center"/>
          </w:tcPr>
          <w:p>
            <w:pPr>
              <w:pStyle w:val="15"/>
            </w:pPr>
            <w:r>
              <w:t>300.00</w:t>
            </w:r>
          </w:p>
        </w:tc>
        <w:tc>
          <w:tcPr>
            <w:tcW w:w="1083" w:type="dxa"/>
            <w:vAlign w:val="center"/>
          </w:tcPr>
          <w:p>
            <w:pPr>
              <w:pStyle w:val="8"/>
            </w:pPr>
            <w:r>
              <w:t>其他试验仪器及装置</w:t>
            </w:r>
          </w:p>
        </w:tc>
        <w:tc>
          <w:tcPr>
            <w:tcW w:w="924" w:type="dxa"/>
            <w:vAlign w:val="center"/>
          </w:tcPr>
          <w:p>
            <w:pPr>
              <w:pStyle w:val="8"/>
            </w:pPr>
            <w:r>
              <w:t>A02100699</w:t>
            </w:r>
          </w:p>
        </w:tc>
        <w:tc>
          <w:tcPr>
            <w:tcW w:w="924" w:type="dxa"/>
            <w:vAlign w:val="center"/>
          </w:tcPr>
          <w:p>
            <w:pPr>
              <w:pStyle w:val="9"/>
            </w:pPr>
            <w:r>
              <w:t>台</w:t>
            </w:r>
          </w:p>
        </w:tc>
        <w:tc>
          <w:tcPr>
            <w:tcW w:w="924" w:type="dxa"/>
            <w:vAlign w:val="center"/>
          </w:tcPr>
          <w:p>
            <w:pPr>
              <w:pStyle w:val="15"/>
            </w:pPr>
            <w:r>
              <w:t>2</w:t>
            </w:r>
          </w:p>
        </w:tc>
        <w:tc>
          <w:tcPr>
            <w:tcW w:w="924" w:type="dxa"/>
            <w:vAlign w:val="center"/>
          </w:tcPr>
          <w:p>
            <w:pPr>
              <w:pStyle w:val="15"/>
            </w:pPr>
            <w:r>
              <w:t>5.00</w:t>
            </w:r>
          </w:p>
        </w:tc>
        <w:tc>
          <w:tcPr>
            <w:tcW w:w="924" w:type="dxa"/>
            <w:vAlign w:val="center"/>
          </w:tcPr>
          <w:p>
            <w:pPr>
              <w:pStyle w:val="15"/>
            </w:pPr>
            <w:r>
              <w:t>10.00</w:t>
            </w:r>
          </w:p>
        </w:tc>
        <w:tc>
          <w:tcPr>
            <w:tcW w:w="924" w:type="dxa"/>
            <w:vAlign w:val="center"/>
          </w:tcPr>
          <w:p>
            <w:pPr>
              <w:pStyle w:val="15"/>
            </w:pPr>
            <w:r>
              <w:t>10.00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河北省农林科学院石家庄果树研究所科研平台条件提升项目</w:t>
            </w:r>
          </w:p>
        </w:tc>
        <w:tc>
          <w:tcPr>
            <w:tcW w:w="765" w:type="dxa"/>
            <w:vAlign w:val="center"/>
          </w:tcPr>
          <w:p>
            <w:pPr>
              <w:pStyle w:val="15"/>
            </w:pPr>
            <w:r>
              <w:t>300.00</w:t>
            </w:r>
          </w:p>
        </w:tc>
        <w:tc>
          <w:tcPr>
            <w:tcW w:w="1083" w:type="dxa"/>
            <w:vAlign w:val="center"/>
          </w:tcPr>
          <w:p>
            <w:pPr>
              <w:pStyle w:val="8"/>
            </w:pPr>
            <w:r>
              <w:t>其他试验仪器及装置</w:t>
            </w:r>
          </w:p>
        </w:tc>
        <w:tc>
          <w:tcPr>
            <w:tcW w:w="924" w:type="dxa"/>
            <w:vAlign w:val="center"/>
          </w:tcPr>
          <w:p>
            <w:pPr>
              <w:pStyle w:val="8"/>
            </w:pPr>
            <w:r>
              <w:t>A02100699</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30.00</w:t>
            </w:r>
          </w:p>
        </w:tc>
        <w:tc>
          <w:tcPr>
            <w:tcW w:w="924" w:type="dxa"/>
            <w:vAlign w:val="center"/>
          </w:tcPr>
          <w:p>
            <w:pPr>
              <w:pStyle w:val="15"/>
            </w:pPr>
            <w:r>
              <w:t>30.00</w:t>
            </w:r>
          </w:p>
        </w:tc>
        <w:tc>
          <w:tcPr>
            <w:tcW w:w="924" w:type="dxa"/>
            <w:vAlign w:val="center"/>
          </w:tcPr>
          <w:p>
            <w:pPr>
              <w:pStyle w:val="15"/>
            </w:pPr>
            <w:r>
              <w:t>30.00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河北省农林科学院石家庄果树研究所科研平台条件提升项目</w:t>
            </w:r>
          </w:p>
        </w:tc>
        <w:tc>
          <w:tcPr>
            <w:tcW w:w="765" w:type="dxa"/>
            <w:vAlign w:val="center"/>
          </w:tcPr>
          <w:p>
            <w:pPr>
              <w:pStyle w:val="15"/>
            </w:pPr>
            <w:r>
              <w:t>300.00</w:t>
            </w:r>
          </w:p>
        </w:tc>
        <w:tc>
          <w:tcPr>
            <w:tcW w:w="1083" w:type="dxa"/>
            <w:vAlign w:val="center"/>
          </w:tcPr>
          <w:p>
            <w:pPr>
              <w:pStyle w:val="8"/>
            </w:pPr>
            <w:r>
              <w:t>其他试验仪器及装置</w:t>
            </w:r>
          </w:p>
        </w:tc>
        <w:tc>
          <w:tcPr>
            <w:tcW w:w="924" w:type="dxa"/>
            <w:vAlign w:val="center"/>
          </w:tcPr>
          <w:p>
            <w:pPr>
              <w:pStyle w:val="8"/>
            </w:pPr>
            <w:r>
              <w:t>A02100699</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10.00</w:t>
            </w:r>
          </w:p>
        </w:tc>
        <w:tc>
          <w:tcPr>
            <w:tcW w:w="924" w:type="dxa"/>
            <w:vAlign w:val="center"/>
          </w:tcPr>
          <w:p>
            <w:pPr>
              <w:pStyle w:val="15"/>
            </w:pPr>
            <w:r>
              <w:t>10.00</w:t>
            </w:r>
          </w:p>
        </w:tc>
        <w:tc>
          <w:tcPr>
            <w:tcW w:w="924" w:type="dxa"/>
            <w:vAlign w:val="center"/>
          </w:tcPr>
          <w:p>
            <w:pPr>
              <w:pStyle w:val="15"/>
            </w:pPr>
            <w:r>
              <w:t>10.00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河北省农林科学院石家庄果树研究所科研平台条件提升项目</w:t>
            </w:r>
          </w:p>
        </w:tc>
        <w:tc>
          <w:tcPr>
            <w:tcW w:w="765" w:type="dxa"/>
            <w:vAlign w:val="center"/>
          </w:tcPr>
          <w:p>
            <w:pPr>
              <w:pStyle w:val="15"/>
            </w:pPr>
            <w:r>
              <w:t>300.00</w:t>
            </w:r>
          </w:p>
        </w:tc>
        <w:tc>
          <w:tcPr>
            <w:tcW w:w="1083" w:type="dxa"/>
            <w:vAlign w:val="center"/>
          </w:tcPr>
          <w:p>
            <w:pPr>
              <w:pStyle w:val="8"/>
            </w:pPr>
            <w:r>
              <w:t>其他试验仪器及装置</w:t>
            </w:r>
          </w:p>
        </w:tc>
        <w:tc>
          <w:tcPr>
            <w:tcW w:w="924" w:type="dxa"/>
            <w:vAlign w:val="center"/>
          </w:tcPr>
          <w:p>
            <w:pPr>
              <w:pStyle w:val="8"/>
            </w:pPr>
            <w:r>
              <w:t>A02100699</w:t>
            </w:r>
          </w:p>
        </w:tc>
        <w:tc>
          <w:tcPr>
            <w:tcW w:w="924" w:type="dxa"/>
            <w:vAlign w:val="center"/>
          </w:tcPr>
          <w:p>
            <w:pPr>
              <w:pStyle w:val="9"/>
            </w:pPr>
            <w:r>
              <w:t>台</w:t>
            </w:r>
          </w:p>
        </w:tc>
        <w:tc>
          <w:tcPr>
            <w:tcW w:w="924" w:type="dxa"/>
            <w:vAlign w:val="center"/>
          </w:tcPr>
          <w:p>
            <w:pPr>
              <w:pStyle w:val="15"/>
            </w:pPr>
            <w:r>
              <w:t>2</w:t>
            </w:r>
          </w:p>
        </w:tc>
        <w:tc>
          <w:tcPr>
            <w:tcW w:w="924" w:type="dxa"/>
            <w:vAlign w:val="center"/>
          </w:tcPr>
          <w:p>
            <w:pPr>
              <w:pStyle w:val="15"/>
            </w:pPr>
            <w:r>
              <w:t>7.00</w:t>
            </w:r>
          </w:p>
        </w:tc>
        <w:tc>
          <w:tcPr>
            <w:tcW w:w="924" w:type="dxa"/>
            <w:vAlign w:val="center"/>
          </w:tcPr>
          <w:p>
            <w:pPr>
              <w:pStyle w:val="15"/>
            </w:pPr>
            <w:r>
              <w:t>14.00</w:t>
            </w:r>
          </w:p>
        </w:tc>
        <w:tc>
          <w:tcPr>
            <w:tcW w:w="924" w:type="dxa"/>
            <w:vAlign w:val="center"/>
          </w:tcPr>
          <w:p>
            <w:pPr>
              <w:pStyle w:val="15"/>
            </w:pPr>
            <w:r>
              <w:t>14.00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河北省农林科学院石家庄果树研究所科研平台条件提升项目</w:t>
            </w:r>
          </w:p>
        </w:tc>
        <w:tc>
          <w:tcPr>
            <w:tcW w:w="765" w:type="dxa"/>
            <w:vAlign w:val="center"/>
          </w:tcPr>
          <w:p>
            <w:pPr>
              <w:pStyle w:val="15"/>
            </w:pPr>
            <w:r>
              <w:t>300.00</w:t>
            </w:r>
          </w:p>
        </w:tc>
        <w:tc>
          <w:tcPr>
            <w:tcW w:w="1083" w:type="dxa"/>
            <w:vAlign w:val="center"/>
          </w:tcPr>
          <w:p>
            <w:pPr>
              <w:pStyle w:val="8"/>
            </w:pPr>
            <w:r>
              <w:t>其他试验仪器及装置</w:t>
            </w:r>
          </w:p>
        </w:tc>
        <w:tc>
          <w:tcPr>
            <w:tcW w:w="924" w:type="dxa"/>
            <w:vAlign w:val="center"/>
          </w:tcPr>
          <w:p>
            <w:pPr>
              <w:pStyle w:val="8"/>
            </w:pPr>
            <w:r>
              <w:t>A02100699</w:t>
            </w:r>
          </w:p>
        </w:tc>
        <w:tc>
          <w:tcPr>
            <w:tcW w:w="924" w:type="dxa"/>
            <w:vAlign w:val="center"/>
          </w:tcPr>
          <w:p>
            <w:pPr>
              <w:pStyle w:val="9"/>
            </w:pPr>
            <w:r>
              <w:t>台</w:t>
            </w:r>
          </w:p>
        </w:tc>
        <w:tc>
          <w:tcPr>
            <w:tcW w:w="924" w:type="dxa"/>
            <w:vAlign w:val="center"/>
          </w:tcPr>
          <w:p>
            <w:pPr>
              <w:pStyle w:val="15"/>
            </w:pPr>
            <w:r>
              <w:t>3</w:t>
            </w:r>
          </w:p>
        </w:tc>
        <w:tc>
          <w:tcPr>
            <w:tcW w:w="924" w:type="dxa"/>
            <w:vAlign w:val="center"/>
          </w:tcPr>
          <w:p>
            <w:pPr>
              <w:pStyle w:val="15"/>
            </w:pPr>
            <w:r>
              <w:t>1.45</w:t>
            </w:r>
          </w:p>
        </w:tc>
        <w:tc>
          <w:tcPr>
            <w:tcW w:w="924" w:type="dxa"/>
            <w:vAlign w:val="center"/>
          </w:tcPr>
          <w:p>
            <w:pPr>
              <w:pStyle w:val="15"/>
            </w:pPr>
            <w:r>
              <w:t>4.35</w:t>
            </w:r>
          </w:p>
        </w:tc>
        <w:tc>
          <w:tcPr>
            <w:tcW w:w="924" w:type="dxa"/>
            <w:vAlign w:val="center"/>
          </w:tcPr>
          <w:p>
            <w:pPr>
              <w:pStyle w:val="15"/>
            </w:pPr>
            <w:r>
              <w:t>4.35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4.35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河北省农林科学院石家庄果树研究所科研平台条件提升项目</w:t>
            </w:r>
          </w:p>
        </w:tc>
        <w:tc>
          <w:tcPr>
            <w:tcW w:w="765" w:type="dxa"/>
            <w:vAlign w:val="center"/>
          </w:tcPr>
          <w:p>
            <w:pPr>
              <w:pStyle w:val="15"/>
            </w:pPr>
            <w:r>
              <w:t>300.00</w:t>
            </w:r>
          </w:p>
        </w:tc>
        <w:tc>
          <w:tcPr>
            <w:tcW w:w="1083" w:type="dxa"/>
            <w:vAlign w:val="center"/>
          </w:tcPr>
          <w:p>
            <w:pPr>
              <w:pStyle w:val="8"/>
            </w:pPr>
            <w:r>
              <w:t>其他试验仪器及装置</w:t>
            </w:r>
          </w:p>
        </w:tc>
        <w:tc>
          <w:tcPr>
            <w:tcW w:w="924" w:type="dxa"/>
            <w:vAlign w:val="center"/>
          </w:tcPr>
          <w:p>
            <w:pPr>
              <w:pStyle w:val="8"/>
            </w:pPr>
            <w:r>
              <w:t>A02100699</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14.70</w:t>
            </w:r>
          </w:p>
        </w:tc>
        <w:tc>
          <w:tcPr>
            <w:tcW w:w="924" w:type="dxa"/>
            <w:vAlign w:val="center"/>
          </w:tcPr>
          <w:p>
            <w:pPr>
              <w:pStyle w:val="15"/>
            </w:pPr>
            <w:r>
              <w:t>14.70</w:t>
            </w:r>
          </w:p>
        </w:tc>
        <w:tc>
          <w:tcPr>
            <w:tcW w:w="924" w:type="dxa"/>
            <w:vAlign w:val="center"/>
          </w:tcPr>
          <w:p>
            <w:pPr>
              <w:pStyle w:val="15"/>
            </w:pPr>
            <w:r>
              <w:t>14.70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河北省农林科学院石家庄果树研究所科研平台条件提升项目</w:t>
            </w:r>
          </w:p>
        </w:tc>
        <w:tc>
          <w:tcPr>
            <w:tcW w:w="765" w:type="dxa"/>
            <w:vAlign w:val="center"/>
          </w:tcPr>
          <w:p>
            <w:pPr>
              <w:pStyle w:val="15"/>
            </w:pPr>
            <w:r>
              <w:t>300.00</w:t>
            </w:r>
          </w:p>
        </w:tc>
        <w:tc>
          <w:tcPr>
            <w:tcW w:w="1083" w:type="dxa"/>
            <w:vAlign w:val="center"/>
          </w:tcPr>
          <w:p>
            <w:pPr>
              <w:pStyle w:val="8"/>
            </w:pPr>
            <w:r>
              <w:t>其他试验仪器及装置</w:t>
            </w:r>
          </w:p>
        </w:tc>
        <w:tc>
          <w:tcPr>
            <w:tcW w:w="924" w:type="dxa"/>
            <w:vAlign w:val="center"/>
          </w:tcPr>
          <w:p>
            <w:pPr>
              <w:pStyle w:val="8"/>
            </w:pPr>
            <w:r>
              <w:t>A02100699</w:t>
            </w:r>
          </w:p>
        </w:tc>
        <w:tc>
          <w:tcPr>
            <w:tcW w:w="924" w:type="dxa"/>
            <w:vAlign w:val="center"/>
          </w:tcPr>
          <w:p>
            <w:pPr>
              <w:pStyle w:val="9"/>
            </w:pPr>
            <w:r>
              <w:t>套</w:t>
            </w:r>
          </w:p>
        </w:tc>
        <w:tc>
          <w:tcPr>
            <w:tcW w:w="924" w:type="dxa"/>
            <w:vAlign w:val="center"/>
          </w:tcPr>
          <w:p>
            <w:pPr>
              <w:pStyle w:val="15"/>
            </w:pPr>
            <w:r>
              <w:t>2</w:t>
            </w:r>
          </w:p>
        </w:tc>
        <w:tc>
          <w:tcPr>
            <w:tcW w:w="924" w:type="dxa"/>
            <w:vAlign w:val="center"/>
          </w:tcPr>
          <w:p>
            <w:pPr>
              <w:pStyle w:val="15"/>
            </w:pPr>
            <w:r>
              <w:t>2.90</w:t>
            </w:r>
          </w:p>
        </w:tc>
        <w:tc>
          <w:tcPr>
            <w:tcW w:w="924" w:type="dxa"/>
            <w:vAlign w:val="center"/>
          </w:tcPr>
          <w:p>
            <w:pPr>
              <w:pStyle w:val="15"/>
            </w:pPr>
            <w:r>
              <w:t>5.80</w:t>
            </w:r>
          </w:p>
        </w:tc>
        <w:tc>
          <w:tcPr>
            <w:tcW w:w="924" w:type="dxa"/>
            <w:vAlign w:val="center"/>
          </w:tcPr>
          <w:p>
            <w:pPr>
              <w:pStyle w:val="15"/>
            </w:pPr>
            <w:r>
              <w:t>5.80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河北省农林科学院石家庄果树研究所科研平台条件提升项目</w:t>
            </w:r>
          </w:p>
        </w:tc>
        <w:tc>
          <w:tcPr>
            <w:tcW w:w="765" w:type="dxa"/>
            <w:vAlign w:val="center"/>
          </w:tcPr>
          <w:p>
            <w:pPr>
              <w:pStyle w:val="15"/>
            </w:pPr>
            <w:r>
              <w:t>300.00</w:t>
            </w:r>
          </w:p>
        </w:tc>
        <w:tc>
          <w:tcPr>
            <w:tcW w:w="1083" w:type="dxa"/>
            <w:vAlign w:val="center"/>
          </w:tcPr>
          <w:p>
            <w:pPr>
              <w:pStyle w:val="8"/>
            </w:pPr>
            <w:r>
              <w:t>其他试验仪器及装置</w:t>
            </w:r>
          </w:p>
        </w:tc>
        <w:tc>
          <w:tcPr>
            <w:tcW w:w="924" w:type="dxa"/>
            <w:vAlign w:val="center"/>
          </w:tcPr>
          <w:p>
            <w:pPr>
              <w:pStyle w:val="8"/>
            </w:pPr>
            <w:r>
              <w:t>A02100699</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1.65</w:t>
            </w:r>
          </w:p>
        </w:tc>
        <w:tc>
          <w:tcPr>
            <w:tcW w:w="924" w:type="dxa"/>
            <w:vAlign w:val="center"/>
          </w:tcPr>
          <w:p>
            <w:pPr>
              <w:pStyle w:val="15"/>
            </w:pPr>
            <w:r>
              <w:t>1.65</w:t>
            </w:r>
          </w:p>
        </w:tc>
        <w:tc>
          <w:tcPr>
            <w:tcW w:w="924" w:type="dxa"/>
            <w:vAlign w:val="center"/>
          </w:tcPr>
          <w:p>
            <w:pPr>
              <w:pStyle w:val="15"/>
            </w:pPr>
            <w:r>
              <w:t>1.65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河北省农林科学院石家庄果树研究所科研平台条件提升项目</w:t>
            </w:r>
          </w:p>
        </w:tc>
        <w:tc>
          <w:tcPr>
            <w:tcW w:w="765" w:type="dxa"/>
            <w:vAlign w:val="center"/>
          </w:tcPr>
          <w:p>
            <w:pPr>
              <w:pStyle w:val="15"/>
            </w:pPr>
            <w:r>
              <w:t>300.00</w:t>
            </w:r>
          </w:p>
        </w:tc>
        <w:tc>
          <w:tcPr>
            <w:tcW w:w="1083" w:type="dxa"/>
            <w:vAlign w:val="center"/>
          </w:tcPr>
          <w:p>
            <w:pPr>
              <w:pStyle w:val="8"/>
            </w:pPr>
            <w:r>
              <w:t>其他试验仪器及装置</w:t>
            </w:r>
          </w:p>
        </w:tc>
        <w:tc>
          <w:tcPr>
            <w:tcW w:w="924" w:type="dxa"/>
            <w:vAlign w:val="center"/>
          </w:tcPr>
          <w:p>
            <w:pPr>
              <w:pStyle w:val="8"/>
            </w:pPr>
            <w:r>
              <w:t>A02100699</w:t>
            </w:r>
          </w:p>
        </w:tc>
        <w:tc>
          <w:tcPr>
            <w:tcW w:w="924" w:type="dxa"/>
            <w:vAlign w:val="center"/>
          </w:tcPr>
          <w:p>
            <w:pPr>
              <w:pStyle w:val="9"/>
            </w:pPr>
            <w:r>
              <w:t>套</w:t>
            </w:r>
          </w:p>
        </w:tc>
        <w:tc>
          <w:tcPr>
            <w:tcW w:w="924" w:type="dxa"/>
            <w:vAlign w:val="center"/>
          </w:tcPr>
          <w:p>
            <w:pPr>
              <w:pStyle w:val="15"/>
            </w:pPr>
            <w:r>
              <w:t>2</w:t>
            </w:r>
          </w:p>
        </w:tc>
        <w:tc>
          <w:tcPr>
            <w:tcW w:w="924" w:type="dxa"/>
            <w:vAlign w:val="center"/>
          </w:tcPr>
          <w:p>
            <w:pPr>
              <w:pStyle w:val="15"/>
            </w:pPr>
            <w:r>
              <w:t>1.50</w:t>
            </w:r>
          </w:p>
        </w:tc>
        <w:tc>
          <w:tcPr>
            <w:tcW w:w="924" w:type="dxa"/>
            <w:vAlign w:val="center"/>
          </w:tcPr>
          <w:p>
            <w:pPr>
              <w:pStyle w:val="15"/>
            </w:pPr>
            <w:r>
              <w:t>3.00</w:t>
            </w:r>
          </w:p>
        </w:tc>
        <w:tc>
          <w:tcPr>
            <w:tcW w:w="924" w:type="dxa"/>
            <w:vAlign w:val="center"/>
          </w:tcPr>
          <w:p>
            <w:pPr>
              <w:pStyle w:val="15"/>
            </w:pPr>
            <w:r>
              <w:t>3.00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河北省农林科学院石家庄果树研究所科研平台条件提升项目</w:t>
            </w:r>
          </w:p>
        </w:tc>
        <w:tc>
          <w:tcPr>
            <w:tcW w:w="765" w:type="dxa"/>
            <w:vAlign w:val="center"/>
          </w:tcPr>
          <w:p>
            <w:pPr>
              <w:pStyle w:val="15"/>
            </w:pPr>
            <w:r>
              <w:t>300.00</w:t>
            </w:r>
          </w:p>
        </w:tc>
        <w:tc>
          <w:tcPr>
            <w:tcW w:w="1083" w:type="dxa"/>
            <w:vAlign w:val="center"/>
          </w:tcPr>
          <w:p>
            <w:pPr>
              <w:pStyle w:val="8"/>
            </w:pPr>
            <w:r>
              <w:t>其他试验仪器及装置</w:t>
            </w:r>
          </w:p>
        </w:tc>
        <w:tc>
          <w:tcPr>
            <w:tcW w:w="924" w:type="dxa"/>
            <w:vAlign w:val="center"/>
          </w:tcPr>
          <w:p>
            <w:pPr>
              <w:pStyle w:val="8"/>
            </w:pPr>
            <w:r>
              <w:t>A02100699</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1.61</w:t>
            </w:r>
          </w:p>
        </w:tc>
        <w:tc>
          <w:tcPr>
            <w:tcW w:w="924" w:type="dxa"/>
            <w:vAlign w:val="center"/>
          </w:tcPr>
          <w:p>
            <w:pPr>
              <w:pStyle w:val="15"/>
            </w:pPr>
            <w:r>
              <w:t>1.61</w:t>
            </w:r>
          </w:p>
        </w:tc>
        <w:tc>
          <w:tcPr>
            <w:tcW w:w="924" w:type="dxa"/>
            <w:vAlign w:val="center"/>
          </w:tcPr>
          <w:p>
            <w:pPr>
              <w:pStyle w:val="15"/>
            </w:pPr>
            <w:r>
              <w:t>1.61</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河北省农林科学院石家庄果树研究所科研平台条件提升项目</w:t>
            </w:r>
          </w:p>
        </w:tc>
        <w:tc>
          <w:tcPr>
            <w:tcW w:w="765" w:type="dxa"/>
            <w:vAlign w:val="center"/>
          </w:tcPr>
          <w:p>
            <w:pPr>
              <w:pStyle w:val="15"/>
            </w:pPr>
            <w:r>
              <w:t>300.00</w:t>
            </w:r>
          </w:p>
        </w:tc>
        <w:tc>
          <w:tcPr>
            <w:tcW w:w="1083" w:type="dxa"/>
            <w:vAlign w:val="center"/>
          </w:tcPr>
          <w:p>
            <w:pPr>
              <w:pStyle w:val="8"/>
            </w:pPr>
            <w:r>
              <w:t>其他试验仪器及装置</w:t>
            </w:r>
          </w:p>
        </w:tc>
        <w:tc>
          <w:tcPr>
            <w:tcW w:w="924" w:type="dxa"/>
            <w:vAlign w:val="center"/>
          </w:tcPr>
          <w:p>
            <w:pPr>
              <w:pStyle w:val="8"/>
            </w:pPr>
            <w:r>
              <w:t>A02100699</w:t>
            </w:r>
          </w:p>
        </w:tc>
        <w:tc>
          <w:tcPr>
            <w:tcW w:w="924" w:type="dxa"/>
            <w:vAlign w:val="center"/>
          </w:tcPr>
          <w:p>
            <w:pPr>
              <w:pStyle w:val="9"/>
            </w:pPr>
            <w:r>
              <w:t>台</w:t>
            </w:r>
          </w:p>
        </w:tc>
        <w:tc>
          <w:tcPr>
            <w:tcW w:w="924" w:type="dxa"/>
            <w:vAlign w:val="center"/>
          </w:tcPr>
          <w:p>
            <w:pPr>
              <w:pStyle w:val="15"/>
            </w:pPr>
            <w:r>
              <w:t>4</w:t>
            </w:r>
          </w:p>
        </w:tc>
        <w:tc>
          <w:tcPr>
            <w:tcW w:w="924" w:type="dxa"/>
            <w:vAlign w:val="center"/>
          </w:tcPr>
          <w:p>
            <w:pPr>
              <w:pStyle w:val="15"/>
            </w:pPr>
            <w:r>
              <w:t>1.80</w:t>
            </w:r>
          </w:p>
        </w:tc>
        <w:tc>
          <w:tcPr>
            <w:tcW w:w="924" w:type="dxa"/>
            <w:vAlign w:val="center"/>
          </w:tcPr>
          <w:p>
            <w:pPr>
              <w:pStyle w:val="15"/>
            </w:pPr>
            <w:r>
              <w:t>7.20</w:t>
            </w:r>
          </w:p>
        </w:tc>
        <w:tc>
          <w:tcPr>
            <w:tcW w:w="924" w:type="dxa"/>
            <w:vAlign w:val="center"/>
          </w:tcPr>
          <w:p>
            <w:pPr>
              <w:pStyle w:val="15"/>
            </w:pPr>
            <w:r>
              <w:t>7.20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7.20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河北省农林科学院石家庄果树研究所科研平台条件提升项目</w:t>
            </w:r>
          </w:p>
        </w:tc>
        <w:tc>
          <w:tcPr>
            <w:tcW w:w="765" w:type="dxa"/>
            <w:vAlign w:val="center"/>
          </w:tcPr>
          <w:p>
            <w:pPr>
              <w:pStyle w:val="15"/>
            </w:pPr>
            <w:r>
              <w:t>300.00</w:t>
            </w:r>
          </w:p>
        </w:tc>
        <w:tc>
          <w:tcPr>
            <w:tcW w:w="1083" w:type="dxa"/>
            <w:vAlign w:val="center"/>
          </w:tcPr>
          <w:p>
            <w:pPr>
              <w:pStyle w:val="8"/>
            </w:pPr>
            <w:r>
              <w:t>其他试验仪器及装置</w:t>
            </w:r>
          </w:p>
        </w:tc>
        <w:tc>
          <w:tcPr>
            <w:tcW w:w="924" w:type="dxa"/>
            <w:vAlign w:val="center"/>
          </w:tcPr>
          <w:p>
            <w:pPr>
              <w:pStyle w:val="8"/>
            </w:pPr>
            <w:r>
              <w:t>A02100699</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4.50</w:t>
            </w:r>
          </w:p>
        </w:tc>
        <w:tc>
          <w:tcPr>
            <w:tcW w:w="924" w:type="dxa"/>
            <w:vAlign w:val="center"/>
          </w:tcPr>
          <w:p>
            <w:pPr>
              <w:pStyle w:val="15"/>
            </w:pPr>
            <w:r>
              <w:t>4.50</w:t>
            </w:r>
          </w:p>
        </w:tc>
        <w:tc>
          <w:tcPr>
            <w:tcW w:w="924" w:type="dxa"/>
            <w:vAlign w:val="center"/>
          </w:tcPr>
          <w:p>
            <w:pPr>
              <w:pStyle w:val="15"/>
            </w:pPr>
            <w:r>
              <w:t>4.50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河北省农林科学院石家庄果树研究所科研平台条件提升项目</w:t>
            </w:r>
          </w:p>
        </w:tc>
        <w:tc>
          <w:tcPr>
            <w:tcW w:w="765" w:type="dxa"/>
            <w:vAlign w:val="center"/>
          </w:tcPr>
          <w:p>
            <w:pPr>
              <w:pStyle w:val="15"/>
            </w:pPr>
            <w:r>
              <w:t>300.00</w:t>
            </w:r>
          </w:p>
        </w:tc>
        <w:tc>
          <w:tcPr>
            <w:tcW w:w="1083" w:type="dxa"/>
            <w:vAlign w:val="center"/>
          </w:tcPr>
          <w:p>
            <w:pPr>
              <w:pStyle w:val="8"/>
            </w:pPr>
            <w:r>
              <w:t>其他试验仪器及装置</w:t>
            </w:r>
          </w:p>
        </w:tc>
        <w:tc>
          <w:tcPr>
            <w:tcW w:w="924" w:type="dxa"/>
            <w:vAlign w:val="center"/>
          </w:tcPr>
          <w:p>
            <w:pPr>
              <w:pStyle w:val="8"/>
            </w:pPr>
            <w:r>
              <w:t>A02100699</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2.50</w:t>
            </w:r>
          </w:p>
        </w:tc>
        <w:tc>
          <w:tcPr>
            <w:tcW w:w="924" w:type="dxa"/>
            <w:vAlign w:val="center"/>
          </w:tcPr>
          <w:p>
            <w:pPr>
              <w:pStyle w:val="15"/>
            </w:pPr>
            <w:r>
              <w:t>2.50</w:t>
            </w:r>
          </w:p>
        </w:tc>
        <w:tc>
          <w:tcPr>
            <w:tcW w:w="924" w:type="dxa"/>
            <w:vAlign w:val="center"/>
          </w:tcPr>
          <w:p>
            <w:pPr>
              <w:pStyle w:val="15"/>
            </w:pPr>
            <w:r>
              <w:t>2.50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河北省农林科学院石家庄果树研究所科研平台条件提升项目</w:t>
            </w:r>
          </w:p>
        </w:tc>
        <w:tc>
          <w:tcPr>
            <w:tcW w:w="765" w:type="dxa"/>
            <w:vAlign w:val="center"/>
          </w:tcPr>
          <w:p>
            <w:pPr>
              <w:pStyle w:val="15"/>
            </w:pPr>
            <w:r>
              <w:t>300.00</w:t>
            </w:r>
          </w:p>
        </w:tc>
        <w:tc>
          <w:tcPr>
            <w:tcW w:w="1083" w:type="dxa"/>
            <w:vAlign w:val="center"/>
          </w:tcPr>
          <w:p>
            <w:pPr>
              <w:pStyle w:val="8"/>
            </w:pPr>
            <w:r>
              <w:t>其他试验仪器及装置</w:t>
            </w:r>
          </w:p>
        </w:tc>
        <w:tc>
          <w:tcPr>
            <w:tcW w:w="924" w:type="dxa"/>
            <w:vAlign w:val="center"/>
          </w:tcPr>
          <w:p>
            <w:pPr>
              <w:pStyle w:val="8"/>
            </w:pPr>
            <w:r>
              <w:t>A02100699</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6.70</w:t>
            </w:r>
          </w:p>
        </w:tc>
        <w:tc>
          <w:tcPr>
            <w:tcW w:w="924" w:type="dxa"/>
            <w:vAlign w:val="center"/>
          </w:tcPr>
          <w:p>
            <w:pPr>
              <w:pStyle w:val="15"/>
            </w:pPr>
            <w:r>
              <w:t>6.70</w:t>
            </w:r>
          </w:p>
        </w:tc>
        <w:tc>
          <w:tcPr>
            <w:tcW w:w="924" w:type="dxa"/>
            <w:vAlign w:val="center"/>
          </w:tcPr>
          <w:p>
            <w:pPr>
              <w:pStyle w:val="15"/>
            </w:pPr>
            <w:r>
              <w:t>6.70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河北省农林科学院石家庄果树研究所科研平台条件提升项目</w:t>
            </w:r>
          </w:p>
        </w:tc>
        <w:tc>
          <w:tcPr>
            <w:tcW w:w="765" w:type="dxa"/>
            <w:vAlign w:val="center"/>
          </w:tcPr>
          <w:p>
            <w:pPr>
              <w:pStyle w:val="15"/>
            </w:pPr>
            <w:r>
              <w:t>300.00</w:t>
            </w:r>
          </w:p>
        </w:tc>
        <w:tc>
          <w:tcPr>
            <w:tcW w:w="1083" w:type="dxa"/>
            <w:vAlign w:val="center"/>
          </w:tcPr>
          <w:p>
            <w:pPr>
              <w:pStyle w:val="8"/>
            </w:pPr>
            <w:r>
              <w:t>其他试验仪器及装置</w:t>
            </w:r>
          </w:p>
        </w:tc>
        <w:tc>
          <w:tcPr>
            <w:tcW w:w="924" w:type="dxa"/>
            <w:vAlign w:val="center"/>
          </w:tcPr>
          <w:p>
            <w:pPr>
              <w:pStyle w:val="8"/>
            </w:pPr>
            <w:r>
              <w:t>A02100699</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35.00</w:t>
            </w:r>
          </w:p>
        </w:tc>
        <w:tc>
          <w:tcPr>
            <w:tcW w:w="924" w:type="dxa"/>
            <w:vAlign w:val="center"/>
          </w:tcPr>
          <w:p>
            <w:pPr>
              <w:pStyle w:val="15"/>
            </w:pPr>
            <w:r>
              <w:t>35.00</w:t>
            </w:r>
          </w:p>
        </w:tc>
        <w:tc>
          <w:tcPr>
            <w:tcW w:w="924" w:type="dxa"/>
            <w:vAlign w:val="center"/>
          </w:tcPr>
          <w:p>
            <w:pPr>
              <w:pStyle w:val="15"/>
            </w:pPr>
            <w:r>
              <w:t>35.00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河北省农林科学院石家庄果树研究所科研平台条件提升项目</w:t>
            </w:r>
          </w:p>
        </w:tc>
        <w:tc>
          <w:tcPr>
            <w:tcW w:w="765" w:type="dxa"/>
            <w:vAlign w:val="center"/>
          </w:tcPr>
          <w:p>
            <w:pPr>
              <w:pStyle w:val="15"/>
            </w:pPr>
            <w:r>
              <w:t>300.00</w:t>
            </w:r>
          </w:p>
        </w:tc>
        <w:tc>
          <w:tcPr>
            <w:tcW w:w="1083" w:type="dxa"/>
            <w:vAlign w:val="center"/>
          </w:tcPr>
          <w:p>
            <w:pPr>
              <w:pStyle w:val="8"/>
            </w:pPr>
            <w:r>
              <w:t>其他试验仪器及装置</w:t>
            </w:r>
          </w:p>
        </w:tc>
        <w:tc>
          <w:tcPr>
            <w:tcW w:w="924" w:type="dxa"/>
            <w:vAlign w:val="center"/>
          </w:tcPr>
          <w:p>
            <w:pPr>
              <w:pStyle w:val="8"/>
            </w:pPr>
            <w:r>
              <w:t>A02100699</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4.20</w:t>
            </w:r>
          </w:p>
        </w:tc>
        <w:tc>
          <w:tcPr>
            <w:tcW w:w="924" w:type="dxa"/>
            <w:vAlign w:val="center"/>
          </w:tcPr>
          <w:p>
            <w:pPr>
              <w:pStyle w:val="15"/>
            </w:pPr>
            <w:r>
              <w:t>4.20</w:t>
            </w:r>
          </w:p>
        </w:tc>
        <w:tc>
          <w:tcPr>
            <w:tcW w:w="924" w:type="dxa"/>
            <w:vAlign w:val="center"/>
          </w:tcPr>
          <w:p>
            <w:pPr>
              <w:pStyle w:val="15"/>
            </w:pPr>
            <w:r>
              <w:t>4.20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河北省农林科学院石家庄果树研究所科研平台条件提升项目</w:t>
            </w:r>
          </w:p>
        </w:tc>
        <w:tc>
          <w:tcPr>
            <w:tcW w:w="765" w:type="dxa"/>
            <w:vAlign w:val="center"/>
          </w:tcPr>
          <w:p>
            <w:pPr>
              <w:pStyle w:val="15"/>
            </w:pPr>
            <w:r>
              <w:t>300.00</w:t>
            </w:r>
          </w:p>
        </w:tc>
        <w:tc>
          <w:tcPr>
            <w:tcW w:w="1083" w:type="dxa"/>
            <w:vAlign w:val="center"/>
          </w:tcPr>
          <w:p>
            <w:pPr>
              <w:pStyle w:val="8"/>
            </w:pPr>
            <w:r>
              <w:t>其他试验仪器及装置</w:t>
            </w:r>
          </w:p>
        </w:tc>
        <w:tc>
          <w:tcPr>
            <w:tcW w:w="924" w:type="dxa"/>
            <w:vAlign w:val="center"/>
          </w:tcPr>
          <w:p>
            <w:pPr>
              <w:pStyle w:val="8"/>
            </w:pPr>
            <w:r>
              <w:t>A02100699</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50.00</w:t>
            </w:r>
          </w:p>
        </w:tc>
        <w:tc>
          <w:tcPr>
            <w:tcW w:w="924" w:type="dxa"/>
            <w:vAlign w:val="center"/>
          </w:tcPr>
          <w:p>
            <w:pPr>
              <w:pStyle w:val="15"/>
            </w:pPr>
            <w:r>
              <w:t>50.00</w:t>
            </w:r>
          </w:p>
        </w:tc>
        <w:tc>
          <w:tcPr>
            <w:tcW w:w="924" w:type="dxa"/>
            <w:vAlign w:val="center"/>
          </w:tcPr>
          <w:p>
            <w:pPr>
              <w:pStyle w:val="15"/>
            </w:pPr>
            <w:r>
              <w:t>50.00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河北省农林科学院石家庄果树研究所科研平台条件提升项目</w:t>
            </w:r>
          </w:p>
        </w:tc>
        <w:tc>
          <w:tcPr>
            <w:tcW w:w="765" w:type="dxa"/>
            <w:vAlign w:val="center"/>
          </w:tcPr>
          <w:p>
            <w:pPr>
              <w:pStyle w:val="15"/>
            </w:pPr>
            <w:r>
              <w:t>300.00</w:t>
            </w:r>
          </w:p>
        </w:tc>
        <w:tc>
          <w:tcPr>
            <w:tcW w:w="1083" w:type="dxa"/>
            <w:vAlign w:val="center"/>
          </w:tcPr>
          <w:p>
            <w:pPr>
              <w:pStyle w:val="8"/>
            </w:pPr>
            <w:r>
              <w:t>其他试验仪器及装置</w:t>
            </w:r>
          </w:p>
        </w:tc>
        <w:tc>
          <w:tcPr>
            <w:tcW w:w="924" w:type="dxa"/>
            <w:vAlign w:val="center"/>
          </w:tcPr>
          <w:p>
            <w:pPr>
              <w:pStyle w:val="8"/>
            </w:pPr>
            <w:r>
              <w:t>A02100699</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50.00</w:t>
            </w:r>
          </w:p>
        </w:tc>
        <w:tc>
          <w:tcPr>
            <w:tcW w:w="924" w:type="dxa"/>
            <w:vAlign w:val="center"/>
          </w:tcPr>
          <w:p>
            <w:pPr>
              <w:pStyle w:val="15"/>
            </w:pPr>
            <w:r>
              <w:t>50.00</w:t>
            </w:r>
          </w:p>
        </w:tc>
        <w:tc>
          <w:tcPr>
            <w:tcW w:w="924" w:type="dxa"/>
            <w:vAlign w:val="center"/>
          </w:tcPr>
          <w:p>
            <w:pPr>
              <w:pStyle w:val="15"/>
            </w:pPr>
            <w:r>
              <w:t>50.00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河北省农林科学院石家庄果树研究所科研平台条件提升项目</w:t>
            </w:r>
          </w:p>
        </w:tc>
        <w:tc>
          <w:tcPr>
            <w:tcW w:w="765" w:type="dxa"/>
            <w:vAlign w:val="center"/>
          </w:tcPr>
          <w:p>
            <w:pPr>
              <w:pStyle w:val="15"/>
            </w:pPr>
            <w:r>
              <w:t>300.00</w:t>
            </w:r>
          </w:p>
        </w:tc>
        <w:tc>
          <w:tcPr>
            <w:tcW w:w="1083" w:type="dxa"/>
            <w:vAlign w:val="center"/>
          </w:tcPr>
          <w:p>
            <w:pPr>
              <w:pStyle w:val="8"/>
            </w:pPr>
            <w:r>
              <w:t>其他台、桌类</w:t>
            </w:r>
          </w:p>
        </w:tc>
        <w:tc>
          <w:tcPr>
            <w:tcW w:w="924" w:type="dxa"/>
            <w:vAlign w:val="center"/>
          </w:tcPr>
          <w:p>
            <w:pPr>
              <w:pStyle w:val="8"/>
            </w:pPr>
            <w:r>
              <w:t>A05010299</w:t>
            </w:r>
          </w:p>
        </w:tc>
        <w:tc>
          <w:tcPr>
            <w:tcW w:w="924" w:type="dxa"/>
            <w:vAlign w:val="center"/>
          </w:tcPr>
          <w:p>
            <w:pPr>
              <w:pStyle w:val="9"/>
            </w:pPr>
            <w:r>
              <w:t>套</w:t>
            </w:r>
          </w:p>
        </w:tc>
        <w:tc>
          <w:tcPr>
            <w:tcW w:w="924" w:type="dxa"/>
            <w:vAlign w:val="center"/>
          </w:tcPr>
          <w:p>
            <w:pPr>
              <w:pStyle w:val="15"/>
            </w:pPr>
            <w:r>
              <w:t>6</w:t>
            </w:r>
          </w:p>
        </w:tc>
        <w:tc>
          <w:tcPr>
            <w:tcW w:w="924" w:type="dxa"/>
            <w:vAlign w:val="center"/>
          </w:tcPr>
          <w:p>
            <w:pPr>
              <w:pStyle w:val="15"/>
            </w:pPr>
            <w:r>
              <w:t>0.60</w:t>
            </w:r>
          </w:p>
        </w:tc>
        <w:tc>
          <w:tcPr>
            <w:tcW w:w="924" w:type="dxa"/>
            <w:vAlign w:val="center"/>
          </w:tcPr>
          <w:p>
            <w:pPr>
              <w:pStyle w:val="15"/>
            </w:pPr>
            <w:r>
              <w:t>3.60</w:t>
            </w:r>
          </w:p>
        </w:tc>
        <w:tc>
          <w:tcPr>
            <w:tcW w:w="924" w:type="dxa"/>
            <w:vAlign w:val="center"/>
          </w:tcPr>
          <w:p>
            <w:pPr>
              <w:pStyle w:val="15"/>
            </w:pPr>
            <w:r>
              <w:t>3.60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河北省农林科学院石家庄果树研究所科研平台条件提升项目</w:t>
            </w:r>
          </w:p>
        </w:tc>
        <w:tc>
          <w:tcPr>
            <w:tcW w:w="765" w:type="dxa"/>
            <w:vAlign w:val="center"/>
          </w:tcPr>
          <w:p>
            <w:pPr>
              <w:pStyle w:val="15"/>
            </w:pPr>
            <w:r>
              <w:t>300.00</w:t>
            </w:r>
          </w:p>
        </w:tc>
        <w:tc>
          <w:tcPr>
            <w:tcW w:w="1083" w:type="dxa"/>
            <w:vAlign w:val="center"/>
          </w:tcPr>
          <w:p>
            <w:pPr>
              <w:pStyle w:val="8"/>
            </w:pPr>
            <w:r>
              <w:t>其他柜类</w:t>
            </w:r>
          </w:p>
        </w:tc>
        <w:tc>
          <w:tcPr>
            <w:tcW w:w="924" w:type="dxa"/>
            <w:vAlign w:val="center"/>
          </w:tcPr>
          <w:p>
            <w:pPr>
              <w:pStyle w:val="8"/>
            </w:pPr>
            <w:r>
              <w:t>A05010599</w:t>
            </w:r>
          </w:p>
        </w:tc>
        <w:tc>
          <w:tcPr>
            <w:tcW w:w="924" w:type="dxa"/>
            <w:vAlign w:val="center"/>
          </w:tcPr>
          <w:p>
            <w:pPr>
              <w:pStyle w:val="9"/>
            </w:pPr>
            <w:r>
              <w:t>个</w:t>
            </w:r>
          </w:p>
        </w:tc>
        <w:tc>
          <w:tcPr>
            <w:tcW w:w="924" w:type="dxa"/>
            <w:vAlign w:val="center"/>
          </w:tcPr>
          <w:p>
            <w:pPr>
              <w:pStyle w:val="15"/>
            </w:pPr>
            <w:r>
              <w:t>4</w:t>
            </w:r>
          </w:p>
        </w:tc>
        <w:tc>
          <w:tcPr>
            <w:tcW w:w="924" w:type="dxa"/>
            <w:vAlign w:val="center"/>
          </w:tcPr>
          <w:p>
            <w:pPr>
              <w:pStyle w:val="15"/>
            </w:pPr>
            <w:r>
              <w:t>0.60</w:t>
            </w:r>
          </w:p>
        </w:tc>
        <w:tc>
          <w:tcPr>
            <w:tcW w:w="924" w:type="dxa"/>
            <w:vAlign w:val="center"/>
          </w:tcPr>
          <w:p>
            <w:pPr>
              <w:pStyle w:val="15"/>
            </w:pPr>
            <w:r>
              <w:t>2.40</w:t>
            </w:r>
          </w:p>
        </w:tc>
        <w:tc>
          <w:tcPr>
            <w:tcW w:w="924" w:type="dxa"/>
            <w:vAlign w:val="center"/>
          </w:tcPr>
          <w:p>
            <w:pPr>
              <w:pStyle w:val="15"/>
            </w:pPr>
            <w:r>
              <w:t>2.40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河北省农林科学院石家庄果树研究所科研平台条件提升项目</w:t>
            </w:r>
          </w:p>
        </w:tc>
        <w:tc>
          <w:tcPr>
            <w:tcW w:w="765" w:type="dxa"/>
            <w:vAlign w:val="center"/>
          </w:tcPr>
          <w:p>
            <w:pPr>
              <w:pStyle w:val="15"/>
            </w:pPr>
            <w:r>
              <w:t>300.00</w:t>
            </w:r>
          </w:p>
        </w:tc>
        <w:tc>
          <w:tcPr>
            <w:tcW w:w="1083" w:type="dxa"/>
            <w:vAlign w:val="center"/>
          </w:tcPr>
          <w:p>
            <w:pPr>
              <w:pStyle w:val="8"/>
            </w:pPr>
            <w:r>
              <w:t>其他柜类</w:t>
            </w:r>
          </w:p>
        </w:tc>
        <w:tc>
          <w:tcPr>
            <w:tcW w:w="924" w:type="dxa"/>
            <w:vAlign w:val="center"/>
          </w:tcPr>
          <w:p>
            <w:pPr>
              <w:pStyle w:val="8"/>
            </w:pPr>
            <w:r>
              <w:t>A05010599</w:t>
            </w:r>
          </w:p>
        </w:tc>
        <w:tc>
          <w:tcPr>
            <w:tcW w:w="924" w:type="dxa"/>
            <w:vAlign w:val="center"/>
          </w:tcPr>
          <w:p>
            <w:pPr>
              <w:pStyle w:val="9"/>
            </w:pPr>
            <w:r>
              <w:t>个</w:t>
            </w:r>
          </w:p>
        </w:tc>
        <w:tc>
          <w:tcPr>
            <w:tcW w:w="924" w:type="dxa"/>
            <w:vAlign w:val="center"/>
          </w:tcPr>
          <w:p>
            <w:pPr>
              <w:pStyle w:val="15"/>
            </w:pPr>
            <w:r>
              <w:t>6</w:t>
            </w:r>
          </w:p>
        </w:tc>
        <w:tc>
          <w:tcPr>
            <w:tcW w:w="924" w:type="dxa"/>
            <w:vAlign w:val="center"/>
          </w:tcPr>
          <w:p>
            <w:pPr>
              <w:pStyle w:val="15"/>
            </w:pPr>
            <w:r>
              <w:t>0.80</w:t>
            </w:r>
          </w:p>
        </w:tc>
        <w:tc>
          <w:tcPr>
            <w:tcW w:w="924" w:type="dxa"/>
            <w:vAlign w:val="center"/>
          </w:tcPr>
          <w:p>
            <w:pPr>
              <w:pStyle w:val="15"/>
            </w:pPr>
            <w:r>
              <w:t>4.80</w:t>
            </w:r>
          </w:p>
        </w:tc>
        <w:tc>
          <w:tcPr>
            <w:tcW w:w="924" w:type="dxa"/>
            <w:vAlign w:val="center"/>
          </w:tcPr>
          <w:p>
            <w:pPr>
              <w:pStyle w:val="15"/>
            </w:pPr>
            <w:r>
              <w:t>4.80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农业科研课题经费-石果所</w:t>
            </w:r>
          </w:p>
        </w:tc>
        <w:tc>
          <w:tcPr>
            <w:tcW w:w="765" w:type="dxa"/>
            <w:vAlign w:val="center"/>
          </w:tcPr>
          <w:p>
            <w:pPr>
              <w:pStyle w:val="15"/>
            </w:pPr>
            <w:r>
              <w:t>1307.70</w:t>
            </w:r>
          </w:p>
        </w:tc>
        <w:tc>
          <w:tcPr>
            <w:tcW w:w="1083" w:type="dxa"/>
            <w:vAlign w:val="center"/>
          </w:tcPr>
          <w:p>
            <w:pPr>
              <w:pStyle w:val="8"/>
            </w:pPr>
            <w:r>
              <w:t>台式计算机</w:t>
            </w:r>
          </w:p>
        </w:tc>
        <w:tc>
          <w:tcPr>
            <w:tcW w:w="924" w:type="dxa"/>
            <w:vAlign w:val="center"/>
          </w:tcPr>
          <w:p>
            <w:pPr>
              <w:pStyle w:val="8"/>
            </w:pPr>
            <w:r>
              <w:t>A02010105</w:t>
            </w:r>
          </w:p>
        </w:tc>
        <w:tc>
          <w:tcPr>
            <w:tcW w:w="924" w:type="dxa"/>
            <w:vAlign w:val="center"/>
          </w:tcPr>
          <w:p>
            <w:pPr>
              <w:pStyle w:val="9"/>
            </w:pPr>
            <w:r>
              <w:t>台</w:t>
            </w:r>
          </w:p>
        </w:tc>
        <w:tc>
          <w:tcPr>
            <w:tcW w:w="924" w:type="dxa"/>
            <w:vAlign w:val="center"/>
          </w:tcPr>
          <w:p>
            <w:pPr>
              <w:pStyle w:val="15"/>
            </w:pPr>
            <w:r>
              <w:t>10</w:t>
            </w:r>
          </w:p>
        </w:tc>
        <w:tc>
          <w:tcPr>
            <w:tcW w:w="924" w:type="dxa"/>
            <w:vAlign w:val="center"/>
          </w:tcPr>
          <w:p>
            <w:pPr>
              <w:pStyle w:val="15"/>
            </w:pPr>
            <w:r>
              <w:t>0.50</w:t>
            </w:r>
          </w:p>
        </w:tc>
        <w:tc>
          <w:tcPr>
            <w:tcW w:w="924" w:type="dxa"/>
            <w:vAlign w:val="center"/>
          </w:tcPr>
          <w:p>
            <w:pPr>
              <w:pStyle w:val="15"/>
            </w:pPr>
            <w:r>
              <w:t>5.00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5.00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农业科研课题经费-石果所</w:t>
            </w:r>
          </w:p>
        </w:tc>
        <w:tc>
          <w:tcPr>
            <w:tcW w:w="765" w:type="dxa"/>
            <w:vAlign w:val="center"/>
          </w:tcPr>
          <w:p>
            <w:pPr>
              <w:pStyle w:val="15"/>
            </w:pPr>
            <w:r>
              <w:t>1307.70</w:t>
            </w:r>
          </w:p>
        </w:tc>
        <w:tc>
          <w:tcPr>
            <w:tcW w:w="1083" w:type="dxa"/>
            <w:vAlign w:val="center"/>
          </w:tcPr>
          <w:p>
            <w:pPr>
              <w:pStyle w:val="8"/>
            </w:pPr>
            <w:r>
              <w:t>便携式计算机</w:t>
            </w:r>
          </w:p>
        </w:tc>
        <w:tc>
          <w:tcPr>
            <w:tcW w:w="924" w:type="dxa"/>
            <w:vAlign w:val="center"/>
          </w:tcPr>
          <w:p>
            <w:pPr>
              <w:pStyle w:val="8"/>
            </w:pPr>
            <w:r>
              <w:t>A02010108</w:t>
            </w:r>
          </w:p>
        </w:tc>
        <w:tc>
          <w:tcPr>
            <w:tcW w:w="924" w:type="dxa"/>
            <w:vAlign w:val="center"/>
          </w:tcPr>
          <w:p>
            <w:pPr>
              <w:pStyle w:val="9"/>
            </w:pPr>
            <w:r>
              <w:t>台</w:t>
            </w:r>
          </w:p>
        </w:tc>
        <w:tc>
          <w:tcPr>
            <w:tcW w:w="924" w:type="dxa"/>
            <w:vAlign w:val="center"/>
          </w:tcPr>
          <w:p>
            <w:pPr>
              <w:pStyle w:val="15"/>
            </w:pPr>
            <w:r>
              <w:t>5</w:t>
            </w:r>
          </w:p>
        </w:tc>
        <w:tc>
          <w:tcPr>
            <w:tcW w:w="924" w:type="dxa"/>
            <w:vAlign w:val="center"/>
          </w:tcPr>
          <w:p>
            <w:pPr>
              <w:pStyle w:val="15"/>
            </w:pPr>
            <w:r>
              <w:t>0.60</w:t>
            </w:r>
          </w:p>
        </w:tc>
        <w:tc>
          <w:tcPr>
            <w:tcW w:w="924" w:type="dxa"/>
            <w:vAlign w:val="center"/>
          </w:tcPr>
          <w:p>
            <w:pPr>
              <w:pStyle w:val="15"/>
            </w:pPr>
            <w:r>
              <w:t>3.00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3.00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农业科研课题经费-石果所</w:t>
            </w:r>
          </w:p>
        </w:tc>
        <w:tc>
          <w:tcPr>
            <w:tcW w:w="765" w:type="dxa"/>
            <w:vAlign w:val="center"/>
          </w:tcPr>
          <w:p>
            <w:pPr>
              <w:pStyle w:val="15"/>
            </w:pPr>
            <w:r>
              <w:t>1307.70</w:t>
            </w:r>
          </w:p>
        </w:tc>
        <w:tc>
          <w:tcPr>
            <w:tcW w:w="1083" w:type="dxa"/>
            <w:vAlign w:val="center"/>
          </w:tcPr>
          <w:p>
            <w:pPr>
              <w:pStyle w:val="8"/>
            </w:pPr>
            <w:r>
              <w:t>多功能一体机</w:t>
            </w:r>
          </w:p>
        </w:tc>
        <w:tc>
          <w:tcPr>
            <w:tcW w:w="924" w:type="dxa"/>
            <w:vAlign w:val="center"/>
          </w:tcPr>
          <w:p>
            <w:pPr>
              <w:pStyle w:val="8"/>
            </w:pPr>
            <w:r>
              <w:t>A02020400</w:t>
            </w:r>
          </w:p>
        </w:tc>
        <w:tc>
          <w:tcPr>
            <w:tcW w:w="924" w:type="dxa"/>
            <w:vAlign w:val="center"/>
          </w:tcPr>
          <w:p>
            <w:pPr>
              <w:pStyle w:val="9"/>
            </w:pPr>
            <w:r>
              <w:t>台</w:t>
            </w:r>
          </w:p>
        </w:tc>
        <w:tc>
          <w:tcPr>
            <w:tcW w:w="924" w:type="dxa"/>
            <w:vAlign w:val="center"/>
          </w:tcPr>
          <w:p>
            <w:pPr>
              <w:pStyle w:val="15"/>
            </w:pPr>
            <w:r>
              <w:t>5</w:t>
            </w:r>
          </w:p>
        </w:tc>
        <w:tc>
          <w:tcPr>
            <w:tcW w:w="924" w:type="dxa"/>
            <w:vAlign w:val="center"/>
          </w:tcPr>
          <w:p>
            <w:pPr>
              <w:pStyle w:val="15"/>
            </w:pPr>
            <w:r>
              <w:t>0.20</w:t>
            </w:r>
          </w:p>
        </w:tc>
        <w:tc>
          <w:tcPr>
            <w:tcW w:w="924" w:type="dxa"/>
            <w:vAlign w:val="center"/>
          </w:tcPr>
          <w:p>
            <w:pPr>
              <w:pStyle w:val="15"/>
            </w:pPr>
            <w:r>
              <w:t>1.00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1.00</w:t>
            </w:r>
          </w:p>
        </w:tc>
        <w:tc>
          <w:tcPr>
            <w:tcW w:w="924" w:type="dxa"/>
            <w:vAlign w:val="center"/>
          </w:tcPr>
          <w:p>
            <w:pPr>
              <w:pStyle w:val="15"/>
            </w:pPr>
          </w:p>
        </w:tc>
        <w:tc>
          <w:tcPr>
            <w:tcW w:w="924" w:type="dxa"/>
            <w:vAlign w:val="center"/>
          </w:tcPr>
          <w:p>
            <w:pPr>
              <w:pStyle w:val="15"/>
            </w:pPr>
          </w:p>
        </w:tc>
        <w:tc>
          <w:tcPr>
            <w:tcW w:w="924"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农业科研课题经费-石果所</w:t>
            </w:r>
          </w:p>
        </w:tc>
        <w:tc>
          <w:tcPr>
            <w:tcW w:w="765" w:type="dxa"/>
            <w:vAlign w:val="center"/>
          </w:tcPr>
          <w:p>
            <w:pPr>
              <w:pStyle w:val="15"/>
            </w:pPr>
            <w:r>
              <w:t>1307.70</w:t>
            </w:r>
          </w:p>
        </w:tc>
        <w:tc>
          <w:tcPr>
            <w:tcW w:w="1083" w:type="dxa"/>
            <w:vAlign w:val="center"/>
          </w:tcPr>
          <w:p>
            <w:pPr>
              <w:pStyle w:val="8"/>
            </w:pPr>
            <w:r>
              <w:t>通用照相机</w:t>
            </w:r>
          </w:p>
        </w:tc>
        <w:tc>
          <w:tcPr>
            <w:tcW w:w="924" w:type="dxa"/>
            <w:vAlign w:val="center"/>
          </w:tcPr>
          <w:p>
            <w:pPr>
              <w:pStyle w:val="8"/>
            </w:pPr>
            <w:r>
              <w:t>A02020502</w:t>
            </w:r>
          </w:p>
        </w:tc>
        <w:tc>
          <w:tcPr>
            <w:tcW w:w="924" w:type="dxa"/>
            <w:vAlign w:val="center"/>
          </w:tcPr>
          <w:p>
            <w:pPr>
              <w:pStyle w:val="9"/>
            </w:pPr>
            <w:r>
              <w:t>台</w:t>
            </w:r>
          </w:p>
        </w:tc>
        <w:tc>
          <w:tcPr>
            <w:tcW w:w="924" w:type="dxa"/>
            <w:vAlign w:val="center"/>
          </w:tcPr>
          <w:p>
            <w:pPr>
              <w:pStyle w:val="15"/>
            </w:pPr>
            <w:r>
              <w:t>2</w:t>
            </w:r>
          </w:p>
        </w:tc>
        <w:tc>
          <w:tcPr>
            <w:tcW w:w="924" w:type="dxa"/>
            <w:vAlign w:val="center"/>
          </w:tcPr>
          <w:p>
            <w:pPr>
              <w:pStyle w:val="15"/>
            </w:pPr>
            <w:r>
              <w:t>0.30</w:t>
            </w:r>
          </w:p>
        </w:tc>
        <w:tc>
          <w:tcPr>
            <w:tcW w:w="924" w:type="dxa"/>
            <w:vAlign w:val="center"/>
          </w:tcPr>
          <w:p>
            <w:pPr>
              <w:pStyle w:val="15"/>
            </w:pPr>
            <w:r>
              <w:t>0.60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0.60</w:t>
            </w:r>
          </w:p>
        </w:tc>
        <w:tc>
          <w:tcPr>
            <w:tcW w:w="924" w:type="dxa"/>
            <w:vAlign w:val="center"/>
          </w:tcPr>
          <w:p>
            <w:pPr>
              <w:pStyle w:val="15"/>
            </w:pPr>
          </w:p>
        </w:tc>
        <w:tc>
          <w:tcPr>
            <w:tcW w:w="924" w:type="dxa"/>
            <w:vAlign w:val="center"/>
          </w:tcPr>
          <w:p>
            <w:pPr>
              <w:pStyle w:val="15"/>
            </w:pPr>
          </w:p>
        </w:tc>
        <w:tc>
          <w:tcPr>
            <w:tcW w:w="924" w:type="dxa"/>
            <w:vAlign w:val="center"/>
          </w:tcPr>
          <w:p>
            <w:pPr>
              <w:pStyle w:val="15"/>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农业科研课题经费-石果所</w:t>
            </w:r>
          </w:p>
        </w:tc>
        <w:tc>
          <w:tcPr>
            <w:tcW w:w="765" w:type="dxa"/>
            <w:vAlign w:val="center"/>
          </w:tcPr>
          <w:p>
            <w:pPr>
              <w:pStyle w:val="15"/>
            </w:pPr>
            <w:r>
              <w:t>1307.70</w:t>
            </w:r>
          </w:p>
        </w:tc>
        <w:tc>
          <w:tcPr>
            <w:tcW w:w="1083" w:type="dxa"/>
            <w:vAlign w:val="center"/>
          </w:tcPr>
          <w:p>
            <w:pPr>
              <w:pStyle w:val="8"/>
            </w:pPr>
            <w:r>
              <w:t>扫描仪</w:t>
            </w:r>
          </w:p>
        </w:tc>
        <w:tc>
          <w:tcPr>
            <w:tcW w:w="924" w:type="dxa"/>
            <w:vAlign w:val="center"/>
          </w:tcPr>
          <w:p>
            <w:pPr>
              <w:pStyle w:val="8"/>
            </w:pPr>
            <w:r>
              <w:t>A02021118</w:t>
            </w:r>
          </w:p>
        </w:tc>
        <w:tc>
          <w:tcPr>
            <w:tcW w:w="924" w:type="dxa"/>
            <w:vAlign w:val="center"/>
          </w:tcPr>
          <w:p>
            <w:pPr>
              <w:pStyle w:val="9"/>
            </w:pPr>
            <w:r>
              <w:t>台</w:t>
            </w:r>
          </w:p>
        </w:tc>
        <w:tc>
          <w:tcPr>
            <w:tcW w:w="924" w:type="dxa"/>
            <w:vAlign w:val="center"/>
          </w:tcPr>
          <w:p>
            <w:pPr>
              <w:pStyle w:val="15"/>
            </w:pPr>
            <w:r>
              <w:t>5</w:t>
            </w:r>
          </w:p>
        </w:tc>
        <w:tc>
          <w:tcPr>
            <w:tcW w:w="924" w:type="dxa"/>
            <w:vAlign w:val="center"/>
          </w:tcPr>
          <w:p>
            <w:pPr>
              <w:pStyle w:val="15"/>
            </w:pPr>
            <w:r>
              <w:t>0.20</w:t>
            </w:r>
          </w:p>
        </w:tc>
        <w:tc>
          <w:tcPr>
            <w:tcW w:w="924" w:type="dxa"/>
            <w:vAlign w:val="center"/>
          </w:tcPr>
          <w:p>
            <w:pPr>
              <w:pStyle w:val="15"/>
            </w:pPr>
            <w:r>
              <w:t>1.00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1.00</w:t>
            </w:r>
          </w:p>
        </w:tc>
        <w:tc>
          <w:tcPr>
            <w:tcW w:w="924" w:type="dxa"/>
            <w:vAlign w:val="center"/>
          </w:tcPr>
          <w:p>
            <w:pPr>
              <w:pStyle w:val="15"/>
            </w:pPr>
          </w:p>
        </w:tc>
        <w:tc>
          <w:tcPr>
            <w:tcW w:w="924" w:type="dxa"/>
            <w:vAlign w:val="center"/>
          </w:tcPr>
          <w:p>
            <w:pPr>
              <w:pStyle w:val="15"/>
            </w:pPr>
          </w:p>
        </w:tc>
        <w:tc>
          <w:tcPr>
            <w:tcW w:w="924"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农业科研课题经费-石果所</w:t>
            </w:r>
          </w:p>
        </w:tc>
        <w:tc>
          <w:tcPr>
            <w:tcW w:w="765" w:type="dxa"/>
            <w:vAlign w:val="center"/>
          </w:tcPr>
          <w:p>
            <w:pPr>
              <w:pStyle w:val="15"/>
            </w:pPr>
            <w:r>
              <w:t>1307.70</w:t>
            </w:r>
          </w:p>
        </w:tc>
        <w:tc>
          <w:tcPr>
            <w:tcW w:w="1083" w:type="dxa"/>
            <w:vAlign w:val="center"/>
          </w:tcPr>
          <w:p>
            <w:pPr>
              <w:pStyle w:val="8"/>
            </w:pPr>
            <w:r>
              <w:t>其他电工、电子生产设备</w:t>
            </w:r>
          </w:p>
        </w:tc>
        <w:tc>
          <w:tcPr>
            <w:tcW w:w="924" w:type="dxa"/>
            <w:vAlign w:val="center"/>
          </w:tcPr>
          <w:p>
            <w:pPr>
              <w:pStyle w:val="8"/>
            </w:pPr>
            <w:r>
              <w:t>A02339900</w:t>
            </w:r>
          </w:p>
        </w:tc>
        <w:tc>
          <w:tcPr>
            <w:tcW w:w="924" w:type="dxa"/>
            <w:vAlign w:val="center"/>
          </w:tcPr>
          <w:p>
            <w:pPr>
              <w:pStyle w:val="9"/>
            </w:pPr>
            <w:r>
              <w:t>台</w:t>
            </w:r>
          </w:p>
        </w:tc>
        <w:tc>
          <w:tcPr>
            <w:tcW w:w="924" w:type="dxa"/>
            <w:vAlign w:val="center"/>
          </w:tcPr>
          <w:p>
            <w:pPr>
              <w:pStyle w:val="15"/>
            </w:pPr>
            <w:r>
              <w:t>5</w:t>
            </w:r>
          </w:p>
        </w:tc>
        <w:tc>
          <w:tcPr>
            <w:tcW w:w="924" w:type="dxa"/>
            <w:vAlign w:val="center"/>
          </w:tcPr>
          <w:p>
            <w:pPr>
              <w:pStyle w:val="15"/>
            </w:pPr>
            <w:r>
              <w:t>0.40</w:t>
            </w:r>
          </w:p>
        </w:tc>
        <w:tc>
          <w:tcPr>
            <w:tcW w:w="924" w:type="dxa"/>
            <w:vAlign w:val="center"/>
          </w:tcPr>
          <w:p>
            <w:pPr>
              <w:pStyle w:val="15"/>
            </w:pPr>
            <w:r>
              <w:t>2.00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2.00</w:t>
            </w:r>
          </w:p>
        </w:tc>
        <w:tc>
          <w:tcPr>
            <w:tcW w:w="924" w:type="dxa"/>
            <w:vAlign w:val="center"/>
          </w:tcPr>
          <w:p>
            <w:pPr>
              <w:pStyle w:val="15"/>
            </w:pPr>
          </w:p>
        </w:tc>
        <w:tc>
          <w:tcPr>
            <w:tcW w:w="924" w:type="dxa"/>
            <w:vAlign w:val="center"/>
          </w:tcPr>
          <w:p>
            <w:pPr>
              <w:pStyle w:val="15"/>
            </w:pPr>
          </w:p>
        </w:tc>
        <w:tc>
          <w:tcPr>
            <w:tcW w:w="924"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农业科研课题经费-石果所</w:t>
            </w:r>
          </w:p>
        </w:tc>
        <w:tc>
          <w:tcPr>
            <w:tcW w:w="765" w:type="dxa"/>
            <w:vAlign w:val="center"/>
          </w:tcPr>
          <w:p>
            <w:pPr>
              <w:pStyle w:val="15"/>
            </w:pPr>
            <w:r>
              <w:t>1307.70</w:t>
            </w:r>
          </w:p>
        </w:tc>
        <w:tc>
          <w:tcPr>
            <w:tcW w:w="1083" w:type="dxa"/>
            <w:vAlign w:val="center"/>
          </w:tcPr>
          <w:p>
            <w:pPr>
              <w:pStyle w:val="8"/>
            </w:pPr>
            <w:r>
              <w:t>其他电工、电子生产设备</w:t>
            </w:r>
          </w:p>
        </w:tc>
        <w:tc>
          <w:tcPr>
            <w:tcW w:w="924" w:type="dxa"/>
            <w:vAlign w:val="center"/>
          </w:tcPr>
          <w:p>
            <w:pPr>
              <w:pStyle w:val="8"/>
            </w:pPr>
            <w:r>
              <w:t>A02339900</w:t>
            </w:r>
          </w:p>
        </w:tc>
        <w:tc>
          <w:tcPr>
            <w:tcW w:w="924" w:type="dxa"/>
            <w:vAlign w:val="center"/>
          </w:tcPr>
          <w:p>
            <w:pPr>
              <w:pStyle w:val="9"/>
            </w:pPr>
            <w:r>
              <w:t>台</w:t>
            </w:r>
          </w:p>
        </w:tc>
        <w:tc>
          <w:tcPr>
            <w:tcW w:w="924" w:type="dxa"/>
            <w:vAlign w:val="center"/>
          </w:tcPr>
          <w:p>
            <w:pPr>
              <w:pStyle w:val="15"/>
            </w:pPr>
            <w:r>
              <w:t>5</w:t>
            </w:r>
          </w:p>
        </w:tc>
        <w:tc>
          <w:tcPr>
            <w:tcW w:w="924" w:type="dxa"/>
            <w:vAlign w:val="center"/>
          </w:tcPr>
          <w:p>
            <w:pPr>
              <w:pStyle w:val="15"/>
            </w:pPr>
            <w:r>
              <w:t>0.40</w:t>
            </w:r>
          </w:p>
        </w:tc>
        <w:tc>
          <w:tcPr>
            <w:tcW w:w="924" w:type="dxa"/>
            <w:vAlign w:val="center"/>
          </w:tcPr>
          <w:p>
            <w:pPr>
              <w:pStyle w:val="15"/>
            </w:pPr>
            <w:r>
              <w:t>2.00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2.00</w:t>
            </w:r>
          </w:p>
        </w:tc>
        <w:tc>
          <w:tcPr>
            <w:tcW w:w="924" w:type="dxa"/>
            <w:vAlign w:val="center"/>
          </w:tcPr>
          <w:p>
            <w:pPr>
              <w:pStyle w:val="15"/>
            </w:pPr>
          </w:p>
        </w:tc>
        <w:tc>
          <w:tcPr>
            <w:tcW w:w="924" w:type="dxa"/>
            <w:vAlign w:val="center"/>
          </w:tcPr>
          <w:p>
            <w:pPr>
              <w:pStyle w:val="15"/>
            </w:pPr>
          </w:p>
        </w:tc>
        <w:tc>
          <w:tcPr>
            <w:tcW w:w="924"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t>河北省农林科学院经济作物研究所小计</w:t>
            </w:r>
          </w:p>
        </w:tc>
        <w:tc>
          <w:tcPr>
            <w:tcW w:w="765" w:type="dxa"/>
            <w:vAlign w:val="center"/>
          </w:tcPr>
          <w:p>
            <w:pPr>
              <w:pStyle w:val="13"/>
            </w:pPr>
          </w:p>
        </w:tc>
        <w:tc>
          <w:tcPr>
            <w:tcW w:w="1083" w:type="dxa"/>
            <w:vAlign w:val="center"/>
          </w:tcPr>
          <w:p>
            <w:pPr>
              <w:pStyle w:val="14"/>
            </w:pPr>
          </w:p>
        </w:tc>
        <w:tc>
          <w:tcPr>
            <w:tcW w:w="924" w:type="dxa"/>
            <w:vAlign w:val="center"/>
          </w:tcPr>
          <w:p>
            <w:pPr>
              <w:pStyle w:val="14"/>
            </w:pPr>
          </w:p>
        </w:tc>
        <w:tc>
          <w:tcPr>
            <w:tcW w:w="924" w:type="dxa"/>
            <w:vAlign w:val="center"/>
          </w:tcPr>
          <w:p>
            <w:pPr>
              <w:pStyle w:val="12"/>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16.71</w:t>
            </w:r>
          </w:p>
        </w:tc>
        <w:tc>
          <w:tcPr>
            <w:tcW w:w="924" w:type="dxa"/>
            <w:vAlign w:val="center"/>
          </w:tcPr>
          <w:p>
            <w:pPr>
              <w:pStyle w:val="13"/>
            </w:pPr>
            <w:r>
              <w:t>16.71</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16.71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75.89</w:t>
            </w:r>
          </w:p>
        </w:tc>
        <w:tc>
          <w:tcPr>
            <w:tcW w:w="1083" w:type="dxa"/>
            <w:vAlign w:val="center"/>
          </w:tcPr>
          <w:p>
            <w:pPr>
              <w:pStyle w:val="8"/>
            </w:pPr>
            <w:r>
              <w:t>台式计算机</w:t>
            </w:r>
          </w:p>
        </w:tc>
        <w:tc>
          <w:tcPr>
            <w:tcW w:w="924" w:type="dxa"/>
            <w:vAlign w:val="center"/>
          </w:tcPr>
          <w:p>
            <w:pPr>
              <w:pStyle w:val="8"/>
            </w:pPr>
            <w:r>
              <w:t>A02010105</w:t>
            </w:r>
          </w:p>
        </w:tc>
        <w:tc>
          <w:tcPr>
            <w:tcW w:w="924" w:type="dxa"/>
            <w:vAlign w:val="center"/>
          </w:tcPr>
          <w:p>
            <w:pPr>
              <w:pStyle w:val="9"/>
            </w:pPr>
            <w:r>
              <w:t>台</w:t>
            </w:r>
          </w:p>
        </w:tc>
        <w:tc>
          <w:tcPr>
            <w:tcW w:w="924" w:type="dxa"/>
            <w:vAlign w:val="center"/>
          </w:tcPr>
          <w:p>
            <w:pPr>
              <w:pStyle w:val="15"/>
            </w:pPr>
            <w:r>
              <w:t>3</w:t>
            </w:r>
          </w:p>
        </w:tc>
        <w:tc>
          <w:tcPr>
            <w:tcW w:w="924" w:type="dxa"/>
            <w:vAlign w:val="center"/>
          </w:tcPr>
          <w:p>
            <w:pPr>
              <w:pStyle w:val="15"/>
            </w:pPr>
            <w:r>
              <w:t>0.50</w:t>
            </w:r>
          </w:p>
        </w:tc>
        <w:tc>
          <w:tcPr>
            <w:tcW w:w="924" w:type="dxa"/>
            <w:vAlign w:val="center"/>
          </w:tcPr>
          <w:p>
            <w:pPr>
              <w:pStyle w:val="15"/>
            </w:pPr>
            <w:r>
              <w:t>1.50</w:t>
            </w:r>
          </w:p>
        </w:tc>
        <w:tc>
          <w:tcPr>
            <w:tcW w:w="924" w:type="dxa"/>
            <w:vAlign w:val="center"/>
          </w:tcPr>
          <w:p>
            <w:pPr>
              <w:pStyle w:val="15"/>
            </w:pPr>
            <w:r>
              <w:t>1.50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75.89</w:t>
            </w:r>
          </w:p>
        </w:tc>
        <w:tc>
          <w:tcPr>
            <w:tcW w:w="1083" w:type="dxa"/>
            <w:vAlign w:val="center"/>
          </w:tcPr>
          <w:p>
            <w:pPr>
              <w:pStyle w:val="8"/>
            </w:pPr>
            <w:r>
              <w:t>多功能一体机</w:t>
            </w:r>
          </w:p>
        </w:tc>
        <w:tc>
          <w:tcPr>
            <w:tcW w:w="924" w:type="dxa"/>
            <w:vAlign w:val="center"/>
          </w:tcPr>
          <w:p>
            <w:pPr>
              <w:pStyle w:val="8"/>
            </w:pPr>
            <w:r>
              <w:t>A02020400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0.25</w:t>
            </w:r>
          </w:p>
        </w:tc>
        <w:tc>
          <w:tcPr>
            <w:tcW w:w="924" w:type="dxa"/>
            <w:vAlign w:val="center"/>
          </w:tcPr>
          <w:p>
            <w:pPr>
              <w:pStyle w:val="15"/>
            </w:pPr>
            <w:r>
              <w:t>0.25</w:t>
            </w:r>
          </w:p>
        </w:tc>
        <w:tc>
          <w:tcPr>
            <w:tcW w:w="924" w:type="dxa"/>
            <w:vAlign w:val="center"/>
          </w:tcPr>
          <w:p>
            <w:pPr>
              <w:pStyle w:val="15"/>
            </w:pPr>
            <w:r>
              <w:t>0.25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75.89</w:t>
            </w:r>
          </w:p>
        </w:tc>
        <w:tc>
          <w:tcPr>
            <w:tcW w:w="1083" w:type="dxa"/>
            <w:vAlign w:val="center"/>
          </w:tcPr>
          <w:p>
            <w:pPr>
              <w:pStyle w:val="8"/>
            </w:pPr>
            <w:r>
              <w:t>多功能一体机</w:t>
            </w:r>
          </w:p>
        </w:tc>
        <w:tc>
          <w:tcPr>
            <w:tcW w:w="924" w:type="dxa"/>
            <w:vAlign w:val="center"/>
          </w:tcPr>
          <w:p>
            <w:pPr>
              <w:pStyle w:val="8"/>
            </w:pPr>
            <w:r>
              <w:t>A02020400</w:t>
            </w:r>
          </w:p>
        </w:tc>
        <w:tc>
          <w:tcPr>
            <w:tcW w:w="924" w:type="dxa"/>
            <w:vAlign w:val="center"/>
          </w:tcPr>
          <w:p>
            <w:pPr>
              <w:pStyle w:val="9"/>
            </w:pPr>
            <w:r>
              <w:t>台</w:t>
            </w:r>
          </w:p>
        </w:tc>
        <w:tc>
          <w:tcPr>
            <w:tcW w:w="924" w:type="dxa"/>
            <w:vAlign w:val="center"/>
          </w:tcPr>
          <w:p>
            <w:pPr>
              <w:pStyle w:val="15"/>
            </w:pPr>
            <w:r>
              <w:t>5</w:t>
            </w:r>
          </w:p>
        </w:tc>
        <w:tc>
          <w:tcPr>
            <w:tcW w:w="924" w:type="dxa"/>
            <w:vAlign w:val="center"/>
          </w:tcPr>
          <w:p>
            <w:pPr>
              <w:pStyle w:val="15"/>
            </w:pPr>
            <w:r>
              <w:t>0.20</w:t>
            </w:r>
          </w:p>
        </w:tc>
        <w:tc>
          <w:tcPr>
            <w:tcW w:w="924" w:type="dxa"/>
            <w:vAlign w:val="center"/>
          </w:tcPr>
          <w:p>
            <w:pPr>
              <w:pStyle w:val="15"/>
            </w:pPr>
            <w:r>
              <w:t>1.00</w:t>
            </w:r>
          </w:p>
        </w:tc>
        <w:tc>
          <w:tcPr>
            <w:tcW w:w="924" w:type="dxa"/>
            <w:vAlign w:val="center"/>
          </w:tcPr>
          <w:p>
            <w:pPr>
              <w:pStyle w:val="15"/>
            </w:pPr>
            <w:r>
              <w:t>1.00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75.89</w:t>
            </w:r>
          </w:p>
        </w:tc>
        <w:tc>
          <w:tcPr>
            <w:tcW w:w="1083" w:type="dxa"/>
            <w:vAlign w:val="center"/>
          </w:tcPr>
          <w:p>
            <w:pPr>
              <w:pStyle w:val="8"/>
            </w:pPr>
            <w:r>
              <w:t>LED 显示屏</w:t>
            </w:r>
          </w:p>
        </w:tc>
        <w:tc>
          <w:tcPr>
            <w:tcW w:w="924" w:type="dxa"/>
            <w:vAlign w:val="center"/>
          </w:tcPr>
          <w:p>
            <w:pPr>
              <w:pStyle w:val="8"/>
            </w:pPr>
            <w:r>
              <w:t>A02021103</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10.00</w:t>
            </w:r>
          </w:p>
        </w:tc>
        <w:tc>
          <w:tcPr>
            <w:tcW w:w="924" w:type="dxa"/>
            <w:vAlign w:val="center"/>
          </w:tcPr>
          <w:p>
            <w:pPr>
              <w:pStyle w:val="15"/>
            </w:pPr>
            <w:r>
              <w:t>10.00</w:t>
            </w:r>
          </w:p>
        </w:tc>
        <w:tc>
          <w:tcPr>
            <w:tcW w:w="924" w:type="dxa"/>
            <w:vAlign w:val="center"/>
          </w:tcPr>
          <w:p>
            <w:pPr>
              <w:pStyle w:val="15"/>
            </w:pPr>
            <w:r>
              <w:t>10.00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75.89</w:t>
            </w:r>
          </w:p>
        </w:tc>
        <w:tc>
          <w:tcPr>
            <w:tcW w:w="1083" w:type="dxa"/>
            <w:vAlign w:val="center"/>
          </w:tcPr>
          <w:p>
            <w:pPr>
              <w:pStyle w:val="8"/>
            </w:pPr>
            <w:r>
              <w:t>碎纸机</w:t>
            </w:r>
          </w:p>
        </w:tc>
        <w:tc>
          <w:tcPr>
            <w:tcW w:w="924" w:type="dxa"/>
            <w:vAlign w:val="center"/>
          </w:tcPr>
          <w:p>
            <w:pPr>
              <w:pStyle w:val="8"/>
            </w:pPr>
            <w:r>
              <w:t>A02021301</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0.10</w:t>
            </w:r>
          </w:p>
        </w:tc>
        <w:tc>
          <w:tcPr>
            <w:tcW w:w="924" w:type="dxa"/>
            <w:vAlign w:val="center"/>
          </w:tcPr>
          <w:p>
            <w:pPr>
              <w:pStyle w:val="15"/>
            </w:pPr>
            <w:r>
              <w:t>0.10</w:t>
            </w:r>
          </w:p>
        </w:tc>
        <w:tc>
          <w:tcPr>
            <w:tcW w:w="924" w:type="dxa"/>
            <w:vAlign w:val="center"/>
          </w:tcPr>
          <w:p>
            <w:pPr>
              <w:pStyle w:val="15"/>
            </w:pPr>
            <w:r>
              <w:t>0.10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75.89</w:t>
            </w:r>
          </w:p>
        </w:tc>
        <w:tc>
          <w:tcPr>
            <w:tcW w:w="1083" w:type="dxa"/>
            <w:vAlign w:val="center"/>
          </w:tcPr>
          <w:p>
            <w:pPr>
              <w:pStyle w:val="8"/>
            </w:pPr>
            <w:r>
              <w:t>空调机</w:t>
            </w:r>
          </w:p>
        </w:tc>
        <w:tc>
          <w:tcPr>
            <w:tcW w:w="924" w:type="dxa"/>
            <w:vAlign w:val="center"/>
          </w:tcPr>
          <w:p>
            <w:pPr>
              <w:pStyle w:val="8"/>
            </w:pPr>
            <w:r>
              <w:t>A02061804</w:t>
            </w:r>
          </w:p>
        </w:tc>
        <w:tc>
          <w:tcPr>
            <w:tcW w:w="924" w:type="dxa"/>
            <w:vAlign w:val="center"/>
          </w:tcPr>
          <w:p>
            <w:pPr>
              <w:pStyle w:val="9"/>
            </w:pPr>
            <w:r>
              <w:t>台</w:t>
            </w:r>
          </w:p>
        </w:tc>
        <w:tc>
          <w:tcPr>
            <w:tcW w:w="924" w:type="dxa"/>
            <w:vAlign w:val="center"/>
          </w:tcPr>
          <w:p>
            <w:pPr>
              <w:pStyle w:val="15"/>
            </w:pPr>
            <w:r>
              <w:t>4</w:t>
            </w:r>
          </w:p>
        </w:tc>
        <w:tc>
          <w:tcPr>
            <w:tcW w:w="924" w:type="dxa"/>
            <w:vAlign w:val="center"/>
          </w:tcPr>
          <w:p>
            <w:pPr>
              <w:pStyle w:val="15"/>
            </w:pPr>
            <w:r>
              <w:t>0.30</w:t>
            </w:r>
          </w:p>
        </w:tc>
        <w:tc>
          <w:tcPr>
            <w:tcW w:w="924" w:type="dxa"/>
            <w:vAlign w:val="center"/>
          </w:tcPr>
          <w:p>
            <w:pPr>
              <w:pStyle w:val="15"/>
            </w:pPr>
            <w:r>
              <w:t>1.20</w:t>
            </w:r>
          </w:p>
        </w:tc>
        <w:tc>
          <w:tcPr>
            <w:tcW w:w="924" w:type="dxa"/>
            <w:vAlign w:val="center"/>
          </w:tcPr>
          <w:p>
            <w:pPr>
              <w:pStyle w:val="15"/>
            </w:pPr>
            <w:r>
              <w:t>1.20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75.89</w:t>
            </w:r>
          </w:p>
        </w:tc>
        <w:tc>
          <w:tcPr>
            <w:tcW w:w="1083" w:type="dxa"/>
            <w:vAlign w:val="center"/>
          </w:tcPr>
          <w:p>
            <w:pPr>
              <w:pStyle w:val="8"/>
            </w:pPr>
            <w:r>
              <w:t>办公桌</w:t>
            </w:r>
          </w:p>
        </w:tc>
        <w:tc>
          <w:tcPr>
            <w:tcW w:w="924" w:type="dxa"/>
            <w:vAlign w:val="center"/>
          </w:tcPr>
          <w:p>
            <w:pPr>
              <w:pStyle w:val="8"/>
            </w:pPr>
            <w:r>
              <w:t>A05010201</w:t>
            </w:r>
          </w:p>
        </w:tc>
        <w:tc>
          <w:tcPr>
            <w:tcW w:w="924" w:type="dxa"/>
            <w:vAlign w:val="center"/>
          </w:tcPr>
          <w:p>
            <w:pPr>
              <w:pStyle w:val="9"/>
            </w:pPr>
            <w:r>
              <w:t>套</w:t>
            </w:r>
          </w:p>
        </w:tc>
        <w:tc>
          <w:tcPr>
            <w:tcW w:w="924" w:type="dxa"/>
            <w:vAlign w:val="center"/>
          </w:tcPr>
          <w:p>
            <w:pPr>
              <w:pStyle w:val="15"/>
            </w:pPr>
            <w:r>
              <w:t>10</w:t>
            </w:r>
          </w:p>
        </w:tc>
        <w:tc>
          <w:tcPr>
            <w:tcW w:w="924" w:type="dxa"/>
            <w:vAlign w:val="center"/>
          </w:tcPr>
          <w:p>
            <w:pPr>
              <w:pStyle w:val="15"/>
            </w:pPr>
            <w:r>
              <w:t>0.25</w:t>
            </w:r>
          </w:p>
        </w:tc>
        <w:tc>
          <w:tcPr>
            <w:tcW w:w="924" w:type="dxa"/>
            <w:vAlign w:val="center"/>
          </w:tcPr>
          <w:p>
            <w:pPr>
              <w:pStyle w:val="15"/>
            </w:pPr>
            <w:r>
              <w:t>2.50</w:t>
            </w:r>
          </w:p>
        </w:tc>
        <w:tc>
          <w:tcPr>
            <w:tcW w:w="924" w:type="dxa"/>
            <w:vAlign w:val="center"/>
          </w:tcPr>
          <w:p>
            <w:pPr>
              <w:pStyle w:val="15"/>
            </w:pPr>
            <w:r>
              <w:t>2.50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75.89</w:t>
            </w:r>
          </w:p>
        </w:tc>
        <w:tc>
          <w:tcPr>
            <w:tcW w:w="1083" w:type="dxa"/>
            <w:vAlign w:val="center"/>
          </w:tcPr>
          <w:p>
            <w:pPr>
              <w:pStyle w:val="8"/>
            </w:pPr>
            <w:r>
              <w:t>保密柜</w:t>
            </w:r>
          </w:p>
        </w:tc>
        <w:tc>
          <w:tcPr>
            <w:tcW w:w="924" w:type="dxa"/>
            <w:vAlign w:val="center"/>
          </w:tcPr>
          <w:p>
            <w:pPr>
              <w:pStyle w:val="8"/>
            </w:pPr>
            <w:r>
              <w:t>A05010504</w:t>
            </w:r>
          </w:p>
        </w:tc>
        <w:tc>
          <w:tcPr>
            <w:tcW w:w="924" w:type="dxa"/>
            <w:vAlign w:val="center"/>
          </w:tcPr>
          <w:p>
            <w:pPr>
              <w:pStyle w:val="9"/>
            </w:pPr>
            <w:r>
              <w:t>组</w:t>
            </w:r>
          </w:p>
        </w:tc>
        <w:tc>
          <w:tcPr>
            <w:tcW w:w="924" w:type="dxa"/>
            <w:vAlign w:val="center"/>
          </w:tcPr>
          <w:p>
            <w:pPr>
              <w:pStyle w:val="15"/>
            </w:pPr>
            <w:r>
              <w:t>1</w:t>
            </w:r>
          </w:p>
        </w:tc>
        <w:tc>
          <w:tcPr>
            <w:tcW w:w="924" w:type="dxa"/>
            <w:vAlign w:val="center"/>
          </w:tcPr>
          <w:p>
            <w:pPr>
              <w:pStyle w:val="15"/>
            </w:pPr>
            <w:r>
              <w:t>0.16</w:t>
            </w:r>
          </w:p>
        </w:tc>
        <w:tc>
          <w:tcPr>
            <w:tcW w:w="924" w:type="dxa"/>
            <w:vAlign w:val="center"/>
          </w:tcPr>
          <w:p>
            <w:pPr>
              <w:pStyle w:val="15"/>
            </w:pPr>
            <w:r>
              <w:t>0.16</w:t>
            </w:r>
          </w:p>
        </w:tc>
        <w:tc>
          <w:tcPr>
            <w:tcW w:w="924" w:type="dxa"/>
            <w:vAlign w:val="center"/>
          </w:tcPr>
          <w:p>
            <w:pPr>
              <w:pStyle w:val="15"/>
            </w:pPr>
            <w:r>
              <w:t>0.16</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t>河北省农林科学院植物保护研究所小计</w:t>
            </w:r>
          </w:p>
        </w:tc>
        <w:tc>
          <w:tcPr>
            <w:tcW w:w="765" w:type="dxa"/>
            <w:vAlign w:val="center"/>
          </w:tcPr>
          <w:p>
            <w:pPr>
              <w:pStyle w:val="13"/>
            </w:pPr>
          </w:p>
        </w:tc>
        <w:tc>
          <w:tcPr>
            <w:tcW w:w="1083" w:type="dxa"/>
            <w:vAlign w:val="center"/>
          </w:tcPr>
          <w:p>
            <w:pPr>
              <w:pStyle w:val="14"/>
            </w:pPr>
          </w:p>
        </w:tc>
        <w:tc>
          <w:tcPr>
            <w:tcW w:w="924" w:type="dxa"/>
            <w:vAlign w:val="center"/>
          </w:tcPr>
          <w:p>
            <w:pPr>
              <w:pStyle w:val="14"/>
            </w:pPr>
          </w:p>
        </w:tc>
        <w:tc>
          <w:tcPr>
            <w:tcW w:w="924" w:type="dxa"/>
            <w:vAlign w:val="center"/>
          </w:tcPr>
          <w:p>
            <w:pPr>
              <w:pStyle w:val="12"/>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450.30</w:t>
            </w:r>
          </w:p>
        </w:tc>
        <w:tc>
          <w:tcPr>
            <w:tcW w:w="924" w:type="dxa"/>
            <w:vAlign w:val="center"/>
          </w:tcPr>
          <w:p>
            <w:pPr>
              <w:pStyle w:val="13"/>
            </w:pPr>
            <w:r>
              <w:t>35.00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351.30</w:t>
            </w:r>
          </w:p>
        </w:tc>
        <w:tc>
          <w:tcPr>
            <w:tcW w:w="924" w:type="dxa"/>
            <w:vAlign w:val="center"/>
          </w:tcPr>
          <w:p>
            <w:pPr>
              <w:pStyle w:val="13"/>
            </w:pPr>
          </w:p>
        </w:tc>
        <w:tc>
          <w:tcPr>
            <w:tcW w:w="924" w:type="dxa"/>
            <w:vAlign w:val="center"/>
          </w:tcPr>
          <w:p>
            <w:pPr>
              <w:pStyle w:val="13"/>
            </w:pPr>
            <w:r>
              <w:t>64.00</w:t>
            </w:r>
          </w:p>
        </w:tc>
        <w:tc>
          <w:tcPr>
            <w:tcW w:w="924" w:type="dxa"/>
            <w:vAlign w:val="center"/>
          </w:tcPr>
          <w:p>
            <w:pPr>
              <w:pStyle w:val="13"/>
            </w:pPr>
            <w:r>
              <w:t>130.58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510.97</w:t>
            </w:r>
          </w:p>
        </w:tc>
        <w:tc>
          <w:tcPr>
            <w:tcW w:w="1083" w:type="dxa"/>
            <w:vAlign w:val="center"/>
          </w:tcPr>
          <w:p>
            <w:pPr>
              <w:pStyle w:val="8"/>
            </w:pPr>
            <w:r>
              <w:t>台式计算机</w:t>
            </w:r>
          </w:p>
        </w:tc>
        <w:tc>
          <w:tcPr>
            <w:tcW w:w="924" w:type="dxa"/>
            <w:vAlign w:val="center"/>
          </w:tcPr>
          <w:p>
            <w:pPr>
              <w:pStyle w:val="8"/>
            </w:pPr>
            <w:r>
              <w:t>A02010105</w:t>
            </w:r>
          </w:p>
        </w:tc>
        <w:tc>
          <w:tcPr>
            <w:tcW w:w="924" w:type="dxa"/>
            <w:vAlign w:val="center"/>
          </w:tcPr>
          <w:p>
            <w:pPr>
              <w:pStyle w:val="9"/>
            </w:pPr>
            <w:r>
              <w:t>台</w:t>
            </w:r>
          </w:p>
        </w:tc>
        <w:tc>
          <w:tcPr>
            <w:tcW w:w="924" w:type="dxa"/>
            <w:vAlign w:val="center"/>
          </w:tcPr>
          <w:p>
            <w:pPr>
              <w:pStyle w:val="15"/>
            </w:pPr>
            <w:r>
              <w:t>9</w:t>
            </w:r>
          </w:p>
        </w:tc>
        <w:tc>
          <w:tcPr>
            <w:tcW w:w="924" w:type="dxa"/>
            <w:vAlign w:val="center"/>
          </w:tcPr>
          <w:p>
            <w:pPr>
              <w:pStyle w:val="15"/>
            </w:pPr>
            <w:r>
              <w:t>0.50</w:t>
            </w:r>
          </w:p>
        </w:tc>
        <w:tc>
          <w:tcPr>
            <w:tcW w:w="924" w:type="dxa"/>
            <w:vAlign w:val="center"/>
          </w:tcPr>
          <w:p>
            <w:pPr>
              <w:pStyle w:val="15"/>
            </w:pPr>
            <w:r>
              <w:t>4.50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4.50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510.97</w:t>
            </w:r>
          </w:p>
        </w:tc>
        <w:tc>
          <w:tcPr>
            <w:tcW w:w="1083" w:type="dxa"/>
            <w:vAlign w:val="center"/>
          </w:tcPr>
          <w:p>
            <w:pPr>
              <w:pStyle w:val="8"/>
            </w:pPr>
            <w:r>
              <w:t>便携式计算机</w:t>
            </w:r>
          </w:p>
        </w:tc>
        <w:tc>
          <w:tcPr>
            <w:tcW w:w="924" w:type="dxa"/>
            <w:vAlign w:val="center"/>
          </w:tcPr>
          <w:p>
            <w:pPr>
              <w:pStyle w:val="8"/>
            </w:pPr>
            <w:r>
              <w:t>A02010108</w:t>
            </w:r>
          </w:p>
        </w:tc>
        <w:tc>
          <w:tcPr>
            <w:tcW w:w="924" w:type="dxa"/>
            <w:vAlign w:val="center"/>
          </w:tcPr>
          <w:p>
            <w:pPr>
              <w:pStyle w:val="9"/>
            </w:pPr>
            <w:r>
              <w:t>台</w:t>
            </w:r>
          </w:p>
        </w:tc>
        <w:tc>
          <w:tcPr>
            <w:tcW w:w="924" w:type="dxa"/>
            <w:vAlign w:val="center"/>
          </w:tcPr>
          <w:p>
            <w:pPr>
              <w:pStyle w:val="15"/>
            </w:pPr>
            <w:r>
              <w:t>4</w:t>
            </w:r>
          </w:p>
        </w:tc>
        <w:tc>
          <w:tcPr>
            <w:tcW w:w="924" w:type="dxa"/>
            <w:vAlign w:val="center"/>
          </w:tcPr>
          <w:p>
            <w:pPr>
              <w:pStyle w:val="15"/>
            </w:pPr>
            <w:r>
              <w:t>0.60</w:t>
            </w:r>
          </w:p>
        </w:tc>
        <w:tc>
          <w:tcPr>
            <w:tcW w:w="924" w:type="dxa"/>
            <w:vAlign w:val="center"/>
          </w:tcPr>
          <w:p>
            <w:pPr>
              <w:pStyle w:val="15"/>
            </w:pPr>
            <w:r>
              <w:t>2.40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2.40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510.97</w:t>
            </w:r>
          </w:p>
        </w:tc>
        <w:tc>
          <w:tcPr>
            <w:tcW w:w="1083" w:type="dxa"/>
            <w:vAlign w:val="center"/>
          </w:tcPr>
          <w:p>
            <w:pPr>
              <w:pStyle w:val="8"/>
            </w:pPr>
            <w:r>
              <w:t>投影仪</w:t>
            </w:r>
          </w:p>
        </w:tc>
        <w:tc>
          <w:tcPr>
            <w:tcW w:w="924" w:type="dxa"/>
            <w:vAlign w:val="center"/>
          </w:tcPr>
          <w:p>
            <w:pPr>
              <w:pStyle w:val="8"/>
            </w:pPr>
            <w:r>
              <w:t>A02020200</w:t>
            </w:r>
          </w:p>
        </w:tc>
        <w:tc>
          <w:tcPr>
            <w:tcW w:w="924" w:type="dxa"/>
            <w:vAlign w:val="center"/>
          </w:tcPr>
          <w:p>
            <w:pPr>
              <w:pStyle w:val="9"/>
            </w:pPr>
            <w:r>
              <w:t>套</w:t>
            </w:r>
          </w:p>
        </w:tc>
        <w:tc>
          <w:tcPr>
            <w:tcW w:w="924" w:type="dxa"/>
            <w:vAlign w:val="center"/>
          </w:tcPr>
          <w:p>
            <w:pPr>
              <w:pStyle w:val="15"/>
            </w:pPr>
            <w:r>
              <w:t>1</w:t>
            </w:r>
          </w:p>
        </w:tc>
        <w:tc>
          <w:tcPr>
            <w:tcW w:w="924" w:type="dxa"/>
            <w:vAlign w:val="center"/>
          </w:tcPr>
          <w:p>
            <w:pPr>
              <w:pStyle w:val="15"/>
            </w:pPr>
            <w:r>
              <w:t>2.00</w:t>
            </w:r>
          </w:p>
        </w:tc>
        <w:tc>
          <w:tcPr>
            <w:tcW w:w="924" w:type="dxa"/>
            <w:vAlign w:val="center"/>
          </w:tcPr>
          <w:p>
            <w:pPr>
              <w:pStyle w:val="15"/>
            </w:pPr>
            <w:r>
              <w:t>2.00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510.97</w:t>
            </w:r>
          </w:p>
        </w:tc>
        <w:tc>
          <w:tcPr>
            <w:tcW w:w="1083" w:type="dxa"/>
            <w:vAlign w:val="center"/>
          </w:tcPr>
          <w:p>
            <w:pPr>
              <w:pStyle w:val="8"/>
            </w:pPr>
            <w:r>
              <w:t>其他打印机</w:t>
            </w:r>
          </w:p>
        </w:tc>
        <w:tc>
          <w:tcPr>
            <w:tcW w:w="924" w:type="dxa"/>
            <w:vAlign w:val="center"/>
          </w:tcPr>
          <w:p>
            <w:pPr>
              <w:pStyle w:val="8"/>
            </w:pPr>
            <w:r>
              <w:t>A02021099</w:t>
            </w:r>
          </w:p>
        </w:tc>
        <w:tc>
          <w:tcPr>
            <w:tcW w:w="924" w:type="dxa"/>
            <w:vAlign w:val="center"/>
          </w:tcPr>
          <w:p>
            <w:pPr>
              <w:pStyle w:val="9"/>
            </w:pPr>
            <w:r>
              <w:t>台</w:t>
            </w:r>
          </w:p>
        </w:tc>
        <w:tc>
          <w:tcPr>
            <w:tcW w:w="924" w:type="dxa"/>
            <w:vAlign w:val="center"/>
          </w:tcPr>
          <w:p>
            <w:pPr>
              <w:pStyle w:val="15"/>
            </w:pPr>
            <w:r>
              <w:t>4</w:t>
            </w:r>
          </w:p>
        </w:tc>
        <w:tc>
          <w:tcPr>
            <w:tcW w:w="924" w:type="dxa"/>
            <w:vAlign w:val="center"/>
          </w:tcPr>
          <w:p>
            <w:pPr>
              <w:pStyle w:val="15"/>
            </w:pPr>
            <w:r>
              <w:t>0.20</w:t>
            </w:r>
          </w:p>
        </w:tc>
        <w:tc>
          <w:tcPr>
            <w:tcW w:w="924" w:type="dxa"/>
            <w:vAlign w:val="center"/>
          </w:tcPr>
          <w:p>
            <w:pPr>
              <w:pStyle w:val="15"/>
            </w:pPr>
            <w:r>
              <w:t>0.80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0.80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510.97</w:t>
            </w:r>
          </w:p>
        </w:tc>
        <w:tc>
          <w:tcPr>
            <w:tcW w:w="1083" w:type="dxa"/>
            <w:vAlign w:val="center"/>
          </w:tcPr>
          <w:p>
            <w:pPr>
              <w:pStyle w:val="8"/>
            </w:pPr>
            <w:r>
              <w:t>液晶显示器</w:t>
            </w:r>
          </w:p>
        </w:tc>
        <w:tc>
          <w:tcPr>
            <w:tcW w:w="924" w:type="dxa"/>
            <w:vAlign w:val="center"/>
          </w:tcPr>
          <w:p>
            <w:pPr>
              <w:pStyle w:val="8"/>
            </w:pPr>
            <w:r>
              <w:t>A02021104</w:t>
            </w:r>
          </w:p>
        </w:tc>
        <w:tc>
          <w:tcPr>
            <w:tcW w:w="924" w:type="dxa"/>
            <w:vAlign w:val="center"/>
          </w:tcPr>
          <w:p>
            <w:pPr>
              <w:pStyle w:val="9"/>
            </w:pPr>
            <w:r>
              <w:t>台</w:t>
            </w:r>
          </w:p>
        </w:tc>
        <w:tc>
          <w:tcPr>
            <w:tcW w:w="924" w:type="dxa"/>
            <w:vAlign w:val="center"/>
          </w:tcPr>
          <w:p>
            <w:pPr>
              <w:pStyle w:val="15"/>
            </w:pPr>
            <w:r>
              <w:t>5</w:t>
            </w:r>
          </w:p>
        </w:tc>
        <w:tc>
          <w:tcPr>
            <w:tcW w:w="924" w:type="dxa"/>
            <w:vAlign w:val="center"/>
          </w:tcPr>
          <w:p>
            <w:pPr>
              <w:pStyle w:val="15"/>
            </w:pPr>
            <w:r>
              <w:t>0.14</w:t>
            </w:r>
          </w:p>
        </w:tc>
        <w:tc>
          <w:tcPr>
            <w:tcW w:w="924" w:type="dxa"/>
            <w:vAlign w:val="center"/>
          </w:tcPr>
          <w:p>
            <w:pPr>
              <w:pStyle w:val="15"/>
            </w:pPr>
            <w:r>
              <w:t>0.70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0.70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510.97</w:t>
            </w:r>
          </w:p>
        </w:tc>
        <w:tc>
          <w:tcPr>
            <w:tcW w:w="1083" w:type="dxa"/>
            <w:vAlign w:val="center"/>
          </w:tcPr>
          <w:p>
            <w:pPr>
              <w:pStyle w:val="8"/>
            </w:pPr>
            <w:r>
              <w:t>其他办公设备</w:t>
            </w:r>
          </w:p>
        </w:tc>
        <w:tc>
          <w:tcPr>
            <w:tcW w:w="924" w:type="dxa"/>
            <w:vAlign w:val="center"/>
          </w:tcPr>
          <w:p>
            <w:pPr>
              <w:pStyle w:val="8"/>
            </w:pPr>
            <w:r>
              <w:t>A02029900</w:t>
            </w:r>
          </w:p>
        </w:tc>
        <w:tc>
          <w:tcPr>
            <w:tcW w:w="924" w:type="dxa"/>
            <w:vAlign w:val="center"/>
          </w:tcPr>
          <w:p>
            <w:pPr>
              <w:pStyle w:val="9"/>
            </w:pPr>
            <w:r>
              <w:t>台</w:t>
            </w:r>
          </w:p>
        </w:tc>
        <w:tc>
          <w:tcPr>
            <w:tcW w:w="924" w:type="dxa"/>
            <w:vAlign w:val="center"/>
          </w:tcPr>
          <w:p>
            <w:pPr>
              <w:pStyle w:val="15"/>
            </w:pPr>
            <w:r>
              <w:t>2</w:t>
            </w:r>
          </w:p>
        </w:tc>
        <w:tc>
          <w:tcPr>
            <w:tcW w:w="924" w:type="dxa"/>
            <w:vAlign w:val="center"/>
          </w:tcPr>
          <w:p>
            <w:pPr>
              <w:pStyle w:val="15"/>
            </w:pPr>
            <w:r>
              <w:t>0.75</w:t>
            </w:r>
          </w:p>
        </w:tc>
        <w:tc>
          <w:tcPr>
            <w:tcW w:w="924" w:type="dxa"/>
            <w:vAlign w:val="center"/>
          </w:tcPr>
          <w:p>
            <w:pPr>
              <w:pStyle w:val="15"/>
            </w:pPr>
            <w:r>
              <w:t>1.50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510.97</w:t>
            </w:r>
          </w:p>
        </w:tc>
        <w:tc>
          <w:tcPr>
            <w:tcW w:w="1083" w:type="dxa"/>
            <w:vAlign w:val="center"/>
          </w:tcPr>
          <w:p>
            <w:pPr>
              <w:pStyle w:val="8"/>
            </w:pPr>
            <w:r>
              <w:t>空调机组</w:t>
            </w:r>
          </w:p>
        </w:tc>
        <w:tc>
          <w:tcPr>
            <w:tcW w:w="924" w:type="dxa"/>
            <w:vAlign w:val="center"/>
          </w:tcPr>
          <w:p>
            <w:pPr>
              <w:pStyle w:val="8"/>
            </w:pPr>
            <w:r>
              <w:t>A02052305</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0.65</w:t>
            </w:r>
          </w:p>
        </w:tc>
        <w:tc>
          <w:tcPr>
            <w:tcW w:w="924" w:type="dxa"/>
            <w:vAlign w:val="center"/>
          </w:tcPr>
          <w:p>
            <w:pPr>
              <w:pStyle w:val="15"/>
            </w:pPr>
            <w:r>
              <w:t>0.65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0.65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510.97</w:t>
            </w:r>
          </w:p>
        </w:tc>
        <w:tc>
          <w:tcPr>
            <w:tcW w:w="1083" w:type="dxa"/>
            <w:vAlign w:val="center"/>
          </w:tcPr>
          <w:p>
            <w:pPr>
              <w:pStyle w:val="8"/>
            </w:pPr>
            <w:r>
              <w:t>空调机组</w:t>
            </w:r>
          </w:p>
        </w:tc>
        <w:tc>
          <w:tcPr>
            <w:tcW w:w="924" w:type="dxa"/>
            <w:vAlign w:val="center"/>
          </w:tcPr>
          <w:p>
            <w:pPr>
              <w:pStyle w:val="8"/>
            </w:pPr>
            <w:r>
              <w:t>A02052305</w:t>
            </w:r>
          </w:p>
        </w:tc>
        <w:tc>
          <w:tcPr>
            <w:tcW w:w="924" w:type="dxa"/>
            <w:vAlign w:val="center"/>
          </w:tcPr>
          <w:p>
            <w:pPr>
              <w:pStyle w:val="9"/>
            </w:pPr>
            <w:r>
              <w:t>台</w:t>
            </w:r>
          </w:p>
        </w:tc>
        <w:tc>
          <w:tcPr>
            <w:tcW w:w="924" w:type="dxa"/>
            <w:vAlign w:val="center"/>
          </w:tcPr>
          <w:p>
            <w:pPr>
              <w:pStyle w:val="15"/>
            </w:pPr>
            <w:r>
              <w:t>2</w:t>
            </w:r>
          </w:p>
        </w:tc>
        <w:tc>
          <w:tcPr>
            <w:tcW w:w="924" w:type="dxa"/>
            <w:vAlign w:val="center"/>
          </w:tcPr>
          <w:p>
            <w:pPr>
              <w:pStyle w:val="15"/>
            </w:pPr>
            <w:r>
              <w:t>0.28</w:t>
            </w:r>
          </w:p>
        </w:tc>
        <w:tc>
          <w:tcPr>
            <w:tcW w:w="924" w:type="dxa"/>
            <w:vAlign w:val="center"/>
          </w:tcPr>
          <w:p>
            <w:pPr>
              <w:pStyle w:val="15"/>
            </w:pPr>
            <w:r>
              <w:t>0.56</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0.56</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510.97</w:t>
            </w:r>
          </w:p>
        </w:tc>
        <w:tc>
          <w:tcPr>
            <w:tcW w:w="1083" w:type="dxa"/>
            <w:vAlign w:val="center"/>
          </w:tcPr>
          <w:p>
            <w:pPr>
              <w:pStyle w:val="8"/>
            </w:pPr>
            <w:r>
              <w:t>空调机组</w:t>
            </w:r>
          </w:p>
        </w:tc>
        <w:tc>
          <w:tcPr>
            <w:tcW w:w="924" w:type="dxa"/>
            <w:vAlign w:val="center"/>
          </w:tcPr>
          <w:p>
            <w:pPr>
              <w:pStyle w:val="8"/>
            </w:pPr>
            <w:r>
              <w:t>A02052305</w:t>
            </w:r>
          </w:p>
        </w:tc>
        <w:tc>
          <w:tcPr>
            <w:tcW w:w="924" w:type="dxa"/>
            <w:vAlign w:val="center"/>
          </w:tcPr>
          <w:p>
            <w:pPr>
              <w:pStyle w:val="9"/>
            </w:pPr>
            <w:r>
              <w:t>台</w:t>
            </w:r>
          </w:p>
        </w:tc>
        <w:tc>
          <w:tcPr>
            <w:tcW w:w="924" w:type="dxa"/>
            <w:vAlign w:val="center"/>
          </w:tcPr>
          <w:p>
            <w:pPr>
              <w:pStyle w:val="15"/>
            </w:pPr>
            <w:r>
              <w:t>8</w:t>
            </w:r>
          </w:p>
        </w:tc>
        <w:tc>
          <w:tcPr>
            <w:tcW w:w="924" w:type="dxa"/>
            <w:vAlign w:val="center"/>
          </w:tcPr>
          <w:p>
            <w:pPr>
              <w:pStyle w:val="15"/>
            </w:pPr>
            <w:r>
              <w:t>0.35</w:t>
            </w:r>
          </w:p>
        </w:tc>
        <w:tc>
          <w:tcPr>
            <w:tcW w:w="924" w:type="dxa"/>
            <w:vAlign w:val="center"/>
          </w:tcPr>
          <w:p>
            <w:pPr>
              <w:pStyle w:val="15"/>
            </w:pPr>
            <w:r>
              <w:t>2.80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2.80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510.97</w:t>
            </w:r>
          </w:p>
        </w:tc>
        <w:tc>
          <w:tcPr>
            <w:tcW w:w="1083" w:type="dxa"/>
            <w:vAlign w:val="center"/>
          </w:tcPr>
          <w:p>
            <w:pPr>
              <w:pStyle w:val="8"/>
            </w:pPr>
            <w:r>
              <w:t>洗衣机</w:t>
            </w:r>
          </w:p>
        </w:tc>
        <w:tc>
          <w:tcPr>
            <w:tcW w:w="924" w:type="dxa"/>
            <w:vAlign w:val="center"/>
          </w:tcPr>
          <w:p>
            <w:pPr>
              <w:pStyle w:val="8"/>
            </w:pPr>
            <w:r>
              <w:t>A02061810</w:t>
            </w:r>
          </w:p>
        </w:tc>
        <w:tc>
          <w:tcPr>
            <w:tcW w:w="924" w:type="dxa"/>
            <w:vAlign w:val="center"/>
          </w:tcPr>
          <w:p>
            <w:pPr>
              <w:pStyle w:val="9"/>
            </w:pPr>
            <w:r>
              <w:t>台</w:t>
            </w:r>
          </w:p>
        </w:tc>
        <w:tc>
          <w:tcPr>
            <w:tcW w:w="924" w:type="dxa"/>
            <w:vAlign w:val="center"/>
          </w:tcPr>
          <w:p>
            <w:pPr>
              <w:pStyle w:val="15"/>
            </w:pPr>
            <w:r>
              <w:t>10</w:t>
            </w:r>
          </w:p>
        </w:tc>
        <w:tc>
          <w:tcPr>
            <w:tcW w:w="924" w:type="dxa"/>
            <w:vAlign w:val="center"/>
          </w:tcPr>
          <w:p>
            <w:pPr>
              <w:pStyle w:val="15"/>
            </w:pPr>
            <w:r>
              <w:t>0.17</w:t>
            </w:r>
          </w:p>
        </w:tc>
        <w:tc>
          <w:tcPr>
            <w:tcW w:w="924" w:type="dxa"/>
            <w:vAlign w:val="center"/>
          </w:tcPr>
          <w:p>
            <w:pPr>
              <w:pStyle w:val="15"/>
            </w:pPr>
            <w:r>
              <w:t>1.70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1.70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510.97</w:t>
            </w:r>
          </w:p>
        </w:tc>
        <w:tc>
          <w:tcPr>
            <w:tcW w:w="1083" w:type="dxa"/>
            <w:vAlign w:val="center"/>
          </w:tcPr>
          <w:p>
            <w:pPr>
              <w:pStyle w:val="8"/>
            </w:pPr>
            <w:r>
              <w:t>饮水器</w:t>
            </w:r>
          </w:p>
        </w:tc>
        <w:tc>
          <w:tcPr>
            <w:tcW w:w="924" w:type="dxa"/>
            <w:vAlign w:val="center"/>
          </w:tcPr>
          <w:p>
            <w:pPr>
              <w:pStyle w:val="8"/>
            </w:pPr>
            <w:r>
              <w:t>A02061818</w:t>
            </w:r>
          </w:p>
        </w:tc>
        <w:tc>
          <w:tcPr>
            <w:tcW w:w="924" w:type="dxa"/>
            <w:vAlign w:val="center"/>
          </w:tcPr>
          <w:p>
            <w:pPr>
              <w:pStyle w:val="9"/>
            </w:pPr>
            <w:r>
              <w:t>台</w:t>
            </w:r>
          </w:p>
        </w:tc>
        <w:tc>
          <w:tcPr>
            <w:tcW w:w="924" w:type="dxa"/>
            <w:vAlign w:val="center"/>
          </w:tcPr>
          <w:p>
            <w:pPr>
              <w:pStyle w:val="15"/>
            </w:pPr>
            <w:r>
              <w:t>4</w:t>
            </w:r>
          </w:p>
        </w:tc>
        <w:tc>
          <w:tcPr>
            <w:tcW w:w="924" w:type="dxa"/>
            <w:vAlign w:val="center"/>
          </w:tcPr>
          <w:p>
            <w:pPr>
              <w:pStyle w:val="15"/>
            </w:pPr>
            <w:r>
              <w:t>1.30</w:t>
            </w:r>
          </w:p>
        </w:tc>
        <w:tc>
          <w:tcPr>
            <w:tcW w:w="924" w:type="dxa"/>
            <w:vAlign w:val="center"/>
          </w:tcPr>
          <w:p>
            <w:pPr>
              <w:pStyle w:val="15"/>
            </w:pPr>
            <w:r>
              <w:t>5.20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5.20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510.97</w:t>
            </w:r>
          </w:p>
        </w:tc>
        <w:tc>
          <w:tcPr>
            <w:tcW w:w="1083" w:type="dxa"/>
            <w:vAlign w:val="center"/>
          </w:tcPr>
          <w:p>
            <w:pPr>
              <w:pStyle w:val="8"/>
            </w:pPr>
            <w:r>
              <w:t>热水器</w:t>
            </w:r>
          </w:p>
        </w:tc>
        <w:tc>
          <w:tcPr>
            <w:tcW w:w="924" w:type="dxa"/>
            <w:vAlign w:val="center"/>
          </w:tcPr>
          <w:p>
            <w:pPr>
              <w:pStyle w:val="8"/>
            </w:pPr>
            <w:r>
              <w:t>A02061819</w:t>
            </w:r>
          </w:p>
        </w:tc>
        <w:tc>
          <w:tcPr>
            <w:tcW w:w="924" w:type="dxa"/>
            <w:vAlign w:val="center"/>
          </w:tcPr>
          <w:p>
            <w:pPr>
              <w:pStyle w:val="9"/>
            </w:pPr>
            <w:r>
              <w:t>套</w:t>
            </w:r>
          </w:p>
        </w:tc>
        <w:tc>
          <w:tcPr>
            <w:tcW w:w="924" w:type="dxa"/>
            <w:vAlign w:val="center"/>
          </w:tcPr>
          <w:p>
            <w:pPr>
              <w:pStyle w:val="15"/>
            </w:pPr>
            <w:r>
              <w:t>4</w:t>
            </w:r>
          </w:p>
        </w:tc>
        <w:tc>
          <w:tcPr>
            <w:tcW w:w="924" w:type="dxa"/>
            <w:vAlign w:val="center"/>
          </w:tcPr>
          <w:p>
            <w:pPr>
              <w:pStyle w:val="15"/>
            </w:pPr>
            <w:r>
              <w:t>0.48</w:t>
            </w:r>
          </w:p>
        </w:tc>
        <w:tc>
          <w:tcPr>
            <w:tcW w:w="924" w:type="dxa"/>
            <w:vAlign w:val="center"/>
          </w:tcPr>
          <w:p>
            <w:pPr>
              <w:pStyle w:val="15"/>
            </w:pPr>
            <w:r>
              <w:t>1.92</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1.92</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510.97</w:t>
            </w:r>
          </w:p>
        </w:tc>
        <w:tc>
          <w:tcPr>
            <w:tcW w:w="1083" w:type="dxa"/>
            <w:vAlign w:val="center"/>
          </w:tcPr>
          <w:p>
            <w:pPr>
              <w:pStyle w:val="8"/>
            </w:pPr>
            <w:r>
              <w:t>其他电视设备</w:t>
            </w:r>
          </w:p>
        </w:tc>
        <w:tc>
          <w:tcPr>
            <w:tcW w:w="924" w:type="dxa"/>
            <w:vAlign w:val="center"/>
          </w:tcPr>
          <w:p>
            <w:pPr>
              <w:pStyle w:val="8"/>
            </w:pPr>
            <w:r>
              <w:t>A02091099</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2.80</w:t>
            </w:r>
          </w:p>
        </w:tc>
        <w:tc>
          <w:tcPr>
            <w:tcW w:w="924" w:type="dxa"/>
            <w:vAlign w:val="center"/>
          </w:tcPr>
          <w:p>
            <w:pPr>
              <w:pStyle w:val="15"/>
            </w:pPr>
            <w:r>
              <w:t>2.80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2.80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510.97</w:t>
            </w:r>
          </w:p>
        </w:tc>
        <w:tc>
          <w:tcPr>
            <w:tcW w:w="1083" w:type="dxa"/>
            <w:vAlign w:val="center"/>
          </w:tcPr>
          <w:p>
            <w:pPr>
              <w:pStyle w:val="8"/>
            </w:pPr>
            <w:r>
              <w:t>其他电视设备</w:t>
            </w:r>
          </w:p>
        </w:tc>
        <w:tc>
          <w:tcPr>
            <w:tcW w:w="924" w:type="dxa"/>
            <w:vAlign w:val="center"/>
          </w:tcPr>
          <w:p>
            <w:pPr>
              <w:pStyle w:val="8"/>
            </w:pPr>
            <w:r>
              <w:t>A02091099</w:t>
            </w:r>
          </w:p>
        </w:tc>
        <w:tc>
          <w:tcPr>
            <w:tcW w:w="924" w:type="dxa"/>
            <w:vAlign w:val="center"/>
          </w:tcPr>
          <w:p>
            <w:pPr>
              <w:pStyle w:val="9"/>
            </w:pPr>
            <w:r>
              <w:t>台</w:t>
            </w:r>
          </w:p>
        </w:tc>
        <w:tc>
          <w:tcPr>
            <w:tcW w:w="924" w:type="dxa"/>
            <w:vAlign w:val="center"/>
          </w:tcPr>
          <w:p>
            <w:pPr>
              <w:pStyle w:val="15"/>
            </w:pPr>
            <w:r>
              <w:t>2</w:t>
            </w:r>
          </w:p>
        </w:tc>
        <w:tc>
          <w:tcPr>
            <w:tcW w:w="924" w:type="dxa"/>
            <w:vAlign w:val="center"/>
          </w:tcPr>
          <w:p>
            <w:pPr>
              <w:pStyle w:val="15"/>
            </w:pPr>
            <w:r>
              <w:t>0.75</w:t>
            </w:r>
          </w:p>
        </w:tc>
        <w:tc>
          <w:tcPr>
            <w:tcW w:w="924" w:type="dxa"/>
            <w:vAlign w:val="center"/>
          </w:tcPr>
          <w:p>
            <w:pPr>
              <w:pStyle w:val="15"/>
            </w:pPr>
            <w:r>
              <w:t>1.50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510.97</w:t>
            </w:r>
          </w:p>
        </w:tc>
        <w:tc>
          <w:tcPr>
            <w:tcW w:w="1083" w:type="dxa"/>
            <w:vAlign w:val="center"/>
          </w:tcPr>
          <w:p>
            <w:pPr>
              <w:pStyle w:val="8"/>
            </w:pPr>
            <w:r>
              <w:t>木制床类</w:t>
            </w:r>
          </w:p>
        </w:tc>
        <w:tc>
          <w:tcPr>
            <w:tcW w:w="924" w:type="dxa"/>
            <w:vAlign w:val="center"/>
          </w:tcPr>
          <w:p>
            <w:pPr>
              <w:pStyle w:val="8"/>
            </w:pPr>
            <w:r>
              <w:t>A05010104</w:t>
            </w:r>
          </w:p>
        </w:tc>
        <w:tc>
          <w:tcPr>
            <w:tcW w:w="924" w:type="dxa"/>
            <w:vAlign w:val="center"/>
          </w:tcPr>
          <w:p>
            <w:pPr>
              <w:pStyle w:val="9"/>
            </w:pPr>
            <w:r>
              <w:t>套</w:t>
            </w:r>
          </w:p>
        </w:tc>
        <w:tc>
          <w:tcPr>
            <w:tcW w:w="924" w:type="dxa"/>
            <w:vAlign w:val="center"/>
          </w:tcPr>
          <w:p>
            <w:pPr>
              <w:pStyle w:val="15"/>
            </w:pPr>
            <w:r>
              <w:t>12</w:t>
            </w:r>
          </w:p>
        </w:tc>
        <w:tc>
          <w:tcPr>
            <w:tcW w:w="924" w:type="dxa"/>
            <w:vAlign w:val="center"/>
          </w:tcPr>
          <w:p>
            <w:pPr>
              <w:pStyle w:val="15"/>
            </w:pPr>
            <w:r>
              <w:t>0.25</w:t>
            </w:r>
          </w:p>
        </w:tc>
        <w:tc>
          <w:tcPr>
            <w:tcW w:w="924" w:type="dxa"/>
            <w:vAlign w:val="center"/>
          </w:tcPr>
          <w:p>
            <w:pPr>
              <w:pStyle w:val="15"/>
            </w:pPr>
            <w:r>
              <w:t>3.00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3.00</w:t>
            </w:r>
          </w:p>
        </w:tc>
        <w:tc>
          <w:tcPr>
            <w:tcW w:w="924" w:type="dxa"/>
            <w:vAlign w:val="center"/>
          </w:tcPr>
          <w:p>
            <w:pPr>
              <w:pStyle w:val="15"/>
            </w:pPr>
          </w:p>
        </w:tc>
        <w:tc>
          <w:tcPr>
            <w:tcW w:w="924" w:type="dxa"/>
            <w:vAlign w:val="center"/>
          </w:tcPr>
          <w:p>
            <w:pPr>
              <w:pStyle w:val="15"/>
            </w:pPr>
          </w:p>
        </w:tc>
        <w:tc>
          <w:tcPr>
            <w:tcW w:w="924"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510.97</w:t>
            </w:r>
          </w:p>
        </w:tc>
        <w:tc>
          <w:tcPr>
            <w:tcW w:w="1083" w:type="dxa"/>
            <w:vAlign w:val="center"/>
          </w:tcPr>
          <w:p>
            <w:pPr>
              <w:pStyle w:val="8"/>
            </w:pPr>
            <w:r>
              <w:t>其他床类</w:t>
            </w:r>
          </w:p>
        </w:tc>
        <w:tc>
          <w:tcPr>
            <w:tcW w:w="924" w:type="dxa"/>
            <w:vAlign w:val="center"/>
          </w:tcPr>
          <w:p>
            <w:pPr>
              <w:pStyle w:val="8"/>
            </w:pPr>
            <w:r>
              <w:t>A05010199</w:t>
            </w:r>
          </w:p>
        </w:tc>
        <w:tc>
          <w:tcPr>
            <w:tcW w:w="924" w:type="dxa"/>
            <w:vAlign w:val="center"/>
          </w:tcPr>
          <w:p>
            <w:pPr>
              <w:pStyle w:val="9"/>
            </w:pPr>
            <w:r>
              <w:t>套</w:t>
            </w:r>
          </w:p>
        </w:tc>
        <w:tc>
          <w:tcPr>
            <w:tcW w:w="924" w:type="dxa"/>
            <w:vAlign w:val="center"/>
          </w:tcPr>
          <w:p>
            <w:pPr>
              <w:pStyle w:val="15"/>
            </w:pPr>
            <w:r>
              <w:t>68</w:t>
            </w:r>
          </w:p>
        </w:tc>
        <w:tc>
          <w:tcPr>
            <w:tcW w:w="924" w:type="dxa"/>
            <w:vAlign w:val="center"/>
          </w:tcPr>
          <w:p>
            <w:pPr>
              <w:pStyle w:val="15"/>
            </w:pPr>
            <w:r>
              <w:t>0.19</w:t>
            </w:r>
          </w:p>
        </w:tc>
        <w:tc>
          <w:tcPr>
            <w:tcW w:w="924" w:type="dxa"/>
            <w:vAlign w:val="center"/>
          </w:tcPr>
          <w:p>
            <w:pPr>
              <w:pStyle w:val="15"/>
            </w:pPr>
            <w:r>
              <w:t>12.92</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12.92</w:t>
            </w:r>
          </w:p>
        </w:tc>
        <w:tc>
          <w:tcPr>
            <w:tcW w:w="924" w:type="dxa"/>
            <w:vAlign w:val="center"/>
          </w:tcPr>
          <w:p>
            <w:pPr>
              <w:pStyle w:val="15"/>
            </w:pPr>
          </w:p>
        </w:tc>
        <w:tc>
          <w:tcPr>
            <w:tcW w:w="924" w:type="dxa"/>
            <w:vAlign w:val="center"/>
          </w:tcPr>
          <w:p>
            <w:pPr>
              <w:pStyle w:val="15"/>
            </w:pPr>
          </w:p>
        </w:tc>
        <w:tc>
          <w:tcPr>
            <w:tcW w:w="924" w:type="dxa"/>
            <w:vAlign w:val="center"/>
          </w:tcPr>
          <w:p>
            <w:pPr>
              <w:pStyle w:val="15"/>
            </w:pPr>
            <w:r>
              <w:t>12.92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510.97</w:t>
            </w:r>
          </w:p>
        </w:tc>
        <w:tc>
          <w:tcPr>
            <w:tcW w:w="1083" w:type="dxa"/>
            <w:vAlign w:val="center"/>
          </w:tcPr>
          <w:p>
            <w:pPr>
              <w:pStyle w:val="8"/>
            </w:pPr>
            <w:r>
              <w:t>其他柜类</w:t>
            </w:r>
          </w:p>
        </w:tc>
        <w:tc>
          <w:tcPr>
            <w:tcW w:w="924" w:type="dxa"/>
            <w:vAlign w:val="center"/>
          </w:tcPr>
          <w:p>
            <w:pPr>
              <w:pStyle w:val="8"/>
            </w:pPr>
            <w:r>
              <w:t>A05010599</w:t>
            </w:r>
          </w:p>
        </w:tc>
        <w:tc>
          <w:tcPr>
            <w:tcW w:w="924" w:type="dxa"/>
            <w:vAlign w:val="center"/>
          </w:tcPr>
          <w:p>
            <w:pPr>
              <w:pStyle w:val="9"/>
            </w:pPr>
            <w:r>
              <w:t>套</w:t>
            </w:r>
          </w:p>
        </w:tc>
        <w:tc>
          <w:tcPr>
            <w:tcW w:w="924" w:type="dxa"/>
            <w:vAlign w:val="center"/>
          </w:tcPr>
          <w:p>
            <w:pPr>
              <w:pStyle w:val="15"/>
            </w:pPr>
            <w:r>
              <w:t>34</w:t>
            </w:r>
          </w:p>
        </w:tc>
        <w:tc>
          <w:tcPr>
            <w:tcW w:w="924" w:type="dxa"/>
            <w:vAlign w:val="center"/>
          </w:tcPr>
          <w:p>
            <w:pPr>
              <w:pStyle w:val="15"/>
            </w:pPr>
            <w:r>
              <w:t>0.09</w:t>
            </w:r>
          </w:p>
        </w:tc>
        <w:tc>
          <w:tcPr>
            <w:tcW w:w="924" w:type="dxa"/>
            <w:vAlign w:val="center"/>
          </w:tcPr>
          <w:p>
            <w:pPr>
              <w:pStyle w:val="15"/>
            </w:pPr>
            <w:r>
              <w:t>3.06</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3.06</w:t>
            </w:r>
          </w:p>
        </w:tc>
        <w:tc>
          <w:tcPr>
            <w:tcW w:w="924" w:type="dxa"/>
            <w:vAlign w:val="center"/>
          </w:tcPr>
          <w:p>
            <w:pPr>
              <w:pStyle w:val="15"/>
            </w:pPr>
          </w:p>
        </w:tc>
        <w:tc>
          <w:tcPr>
            <w:tcW w:w="924" w:type="dxa"/>
            <w:vAlign w:val="center"/>
          </w:tcPr>
          <w:p>
            <w:pPr>
              <w:pStyle w:val="15"/>
            </w:pPr>
          </w:p>
        </w:tc>
        <w:tc>
          <w:tcPr>
            <w:tcW w:w="924" w:type="dxa"/>
            <w:vAlign w:val="center"/>
          </w:tcPr>
          <w:p>
            <w:pPr>
              <w:pStyle w:val="15"/>
            </w:pPr>
            <w:r>
              <w:t>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飞行时间质谱仪升级增配</w:t>
            </w:r>
          </w:p>
        </w:tc>
        <w:tc>
          <w:tcPr>
            <w:tcW w:w="765" w:type="dxa"/>
            <w:vAlign w:val="center"/>
          </w:tcPr>
          <w:p>
            <w:pPr>
              <w:pStyle w:val="15"/>
            </w:pPr>
            <w:r>
              <w:t>35.00</w:t>
            </w:r>
          </w:p>
        </w:tc>
        <w:tc>
          <w:tcPr>
            <w:tcW w:w="1083" w:type="dxa"/>
            <w:vAlign w:val="center"/>
          </w:tcPr>
          <w:p>
            <w:pPr>
              <w:pStyle w:val="8"/>
            </w:pPr>
            <w:r>
              <w:t>其他计算机软件</w:t>
            </w:r>
          </w:p>
        </w:tc>
        <w:tc>
          <w:tcPr>
            <w:tcW w:w="924" w:type="dxa"/>
            <w:vAlign w:val="center"/>
          </w:tcPr>
          <w:p>
            <w:pPr>
              <w:pStyle w:val="8"/>
            </w:pPr>
            <w:r>
              <w:t>A08060399</w:t>
            </w:r>
          </w:p>
        </w:tc>
        <w:tc>
          <w:tcPr>
            <w:tcW w:w="924" w:type="dxa"/>
            <w:vAlign w:val="center"/>
          </w:tcPr>
          <w:p>
            <w:pPr>
              <w:pStyle w:val="9"/>
            </w:pPr>
            <w:r>
              <w:t>套</w:t>
            </w:r>
          </w:p>
        </w:tc>
        <w:tc>
          <w:tcPr>
            <w:tcW w:w="924" w:type="dxa"/>
            <w:vAlign w:val="center"/>
          </w:tcPr>
          <w:p>
            <w:pPr>
              <w:pStyle w:val="15"/>
            </w:pPr>
            <w:r>
              <w:t>1</w:t>
            </w:r>
          </w:p>
        </w:tc>
        <w:tc>
          <w:tcPr>
            <w:tcW w:w="924" w:type="dxa"/>
            <w:vAlign w:val="center"/>
          </w:tcPr>
          <w:p>
            <w:pPr>
              <w:pStyle w:val="15"/>
            </w:pPr>
            <w:r>
              <w:t>35.00</w:t>
            </w:r>
          </w:p>
        </w:tc>
        <w:tc>
          <w:tcPr>
            <w:tcW w:w="924" w:type="dxa"/>
            <w:vAlign w:val="center"/>
          </w:tcPr>
          <w:p>
            <w:pPr>
              <w:pStyle w:val="15"/>
            </w:pPr>
            <w:r>
              <w:t>35.00</w:t>
            </w:r>
          </w:p>
        </w:tc>
        <w:tc>
          <w:tcPr>
            <w:tcW w:w="924" w:type="dxa"/>
            <w:vAlign w:val="center"/>
          </w:tcPr>
          <w:p>
            <w:pPr>
              <w:pStyle w:val="15"/>
            </w:pPr>
            <w:r>
              <w:t>35.00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制冰设备</w:t>
            </w:r>
          </w:p>
        </w:tc>
        <w:tc>
          <w:tcPr>
            <w:tcW w:w="924" w:type="dxa"/>
            <w:vAlign w:val="center"/>
          </w:tcPr>
          <w:p>
            <w:pPr>
              <w:pStyle w:val="8"/>
            </w:pPr>
            <w:r>
              <w:t>A02052304</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0.80</w:t>
            </w:r>
          </w:p>
        </w:tc>
        <w:tc>
          <w:tcPr>
            <w:tcW w:w="924" w:type="dxa"/>
            <w:vAlign w:val="center"/>
          </w:tcPr>
          <w:p>
            <w:pPr>
              <w:pStyle w:val="15"/>
            </w:pPr>
            <w:r>
              <w:t>0.80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0.80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离心机</w:t>
            </w:r>
          </w:p>
        </w:tc>
        <w:tc>
          <w:tcPr>
            <w:tcW w:w="924" w:type="dxa"/>
            <w:vAlign w:val="center"/>
          </w:tcPr>
          <w:p>
            <w:pPr>
              <w:pStyle w:val="8"/>
            </w:pPr>
            <w:r>
              <w:t>A02052501</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4.50</w:t>
            </w:r>
          </w:p>
        </w:tc>
        <w:tc>
          <w:tcPr>
            <w:tcW w:w="924" w:type="dxa"/>
            <w:vAlign w:val="center"/>
          </w:tcPr>
          <w:p>
            <w:pPr>
              <w:pStyle w:val="15"/>
            </w:pPr>
            <w:r>
              <w:t>4.50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4.50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离心机</w:t>
            </w:r>
          </w:p>
        </w:tc>
        <w:tc>
          <w:tcPr>
            <w:tcW w:w="924" w:type="dxa"/>
            <w:vAlign w:val="center"/>
          </w:tcPr>
          <w:p>
            <w:pPr>
              <w:pStyle w:val="8"/>
            </w:pPr>
            <w:r>
              <w:t>A02052501</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6.00</w:t>
            </w:r>
          </w:p>
        </w:tc>
        <w:tc>
          <w:tcPr>
            <w:tcW w:w="924" w:type="dxa"/>
            <w:vAlign w:val="center"/>
          </w:tcPr>
          <w:p>
            <w:pPr>
              <w:pStyle w:val="15"/>
            </w:pPr>
            <w:r>
              <w:t>6.00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6.00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离心机</w:t>
            </w:r>
          </w:p>
        </w:tc>
        <w:tc>
          <w:tcPr>
            <w:tcW w:w="924" w:type="dxa"/>
            <w:vAlign w:val="center"/>
          </w:tcPr>
          <w:p>
            <w:pPr>
              <w:pStyle w:val="8"/>
            </w:pPr>
            <w:r>
              <w:t>A02052501</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2.60</w:t>
            </w:r>
          </w:p>
        </w:tc>
        <w:tc>
          <w:tcPr>
            <w:tcW w:w="924" w:type="dxa"/>
            <w:vAlign w:val="center"/>
          </w:tcPr>
          <w:p>
            <w:pPr>
              <w:pStyle w:val="15"/>
            </w:pPr>
            <w:r>
              <w:t>2.60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2.60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电冰箱</w:t>
            </w:r>
          </w:p>
        </w:tc>
        <w:tc>
          <w:tcPr>
            <w:tcW w:w="924" w:type="dxa"/>
            <w:vAlign w:val="center"/>
          </w:tcPr>
          <w:p>
            <w:pPr>
              <w:pStyle w:val="8"/>
            </w:pPr>
            <w:r>
              <w:t>A02061801</w:t>
            </w:r>
          </w:p>
        </w:tc>
        <w:tc>
          <w:tcPr>
            <w:tcW w:w="924" w:type="dxa"/>
            <w:vAlign w:val="center"/>
          </w:tcPr>
          <w:p>
            <w:pPr>
              <w:pStyle w:val="9"/>
            </w:pPr>
            <w:r>
              <w:t>台</w:t>
            </w:r>
          </w:p>
        </w:tc>
        <w:tc>
          <w:tcPr>
            <w:tcW w:w="924" w:type="dxa"/>
            <w:vAlign w:val="center"/>
          </w:tcPr>
          <w:p>
            <w:pPr>
              <w:pStyle w:val="15"/>
            </w:pPr>
            <w:r>
              <w:t>2</w:t>
            </w:r>
          </w:p>
        </w:tc>
        <w:tc>
          <w:tcPr>
            <w:tcW w:w="924" w:type="dxa"/>
            <w:vAlign w:val="center"/>
          </w:tcPr>
          <w:p>
            <w:pPr>
              <w:pStyle w:val="15"/>
            </w:pPr>
            <w:r>
              <w:t>1.40</w:t>
            </w:r>
          </w:p>
        </w:tc>
        <w:tc>
          <w:tcPr>
            <w:tcW w:w="924" w:type="dxa"/>
            <w:vAlign w:val="center"/>
          </w:tcPr>
          <w:p>
            <w:pPr>
              <w:pStyle w:val="15"/>
            </w:pPr>
            <w:r>
              <w:t>2.80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2.80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电冰箱</w:t>
            </w:r>
          </w:p>
        </w:tc>
        <w:tc>
          <w:tcPr>
            <w:tcW w:w="924" w:type="dxa"/>
            <w:vAlign w:val="center"/>
          </w:tcPr>
          <w:p>
            <w:pPr>
              <w:pStyle w:val="8"/>
            </w:pPr>
            <w:r>
              <w:t>A02061801</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6.60</w:t>
            </w:r>
          </w:p>
        </w:tc>
        <w:tc>
          <w:tcPr>
            <w:tcW w:w="924" w:type="dxa"/>
            <w:vAlign w:val="center"/>
          </w:tcPr>
          <w:p>
            <w:pPr>
              <w:pStyle w:val="15"/>
            </w:pPr>
            <w:r>
              <w:t>6.60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6.60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电冰箱</w:t>
            </w:r>
          </w:p>
        </w:tc>
        <w:tc>
          <w:tcPr>
            <w:tcW w:w="924" w:type="dxa"/>
            <w:vAlign w:val="center"/>
          </w:tcPr>
          <w:p>
            <w:pPr>
              <w:pStyle w:val="8"/>
            </w:pPr>
            <w:r>
              <w:t>A02061801</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0.53</w:t>
            </w:r>
          </w:p>
        </w:tc>
        <w:tc>
          <w:tcPr>
            <w:tcW w:w="924" w:type="dxa"/>
            <w:vAlign w:val="center"/>
          </w:tcPr>
          <w:p>
            <w:pPr>
              <w:pStyle w:val="15"/>
            </w:pPr>
            <w:r>
              <w:t>0.53</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0.53</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电冰箱</w:t>
            </w:r>
          </w:p>
        </w:tc>
        <w:tc>
          <w:tcPr>
            <w:tcW w:w="924" w:type="dxa"/>
            <w:vAlign w:val="center"/>
          </w:tcPr>
          <w:p>
            <w:pPr>
              <w:pStyle w:val="8"/>
            </w:pPr>
            <w:r>
              <w:t>A02061801</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3.40</w:t>
            </w:r>
          </w:p>
        </w:tc>
        <w:tc>
          <w:tcPr>
            <w:tcW w:w="924" w:type="dxa"/>
            <w:vAlign w:val="center"/>
          </w:tcPr>
          <w:p>
            <w:pPr>
              <w:pStyle w:val="15"/>
            </w:pPr>
            <w:r>
              <w:t>3.40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3.40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电冰箱</w:t>
            </w:r>
          </w:p>
        </w:tc>
        <w:tc>
          <w:tcPr>
            <w:tcW w:w="924" w:type="dxa"/>
            <w:vAlign w:val="center"/>
          </w:tcPr>
          <w:p>
            <w:pPr>
              <w:pStyle w:val="8"/>
            </w:pPr>
            <w:r>
              <w:t>A02061801</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5.50</w:t>
            </w:r>
          </w:p>
        </w:tc>
        <w:tc>
          <w:tcPr>
            <w:tcW w:w="924" w:type="dxa"/>
            <w:vAlign w:val="center"/>
          </w:tcPr>
          <w:p>
            <w:pPr>
              <w:pStyle w:val="15"/>
            </w:pPr>
            <w:r>
              <w:t>5.50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5.50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显微镜</w:t>
            </w:r>
          </w:p>
        </w:tc>
        <w:tc>
          <w:tcPr>
            <w:tcW w:w="924" w:type="dxa"/>
            <w:vAlign w:val="center"/>
          </w:tcPr>
          <w:p>
            <w:pPr>
              <w:pStyle w:val="8"/>
            </w:pPr>
            <w:r>
              <w:t>A02100301</w:t>
            </w:r>
          </w:p>
        </w:tc>
        <w:tc>
          <w:tcPr>
            <w:tcW w:w="924" w:type="dxa"/>
            <w:vAlign w:val="center"/>
          </w:tcPr>
          <w:p>
            <w:pPr>
              <w:pStyle w:val="9"/>
            </w:pPr>
            <w:r>
              <w:t>台</w:t>
            </w:r>
          </w:p>
        </w:tc>
        <w:tc>
          <w:tcPr>
            <w:tcW w:w="924" w:type="dxa"/>
            <w:vAlign w:val="center"/>
          </w:tcPr>
          <w:p>
            <w:pPr>
              <w:pStyle w:val="15"/>
            </w:pPr>
            <w:r>
              <w:t>2</w:t>
            </w:r>
          </w:p>
        </w:tc>
        <w:tc>
          <w:tcPr>
            <w:tcW w:w="924" w:type="dxa"/>
            <w:vAlign w:val="center"/>
          </w:tcPr>
          <w:p>
            <w:pPr>
              <w:pStyle w:val="15"/>
            </w:pPr>
            <w:r>
              <w:t>1.60</w:t>
            </w:r>
          </w:p>
        </w:tc>
        <w:tc>
          <w:tcPr>
            <w:tcW w:w="924" w:type="dxa"/>
            <w:vAlign w:val="center"/>
          </w:tcPr>
          <w:p>
            <w:pPr>
              <w:pStyle w:val="15"/>
            </w:pPr>
            <w:r>
              <w:t>3.20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3.20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显微镜</w:t>
            </w:r>
          </w:p>
        </w:tc>
        <w:tc>
          <w:tcPr>
            <w:tcW w:w="924" w:type="dxa"/>
            <w:vAlign w:val="center"/>
          </w:tcPr>
          <w:p>
            <w:pPr>
              <w:pStyle w:val="8"/>
            </w:pPr>
            <w:r>
              <w:t>A02100301</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9.80</w:t>
            </w:r>
          </w:p>
        </w:tc>
        <w:tc>
          <w:tcPr>
            <w:tcW w:w="924" w:type="dxa"/>
            <w:vAlign w:val="center"/>
          </w:tcPr>
          <w:p>
            <w:pPr>
              <w:pStyle w:val="15"/>
            </w:pPr>
            <w:r>
              <w:t>9.80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9.80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显微镜</w:t>
            </w:r>
          </w:p>
        </w:tc>
        <w:tc>
          <w:tcPr>
            <w:tcW w:w="924" w:type="dxa"/>
            <w:vAlign w:val="center"/>
          </w:tcPr>
          <w:p>
            <w:pPr>
              <w:pStyle w:val="8"/>
            </w:pPr>
            <w:r>
              <w:t>A02100301</w:t>
            </w:r>
          </w:p>
        </w:tc>
        <w:tc>
          <w:tcPr>
            <w:tcW w:w="924" w:type="dxa"/>
            <w:vAlign w:val="center"/>
          </w:tcPr>
          <w:p>
            <w:pPr>
              <w:pStyle w:val="9"/>
            </w:pPr>
            <w:r>
              <w:t>台</w:t>
            </w:r>
          </w:p>
        </w:tc>
        <w:tc>
          <w:tcPr>
            <w:tcW w:w="924" w:type="dxa"/>
            <w:vAlign w:val="center"/>
          </w:tcPr>
          <w:p>
            <w:pPr>
              <w:pStyle w:val="15"/>
            </w:pPr>
            <w:r>
              <w:t>2</w:t>
            </w:r>
          </w:p>
        </w:tc>
        <w:tc>
          <w:tcPr>
            <w:tcW w:w="924" w:type="dxa"/>
            <w:vAlign w:val="center"/>
          </w:tcPr>
          <w:p>
            <w:pPr>
              <w:pStyle w:val="15"/>
            </w:pPr>
            <w:r>
              <w:t>1.50</w:t>
            </w:r>
          </w:p>
        </w:tc>
        <w:tc>
          <w:tcPr>
            <w:tcW w:w="924" w:type="dxa"/>
            <w:vAlign w:val="center"/>
          </w:tcPr>
          <w:p>
            <w:pPr>
              <w:pStyle w:val="15"/>
            </w:pPr>
            <w:r>
              <w:t>3.00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3.00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显微镜</w:t>
            </w:r>
          </w:p>
        </w:tc>
        <w:tc>
          <w:tcPr>
            <w:tcW w:w="924" w:type="dxa"/>
            <w:vAlign w:val="center"/>
          </w:tcPr>
          <w:p>
            <w:pPr>
              <w:pStyle w:val="8"/>
            </w:pPr>
            <w:r>
              <w:t>A02100301</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12.00</w:t>
            </w:r>
          </w:p>
        </w:tc>
        <w:tc>
          <w:tcPr>
            <w:tcW w:w="924" w:type="dxa"/>
            <w:vAlign w:val="center"/>
          </w:tcPr>
          <w:p>
            <w:pPr>
              <w:pStyle w:val="15"/>
            </w:pPr>
            <w:r>
              <w:t>12.00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12.00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试验箱及气候环境试验设备</w:t>
            </w:r>
          </w:p>
        </w:tc>
        <w:tc>
          <w:tcPr>
            <w:tcW w:w="924" w:type="dxa"/>
            <w:vAlign w:val="center"/>
          </w:tcPr>
          <w:p>
            <w:pPr>
              <w:pStyle w:val="8"/>
            </w:pPr>
            <w:r>
              <w:t>A02100603</w:t>
            </w:r>
          </w:p>
        </w:tc>
        <w:tc>
          <w:tcPr>
            <w:tcW w:w="924" w:type="dxa"/>
            <w:vAlign w:val="center"/>
          </w:tcPr>
          <w:p>
            <w:pPr>
              <w:pStyle w:val="9"/>
            </w:pPr>
            <w:r>
              <w:t>台</w:t>
            </w:r>
          </w:p>
        </w:tc>
        <w:tc>
          <w:tcPr>
            <w:tcW w:w="924" w:type="dxa"/>
            <w:vAlign w:val="center"/>
          </w:tcPr>
          <w:p>
            <w:pPr>
              <w:pStyle w:val="15"/>
            </w:pPr>
            <w:r>
              <w:t>3</w:t>
            </w:r>
          </w:p>
        </w:tc>
        <w:tc>
          <w:tcPr>
            <w:tcW w:w="924" w:type="dxa"/>
            <w:vAlign w:val="center"/>
          </w:tcPr>
          <w:p>
            <w:pPr>
              <w:pStyle w:val="15"/>
            </w:pPr>
            <w:r>
              <w:t>1.20</w:t>
            </w:r>
          </w:p>
        </w:tc>
        <w:tc>
          <w:tcPr>
            <w:tcW w:w="924" w:type="dxa"/>
            <w:vAlign w:val="center"/>
          </w:tcPr>
          <w:p>
            <w:pPr>
              <w:pStyle w:val="15"/>
            </w:pPr>
            <w:r>
              <w:t>3.60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3.60</w:t>
            </w:r>
          </w:p>
        </w:tc>
        <w:tc>
          <w:tcPr>
            <w:tcW w:w="924" w:type="dxa"/>
            <w:vAlign w:val="center"/>
          </w:tcPr>
          <w:p>
            <w:pPr>
              <w:pStyle w:val="15"/>
            </w:pPr>
          </w:p>
        </w:tc>
        <w:tc>
          <w:tcPr>
            <w:tcW w:w="924" w:type="dxa"/>
            <w:vAlign w:val="center"/>
          </w:tcPr>
          <w:p>
            <w:pPr>
              <w:pStyle w:val="15"/>
            </w:pPr>
          </w:p>
        </w:tc>
        <w:tc>
          <w:tcPr>
            <w:tcW w:w="924" w:type="dxa"/>
            <w:vAlign w:val="center"/>
          </w:tcPr>
          <w:p>
            <w:pPr>
              <w:pStyle w:val="15"/>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其他试验仪器及装置</w:t>
            </w:r>
          </w:p>
        </w:tc>
        <w:tc>
          <w:tcPr>
            <w:tcW w:w="924" w:type="dxa"/>
            <w:vAlign w:val="center"/>
          </w:tcPr>
          <w:p>
            <w:pPr>
              <w:pStyle w:val="8"/>
            </w:pPr>
            <w:r>
              <w:t>A02100699</w:t>
            </w:r>
          </w:p>
        </w:tc>
        <w:tc>
          <w:tcPr>
            <w:tcW w:w="924" w:type="dxa"/>
            <w:vAlign w:val="center"/>
          </w:tcPr>
          <w:p>
            <w:pPr>
              <w:pStyle w:val="9"/>
            </w:pPr>
            <w:r>
              <w:t>台</w:t>
            </w:r>
          </w:p>
        </w:tc>
        <w:tc>
          <w:tcPr>
            <w:tcW w:w="924" w:type="dxa"/>
            <w:vAlign w:val="center"/>
          </w:tcPr>
          <w:p>
            <w:pPr>
              <w:pStyle w:val="15"/>
            </w:pPr>
            <w:r>
              <w:t>2</w:t>
            </w:r>
          </w:p>
        </w:tc>
        <w:tc>
          <w:tcPr>
            <w:tcW w:w="924" w:type="dxa"/>
            <w:vAlign w:val="center"/>
          </w:tcPr>
          <w:p>
            <w:pPr>
              <w:pStyle w:val="15"/>
            </w:pPr>
            <w:r>
              <w:t>1.10</w:t>
            </w:r>
          </w:p>
        </w:tc>
        <w:tc>
          <w:tcPr>
            <w:tcW w:w="924" w:type="dxa"/>
            <w:vAlign w:val="center"/>
          </w:tcPr>
          <w:p>
            <w:pPr>
              <w:pStyle w:val="15"/>
            </w:pPr>
            <w:r>
              <w:t>2.20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2.20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其他仪器仪表</w:t>
            </w:r>
          </w:p>
        </w:tc>
        <w:tc>
          <w:tcPr>
            <w:tcW w:w="924" w:type="dxa"/>
            <w:vAlign w:val="center"/>
          </w:tcPr>
          <w:p>
            <w:pPr>
              <w:pStyle w:val="8"/>
            </w:pPr>
            <w:r>
              <w:t>A02109900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0.43</w:t>
            </w:r>
          </w:p>
        </w:tc>
        <w:tc>
          <w:tcPr>
            <w:tcW w:w="924" w:type="dxa"/>
            <w:vAlign w:val="center"/>
          </w:tcPr>
          <w:p>
            <w:pPr>
              <w:pStyle w:val="15"/>
            </w:pPr>
            <w:r>
              <w:t>0.43</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0.43</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试验设备</w:t>
            </w:r>
          </w:p>
        </w:tc>
        <w:tc>
          <w:tcPr>
            <w:tcW w:w="924" w:type="dxa"/>
            <w:vAlign w:val="center"/>
          </w:tcPr>
          <w:p>
            <w:pPr>
              <w:pStyle w:val="8"/>
            </w:pPr>
            <w:r>
              <w:t>A02201000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5.00</w:t>
            </w:r>
          </w:p>
        </w:tc>
        <w:tc>
          <w:tcPr>
            <w:tcW w:w="924" w:type="dxa"/>
            <w:vAlign w:val="center"/>
          </w:tcPr>
          <w:p>
            <w:pPr>
              <w:pStyle w:val="15"/>
            </w:pPr>
            <w:r>
              <w:t>5.00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5.00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试验设备</w:t>
            </w:r>
          </w:p>
        </w:tc>
        <w:tc>
          <w:tcPr>
            <w:tcW w:w="924" w:type="dxa"/>
            <w:vAlign w:val="center"/>
          </w:tcPr>
          <w:p>
            <w:pPr>
              <w:pStyle w:val="8"/>
            </w:pPr>
            <w:r>
              <w:t>A02201000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0.80</w:t>
            </w:r>
          </w:p>
        </w:tc>
        <w:tc>
          <w:tcPr>
            <w:tcW w:w="924" w:type="dxa"/>
            <w:vAlign w:val="center"/>
          </w:tcPr>
          <w:p>
            <w:pPr>
              <w:pStyle w:val="15"/>
            </w:pPr>
            <w:r>
              <w:t>0.80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0.80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试验设备</w:t>
            </w:r>
          </w:p>
        </w:tc>
        <w:tc>
          <w:tcPr>
            <w:tcW w:w="924" w:type="dxa"/>
            <w:vAlign w:val="center"/>
          </w:tcPr>
          <w:p>
            <w:pPr>
              <w:pStyle w:val="8"/>
            </w:pPr>
            <w:r>
              <w:t>A02201000</w:t>
            </w:r>
          </w:p>
        </w:tc>
        <w:tc>
          <w:tcPr>
            <w:tcW w:w="924" w:type="dxa"/>
            <w:vAlign w:val="center"/>
          </w:tcPr>
          <w:p>
            <w:pPr>
              <w:pStyle w:val="9"/>
            </w:pPr>
            <w:r>
              <w:t>台</w:t>
            </w:r>
          </w:p>
        </w:tc>
        <w:tc>
          <w:tcPr>
            <w:tcW w:w="924" w:type="dxa"/>
            <w:vAlign w:val="center"/>
          </w:tcPr>
          <w:p>
            <w:pPr>
              <w:pStyle w:val="15"/>
            </w:pPr>
            <w:r>
              <w:t>2</w:t>
            </w:r>
          </w:p>
        </w:tc>
        <w:tc>
          <w:tcPr>
            <w:tcW w:w="924" w:type="dxa"/>
            <w:vAlign w:val="center"/>
          </w:tcPr>
          <w:p>
            <w:pPr>
              <w:pStyle w:val="15"/>
            </w:pPr>
            <w:r>
              <w:t>6.95</w:t>
            </w:r>
          </w:p>
        </w:tc>
        <w:tc>
          <w:tcPr>
            <w:tcW w:w="924" w:type="dxa"/>
            <w:vAlign w:val="center"/>
          </w:tcPr>
          <w:p>
            <w:pPr>
              <w:pStyle w:val="15"/>
            </w:pPr>
            <w:r>
              <w:t>13.90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13.90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试验设备</w:t>
            </w:r>
          </w:p>
        </w:tc>
        <w:tc>
          <w:tcPr>
            <w:tcW w:w="924" w:type="dxa"/>
            <w:vAlign w:val="center"/>
          </w:tcPr>
          <w:p>
            <w:pPr>
              <w:pStyle w:val="8"/>
            </w:pPr>
            <w:r>
              <w:t>A02201000</w:t>
            </w:r>
          </w:p>
        </w:tc>
        <w:tc>
          <w:tcPr>
            <w:tcW w:w="924" w:type="dxa"/>
            <w:vAlign w:val="center"/>
          </w:tcPr>
          <w:p>
            <w:pPr>
              <w:pStyle w:val="9"/>
            </w:pPr>
            <w:r>
              <w:t>台</w:t>
            </w:r>
          </w:p>
        </w:tc>
        <w:tc>
          <w:tcPr>
            <w:tcW w:w="924" w:type="dxa"/>
            <w:vAlign w:val="center"/>
          </w:tcPr>
          <w:p>
            <w:pPr>
              <w:pStyle w:val="15"/>
            </w:pPr>
            <w:r>
              <w:t>2</w:t>
            </w:r>
          </w:p>
        </w:tc>
        <w:tc>
          <w:tcPr>
            <w:tcW w:w="924" w:type="dxa"/>
            <w:vAlign w:val="center"/>
          </w:tcPr>
          <w:p>
            <w:pPr>
              <w:pStyle w:val="15"/>
            </w:pPr>
            <w:r>
              <w:t>0.40</w:t>
            </w:r>
          </w:p>
        </w:tc>
        <w:tc>
          <w:tcPr>
            <w:tcW w:w="924" w:type="dxa"/>
            <w:vAlign w:val="center"/>
          </w:tcPr>
          <w:p>
            <w:pPr>
              <w:pStyle w:val="15"/>
            </w:pPr>
            <w:r>
              <w:t>0.80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0.80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试验设备</w:t>
            </w:r>
          </w:p>
        </w:tc>
        <w:tc>
          <w:tcPr>
            <w:tcW w:w="924" w:type="dxa"/>
            <w:vAlign w:val="center"/>
          </w:tcPr>
          <w:p>
            <w:pPr>
              <w:pStyle w:val="8"/>
            </w:pPr>
            <w:r>
              <w:t>A02201000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2.10</w:t>
            </w:r>
          </w:p>
        </w:tc>
        <w:tc>
          <w:tcPr>
            <w:tcW w:w="924" w:type="dxa"/>
            <w:vAlign w:val="center"/>
          </w:tcPr>
          <w:p>
            <w:pPr>
              <w:pStyle w:val="15"/>
            </w:pPr>
            <w:r>
              <w:t>2.10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2.10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试验设备</w:t>
            </w:r>
          </w:p>
        </w:tc>
        <w:tc>
          <w:tcPr>
            <w:tcW w:w="924" w:type="dxa"/>
            <w:vAlign w:val="center"/>
          </w:tcPr>
          <w:p>
            <w:pPr>
              <w:pStyle w:val="8"/>
            </w:pPr>
            <w:r>
              <w:t>A02201000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8.50</w:t>
            </w:r>
          </w:p>
        </w:tc>
        <w:tc>
          <w:tcPr>
            <w:tcW w:w="924" w:type="dxa"/>
            <w:vAlign w:val="center"/>
          </w:tcPr>
          <w:p>
            <w:pPr>
              <w:pStyle w:val="15"/>
            </w:pPr>
            <w:r>
              <w:t>8.50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8.50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试验设备</w:t>
            </w:r>
          </w:p>
        </w:tc>
        <w:tc>
          <w:tcPr>
            <w:tcW w:w="924" w:type="dxa"/>
            <w:vAlign w:val="center"/>
          </w:tcPr>
          <w:p>
            <w:pPr>
              <w:pStyle w:val="8"/>
            </w:pPr>
            <w:r>
              <w:t>A02201000</w:t>
            </w:r>
          </w:p>
        </w:tc>
        <w:tc>
          <w:tcPr>
            <w:tcW w:w="924" w:type="dxa"/>
            <w:vAlign w:val="center"/>
          </w:tcPr>
          <w:p>
            <w:pPr>
              <w:pStyle w:val="9"/>
            </w:pPr>
            <w:r>
              <w:t>台</w:t>
            </w:r>
          </w:p>
        </w:tc>
        <w:tc>
          <w:tcPr>
            <w:tcW w:w="924" w:type="dxa"/>
            <w:vAlign w:val="center"/>
          </w:tcPr>
          <w:p>
            <w:pPr>
              <w:pStyle w:val="15"/>
            </w:pPr>
            <w:r>
              <w:t>2</w:t>
            </w:r>
          </w:p>
        </w:tc>
        <w:tc>
          <w:tcPr>
            <w:tcW w:w="924" w:type="dxa"/>
            <w:vAlign w:val="center"/>
          </w:tcPr>
          <w:p>
            <w:pPr>
              <w:pStyle w:val="15"/>
            </w:pPr>
            <w:r>
              <w:t>1.20</w:t>
            </w:r>
          </w:p>
        </w:tc>
        <w:tc>
          <w:tcPr>
            <w:tcW w:w="924" w:type="dxa"/>
            <w:vAlign w:val="center"/>
          </w:tcPr>
          <w:p>
            <w:pPr>
              <w:pStyle w:val="15"/>
            </w:pPr>
            <w:r>
              <w:t>2.40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2.40</w:t>
            </w:r>
          </w:p>
        </w:tc>
        <w:tc>
          <w:tcPr>
            <w:tcW w:w="924" w:type="dxa"/>
            <w:vAlign w:val="center"/>
          </w:tcPr>
          <w:p>
            <w:pPr>
              <w:pStyle w:val="15"/>
            </w:pPr>
          </w:p>
        </w:tc>
        <w:tc>
          <w:tcPr>
            <w:tcW w:w="924" w:type="dxa"/>
            <w:vAlign w:val="center"/>
          </w:tcPr>
          <w:p>
            <w:pPr>
              <w:pStyle w:val="15"/>
            </w:pPr>
          </w:p>
        </w:tc>
        <w:tc>
          <w:tcPr>
            <w:tcW w:w="924" w:type="dxa"/>
            <w:vAlign w:val="center"/>
          </w:tcPr>
          <w:p>
            <w:pPr>
              <w:pStyle w:val="15"/>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试验设备</w:t>
            </w:r>
          </w:p>
        </w:tc>
        <w:tc>
          <w:tcPr>
            <w:tcW w:w="924" w:type="dxa"/>
            <w:vAlign w:val="center"/>
          </w:tcPr>
          <w:p>
            <w:pPr>
              <w:pStyle w:val="8"/>
            </w:pPr>
            <w:r>
              <w:t>A02201000</w:t>
            </w:r>
          </w:p>
        </w:tc>
        <w:tc>
          <w:tcPr>
            <w:tcW w:w="924" w:type="dxa"/>
            <w:vAlign w:val="center"/>
          </w:tcPr>
          <w:p>
            <w:pPr>
              <w:pStyle w:val="9"/>
            </w:pPr>
            <w:r>
              <w:t>台</w:t>
            </w:r>
          </w:p>
        </w:tc>
        <w:tc>
          <w:tcPr>
            <w:tcW w:w="924" w:type="dxa"/>
            <w:vAlign w:val="center"/>
          </w:tcPr>
          <w:p>
            <w:pPr>
              <w:pStyle w:val="15"/>
            </w:pPr>
            <w:r>
              <w:t>2</w:t>
            </w:r>
          </w:p>
        </w:tc>
        <w:tc>
          <w:tcPr>
            <w:tcW w:w="924" w:type="dxa"/>
            <w:vAlign w:val="center"/>
          </w:tcPr>
          <w:p>
            <w:pPr>
              <w:pStyle w:val="15"/>
            </w:pPr>
            <w:r>
              <w:t>2.50</w:t>
            </w:r>
          </w:p>
        </w:tc>
        <w:tc>
          <w:tcPr>
            <w:tcW w:w="924" w:type="dxa"/>
            <w:vAlign w:val="center"/>
          </w:tcPr>
          <w:p>
            <w:pPr>
              <w:pStyle w:val="15"/>
            </w:pPr>
            <w:r>
              <w:t>5.00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5.00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试验设备</w:t>
            </w:r>
          </w:p>
        </w:tc>
        <w:tc>
          <w:tcPr>
            <w:tcW w:w="924" w:type="dxa"/>
            <w:vAlign w:val="center"/>
          </w:tcPr>
          <w:p>
            <w:pPr>
              <w:pStyle w:val="8"/>
            </w:pPr>
            <w:r>
              <w:t>A02201000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2.50</w:t>
            </w:r>
          </w:p>
        </w:tc>
        <w:tc>
          <w:tcPr>
            <w:tcW w:w="924" w:type="dxa"/>
            <w:vAlign w:val="center"/>
          </w:tcPr>
          <w:p>
            <w:pPr>
              <w:pStyle w:val="15"/>
            </w:pPr>
            <w:r>
              <w:t>2.50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试验设备</w:t>
            </w:r>
          </w:p>
        </w:tc>
        <w:tc>
          <w:tcPr>
            <w:tcW w:w="924" w:type="dxa"/>
            <w:vAlign w:val="center"/>
          </w:tcPr>
          <w:p>
            <w:pPr>
              <w:pStyle w:val="8"/>
            </w:pPr>
            <w:r>
              <w:t>A02201000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4.70</w:t>
            </w:r>
          </w:p>
        </w:tc>
        <w:tc>
          <w:tcPr>
            <w:tcW w:w="924" w:type="dxa"/>
            <w:vAlign w:val="center"/>
          </w:tcPr>
          <w:p>
            <w:pPr>
              <w:pStyle w:val="15"/>
            </w:pPr>
            <w:r>
              <w:t>4.70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4.70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试验设备</w:t>
            </w:r>
          </w:p>
        </w:tc>
        <w:tc>
          <w:tcPr>
            <w:tcW w:w="924" w:type="dxa"/>
            <w:vAlign w:val="center"/>
          </w:tcPr>
          <w:p>
            <w:pPr>
              <w:pStyle w:val="8"/>
            </w:pPr>
            <w:r>
              <w:t>A02201000</w:t>
            </w:r>
          </w:p>
        </w:tc>
        <w:tc>
          <w:tcPr>
            <w:tcW w:w="924" w:type="dxa"/>
            <w:vAlign w:val="center"/>
          </w:tcPr>
          <w:p>
            <w:pPr>
              <w:pStyle w:val="9"/>
            </w:pPr>
            <w:r>
              <w:t>台</w:t>
            </w:r>
          </w:p>
        </w:tc>
        <w:tc>
          <w:tcPr>
            <w:tcW w:w="924" w:type="dxa"/>
            <w:vAlign w:val="center"/>
          </w:tcPr>
          <w:p>
            <w:pPr>
              <w:pStyle w:val="15"/>
            </w:pPr>
            <w:r>
              <w:t>2</w:t>
            </w:r>
          </w:p>
        </w:tc>
        <w:tc>
          <w:tcPr>
            <w:tcW w:w="924" w:type="dxa"/>
            <w:vAlign w:val="center"/>
          </w:tcPr>
          <w:p>
            <w:pPr>
              <w:pStyle w:val="15"/>
            </w:pPr>
            <w:r>
              <w:t>0.39</w:t>
            </w:r>
          </w:p>
        </w:tc>
        <w:tc>
          <w:tcPr>
            <w:tcW w:w="924" w:type="dxa"/>
            <w:vAlign w:val="center"/>
          </w:tcPr>
          <w:p>
            <w:pPr>
              <w:pStyle w:val="15"/>
            </w:pPr>
            <w:r>
              <w:t>0.78</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0.78</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试验设备</w:t>
            </w:r>
          </w:p>
        </w:tc>
        <w:tc>
          <w:tcPr>
            <w:tcW w:w="924" w:type="dxa"/>
            <w:vAlign w:val="center"/>
          </w:tcPr>
          <w:p>
            <w:pPr>
              <w:pStyle w:val="8"/>
            </w:pPr>
            <w:r>
              <w:t>A02201000</w:t>
            </w:r>
          </w:p>
        </w:tc>
        <w:tc>
          <w:tcPr>
            <w:tcW w:w="924" w:type="dxa"/>
            <w:vAlign w:val="center"/>
          </w:tcPr>
          <w:p>
            <w:pPr>
              <w:pStyle w:val="9"/>
            </w:pPr>
            <w:r>
              <w:t>台</w:t>
            </w:r>
          </w:p>
        </w:tc>
        <w:tc>
          <w:tcPr>
            <w:tcW w:w="924" w:type="dxa"/>
            <w:vAlign w:val="center"/>
          </w:tcPr>
          <w:p>
            <w:pPr>
              <w:pStyle w:val="15"/>
            </w:pPr>
            <w:r>
              <w:t>2</w:t>
            </w:r>
          </w:p>
        </w:tc>
        <w:tc>
          <w:tcPr>
            <w:tcW w:w="924" w:type="dxa"/>
            <w:vAlign w:val="center"/>
          </w:tcPr>
          <w:p>
            <w:pPr>
              <w:pStyle w:val="15"/>
            </w:pPr>
            <w:r>
              <w:t>0.68</w:t>
            </w:r>
          </w:p>
        </w:tc>
        <w:tc>
          <w:tcPr>
            <w:tcW w:w="924" w:type="dxa"/>
            <w:vAlign w:val="center"/>
          </w:tcPr>
          <w:p>
            <w:pPr>
              <w:pStyle w:val="15"/>
            </w:pPr>
            <w:r>
              <w:t>1.36</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1.36</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试验设备</w:t>
            </w:r>
          </w:p>
        </w:tc>
        <w:tc>
          <w:tcPr>
            <w:tcW w:w="924" w:type="dxa"/>
            <w:vAlign w:val="center"/>
          </w:tcPr>
          <w:p>
            <w:pPr>
              <w:pStyle w:val="8"/>
            </w:pPr>
            <w:r>
              <w:t>A02201000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2.50</w:t>
            </w:r>
          </w:p>
        </w:tc>
        <w:tc>
          <w:tcPr>
            <w:tcW w:w="924" w:type="dxa"/>
            <w:vAlign w:val="center"/>
          </w:tcPr>
          <w:p>
            <w:pPr>
              <w:pStyle w:val="15"/>
            </w:pPr>
            <w:r>
              <w:t>2.50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试验设备</w:t>
            </w:r>
          </w:p>
        </w:tc>
        <w:tc>
          <w:tcPr>
            <w:tcW w:w="924" w:type="dxa"/>
            <w:vAlign w:val="center"/>
          </w:tcPr>
          <w:p>
            <w:pPr>
              <w:pStyle w:val="8"/>
            </w:pPr>
            <w:r>
              <w:t>A02201000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0.80</w:t>
            </w:r>
          </w:p>
        </w:tc>
        <w:tc>
          <w:tcPr>
            <w:tcW w:w="924" w:type="dxa"/>
            <w:vAlign w:val="center"/>
          </w:tcPr>
          <w:p>
            <w:pPr>
              <w:pStyle w:val="15"/>
            </w:pPr>
            <w:r>
              <w:t>0.80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0.80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试验设备</w:t>
            </w:r>
          </w:p>
        </w:tc>
        <w:tc>
          <w:tcPr>
            <w:tcW w:w="924" w:type="dxa"/>
            <w:vAlign w:val="center"/>
          </w:tcPr>
          <w:p>
            <w:pPr>
              <w:pStyle w:val="8"/>
            </w:pPr>
            <w:r>
              <w:t>A02201000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3.00</w:t>
            </w:r>
          </w:p>
        </w:tc>
        <w:tc>
          <w:tcPr>
            <w:tcW w:w="924" w:type="dxa"/>
            <w:vAlign w:val="center"/>
          </w:tcPr>
          <w:p>
            <w:pPr>
              <w:pStyle w:val="15"/>
            </w:pPr>
            <w:r>
              <w:t>3.00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3.00</w:t>
            </w:r>
          </w:p>
        </w:tc>
        <w:tc>
          <w:tcPr>
            <w:tcW w:w="924" w:type="dxa"/>
            <w:vAlign w:val="center"/>
          </w:tcPr>
          <w:p>
            <w:pPr>
              <w:pStyle w:val="15"/>
            </w:pPr>
          </w:p>
        </w:tc>
        <w:tc>
          <w:tcPr>
            <w:tcW w:w="924" w:type="dxa"/>
            <w:vAlign w:val="center"/>
          </w:tcPr>
          <w:p>
            <w:pPr>
              <w:pStyle w:val="15"/>
            </w:pPr>
          </w:p>
        </w:tc>
        <w:tc>
          <w:tcPr>
            <w:tcW w:w="924"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试验设备</w:t>
            </w:r>
          </w:p>
        </w:tc>
        <w:tc>
          <w:tcPr>
            <w:tcW w:w="924" w:type="dxa"/>
            <w:vAlign w:val="center"/>
          </w:tcPr>
          <w:p>
            <w:pPr>
              <w:pStyle w:val="8"/>
            </w:pPr>
            <w:r>
              <w:t>A02201000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1.20</w:t>
            </w:r>
          </w:p>
        </w:tc>
        <w:tc>
          <w:tcPr>
            <w:tcW w:w="924" w:type="dxa"/>
            <w:vAlign w:val="center"/>
          </w:tcPr>
          <w:p>
            <w:pPr>
              <w:pStyle w:val="15"/>
            </w:pPr>
            <w:r>
              <w:t>1.20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1.20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试验设备</w:t>
            </w:r>
          </w:p>
        </w:tc>
        <w:tc>
          <w:tcPr>
            <w:tcW w:w="924" w:type="dxa"/>
            <w:vAlign w:val="center"/>
          </w:tcPr>
          <w:p>
            <w:pPr>
              <w:pStyle w:val="8"/>
            </w:pPr>
            <w:r>
              <w:t>A02201000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1.75</w:t>
            </w:r>
          </w:p>
        </w:tc>
        <w:tc>
          <w:tcPr>
            <w:tcW w:w="924" w:type="dxa"/>
            <w:vAlign w:val="center"/>
          </w:tcPr>
          <w:p>
            <w:pPr>
              <w:pStyle w:val="15"/>
            </w:pPr>
            <w:r>
              <w:t>1.75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1.75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试验设备</w:t>
            </w:r>
          </w:p>
        </w:tc>
        <w:tc>
          <w:tcPr>
            <w:tcW w:w="924" w:type="dxa"/>
            <w:vAlign w:val="center"/>
          </w:tcPr>
          <w:p>
            <w:pPr>
              <w:pStyle w:val="8"/>
            </w:pPr>
            <w:r>
              <w:t>A02201000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2.10</w:t>
            </w:r>
          </w:p>
        </w:tc>
        <w:tc>
          <w:tcPr>
            <w:tcW w:w="924" w:type="dxa"/>
            <w:vAlign w:val="center"/>
          </w:tcPr>
          <w:p>
            <w:pPr>
              <w:pStyle w:val="15"/>
            </w:pPr>
            <w:r>
              <w:t>2.10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2.10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试验设备</w:t>
            </w:r>
          </w:p>
        </w:tc>
        <w:tc>
          <w:tcPr>
            <w:tcW w:w="924" w:type="dxa"/>
            <w:vAlign w:val="center"/>
          </w:tcPr>
          <w:p>
            <w:pPr>
              <w:pStyle w:val="8"/>
            </w:pPr>
            <w:r>
              <w:t>A02201000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2.10</w:t>
            </w:r>
          </w:p>
        </w:tc>
        <w:tc>
          <w:tcPr>
            <w:tcW w:w="924" w:type="dxa"/>
            <w:vAlign w:val="center"/>
          </w:tcPr>
          <w:p>
            <w:pPr>
              <w:pStyle w:val="15"/>
            </w:pPr>
            <w:r>
              <w:t>2.10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2.10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试验设备</w:t>
            </w:r>
          </w:p>
        </w:tc>
        <w:tc>
          <w:tcPr>
            <w:tcW w:w="924" w:type="dxa"/>
            <w:vAlign w:val="center"/>
          </w:tcPr>
          <w:p>
            <w:pPr>
              <w:pStyle w:val="8"/>
            </w:pPr>
            <w:r>
              <w:t>A02201000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25.20</w:t>
            </w:r>
          </w:p>
        </w:tc>
        <w:tc>
          <w:tcPr>
            <w:tcW w:w="924" w:type="dxa"/>
            <w:vAlign w:val="center"/>
          </w:tcPr>
          <w:p>
            <w:pPr>
              <w:pStyle w:val="15"/>
            </w:pPr>
            <w:r>
              <w:t>25.20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25.20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试验设备</w:t>
            </w:r>
          </w:p>
        </w:tc>
        <w:tc>
          <w:tcPr>
            <w:tcW w:w="924" w:type="dxa"/>
            <w:vAlign w:val="center"/>
          </w:tcPr>
          <w:p>
            <w:pPr>
              <w:pStyle w:val="8"/>
            </w:pPr>
            <w:r>
              <w:t>A02201000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9.80</w:t>
            </w:r>
          </w:p>
        </w:tc>
        <w:tc>
          <w:tcPr>
            <w:tcW w:w="924" w:type="dxa"/>
            <w:vAlign w:val="center"/>
          </w:tcPr>
          <w:p>
            <w:pPr>
              <w:pStyle w:val="15"/>
            </w:pPr>
            <w:r>
              <w:t>9.80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9.80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试验设备</w:t>
            </w:r>
          </w:p>
        </w:tc>
        <w:tc>
          <w:tcPr>
            <w:tcW w:w="924" w:type="dxa"/>
            <w:vAlign w:val="center"/>
          </w:tcPr>
          <w:p>
            <w:pPr>
              <w:pStyle w:val="8"/>
            </w:pPr>
            <w:r>
              <w:t>A02201000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1.80</w:t>
            </w:r>
          </w:p>
        </w:tc>
        <w:tc>
          <w:tcPr>
            <w:tcW w:w="924" w:type="dxa"/>
            <w:vAlign w:val="center"/>
          </w:tcPr>
          <w:p>
            <w:pPr>
              <w:pStyle w:val="15"/>
            </w:pPr>
            <w:r>
              <w:t>1.80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1.80</w:t>
            </w:r>
          </w:p>
        </w:tc>
        <w:tc>
          <w:tcPr>
            <w:tcW w:w="924" w:type="dxa"/>
            <w:vAlign w:val="center"/>
          </w:tcPr>
          <w:p>
            <w:pPr>
              <w:pStyle w:val="15"/>
            </w:pPr>
          </w:p>
        </w:tc>
        <w:tc>
          <w:tcPr>
            <w:tcW w:w="924" w:type="dxa"/>
            <w:vAlign w:val="center"/>
          </w:tcPr>
          <w:p>
            <w:pPr>
              <w:pStyle w:val="15"/>
            </w:pPr>
          </w:p>
        </w:tc>
        <w:tc>
          <w:tcPr>
            <w:tcW w:w="924" w:type="dxa"/>
            <w:vAlign w:val="center"/>
          </w:tcPr>
          <w:p>
            <w:pPr>
              <w:pStyle w:val="15"/>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试验设备</w:t>
            </w:r>
          </w:p>
        </w:tc>
        <w:tc>
          <w:tcPr>
            <w:tcW w:w="924" w:type="dxa"/>
            <w:vAlign w:val="center"/>
          </w:tcPr>
          <w:p>
            <w:pPr>
              <w:pStyle w:val="8"/>
            </w:pPr>
            <w:r>
              <w:t>A02201000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0.95</w:t>
            </w:r>
          </w:p>
        </w:tc>
        <w:tc>
          <w:tcPr>
            <w:tcW w:w="924" w:type="dxa"/>
            <w:vAlign w:val="center"/>
          </w:tcPr>
          <w:p>
            <w:pPr>
              <w:pStyle w:val="15"/>
            </w:pPr>
            <w:r>
              <w:t>0.95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0.95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试验设备</w:t>
            </w:r>
          </w:p>
        </w:tc>
        <w:tc>
          <w:tcPr>
            <w:tcW w:w="924" w:type="dxa"/>
            <w:vAlign w:val="center"/>
          </w:tcPr>
          <w:p>
            <w:pPr>
              <w:pStyle w:val="8"/>
            </w:pPr>
            <w:r>
              <w:t>A02201000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5.00</w:t>
            </w:r>
          </w:p>
        </w:tc>
        <w:tc>
          <w:tcPr>
            <w:tcW w:w="924" w:type="dxa"/>
            <w:vAlign w:val="center"/>
          </w:tcPr>
          <w:p>
            <w:pPr>
              <w:pStyle w:val="15"/>
            </w:pPr>
            <w:r>
              <w:t>5.00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5.00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试验设备</w:t>
            </w:r>
          </w:p>
        </w:tc>
        <w:tc>
          <w:tcPr>
            <w:tcW w:w="924" w:type="dxa"/>
            <w:vAlign w:val="center"/>
          </w:tcPr>
          <w:p>
            <w:pPr>
              <w:pStyle w:val="8"/>
            </w:pPr>
            <w:r>
              <w:t>A02201000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1.60</w:t>
            </w:r>
          </w:p>
        </w:tc>
        <w:tc>
          <w:tcPr>
            <w:tcW w:w="924" w:type="dxa"/>
            <w:vAlign w:val="center"/>
          </w:tcPr>
          <w:p>
            <w:pPr>
              <w:pStyle w:val="15"/>
            </w:pPr>
            <w:r>
              <w:t>1.60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1.60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试验设备</w:t>
            </w:r>
          </w:p>
        </w:tc>
        <w:tc>
          <w:tcPr>
            <w:tcW w:w="924" w:type="dxa"/>
            <w:vAlign w:val="center"/>
          </w:tcPr>
          <w:p>
            <w:pPr>
              <w:pStyle w:val="8"/>
            </w:pPr>
            <w:r>
              <w:t>A02201000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0.45</w:t>
            </w:r>
          </w:p>
        </w:tc>
        <w:tc>
          <w:tcPr>
            <w:tcW w:w="924" w:type="dxa"/>
            <w:vAlign w:val="center"/>
          </w:tcPr>
          <w:p>
            <w:pPr>
              <w:pStyle w:val="15"/>
            </w:pPr>
            <w:r>
              <w:t>0.45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0.45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试验设备</w:t>
            </w:r>
          </w:p>
        </w:tc>
        <w:tc>
          <w:tcPr>
            <w:tcW w:w="924" w:type="dxa"/>
            <w:vAlign w:val="center"/>
          </w:tcPr>
          <w:p>
            <w:pPr>
              <w:pStyle w:val="8"/>
            </w:pPr>
            <w:r>
              <w:t>A02201000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1.90</w:t>
            </w:r>
          </w:p>
        </w:tc>
        <w:tc>
          <w:tcPr>
            <w:tcW w:w="924" w:type="dxa"/>
            <w:vAlign w:val="center"/>
          </w:tcPr>
          <w:p>
            <w:pPr>
              <w:pStyle w:val="15"/>
            </w:pPr>
            <w:r>
              <w:t>1.90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1.90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试验设备</w:t>
            </w:r>
          </w:p>
        </w:tc>
        <w:tc>
          <w:tcPr>
            <w:tcW w:w="924" w:type="dxa"/>
            <w:vAlign w:val="center"/>
          </w:tcPr>
          <w:p>
            <w:pPr>
              <w:pStyle w:val="8"/>
            </w:pPr>
            <w:r>
              <w:t>A02201000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1.00</w:t>
            </w:r>
          </w:p>
        </w:tc>
        <w:tc>
          <w:tcPr>
            <w:tcW w:w="924" w:type="dxa"/>
            <w:vAlign w:val="center"/>
          </w:tcPr>
          <w:p>
            <w:pPr>
              <w:pStyle w:val="15"/>
            </w:pPr>
            <w:r>
              <w:t>1.00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试验设备</w:t>
            </w:r>
          </w:p>
        </w:tc>
        <w:tc>
          <w:tcPr>
            <w:tcW w:w="924" w:type="dxa"/>
            <w:vAlign w:val="center"/>
          </w:tcPr>
          <w:p>
            <w:pPr>
              <w:pStyle w:val="8"/>
            </w:pPr>
            <w:r>
              <w:t>A02201000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1.20</w:t>
            </w:r>
          </w:p>
        </w:tc>
        <w:tc>
          <w:tcPr>
            <w:tcW w:w="924" w:type="dxa"/>
            <w:vAlign w:val="center"/>
          </w:tcPr>
          <w:p>
            <w:pPr>
              <w:pStyle w:val="15"/>
            </w:pPr>
            <w:r>
              <w:t>1.20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1.20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试验设备</w:t>
            </w:r>
          </w:p>
        </w:tc>
        <w:tc>
          <w:tcPr>
            <w:tcW w:w="924" w:type="dxa"/>
            <w:vAlign w:val="center"/>
          </w:tcPr>
          <w:p>
            <w:pPr>
              <w:pStyle w:val="8"/>
            </w:pPr>
            <w:r>
              <w:t>A02201000</w:t>
            </w:r>
          </w:p>
        </w:tc>
        <w:tc>
          <w:tcPr>
            <w:tcW w:w="924" w:type="dxa"/>
            <w:vAlign w:val="center"/>
          </w:tcPr>
          <w:p>
            <w:pPr>
              <w:pStyle w:val="9"/>
            </w:pPr>
            <w:r>
              <w:t>台</w:t>
            </w:r>
          </w:p>
        </w:tc>
        <w:tc>
          <w:tcPr>
            <w:tcW w:w="924" w:type="dxa"/>
            <w:vAlign w:val="center"/>
          </w:tcPr>
          <w:p>
            <w:pPr>
              <w:pStyle w:val="15"/>
            </w:pPr>
            <w:r>
              <w:t>2</w:t>
            </w:r>
          </w:p>
        </w:tc>
        <w:tc>
          <w:tcPr>
            <w:tcW w:w="924" w:type="dxa"/>
            <w:vAlign w:val="center"/>
          </w:tcPr>
          <w:p>
            <w:pPr>
              <w:pStyle w:val="15"/>
            </w:pPr>
            <w:r>
              <w:t>3.00</w:t>
            </w:r>
          </w:p>
        </w:tc>
        <w:tc>
          <w:tcPr>
            <w:tcW w:w="924" w:type="dxa"/>
            <w:vAlign w:val="center"/>
          </w:tcPr>
          <w:p>
            <w:pPr>
              <w:pStyle w:val="15"/>
            </w:pPr>
            <w:r>
              <w:t>6.00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6.00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试验设备</w:t>
            </w:r>
          </w:p>
        </w:tc>
        <w:tc>
          <w:tcPr>
            <w:tcW w:w="924" w:type="dxa"/>
            <w:vAlign w:val="center"/>
          </w:tcPr>
          <w:p>
            <w:pPr>
              <w:pStyle w:val="8"/>
            </w:pPr>
            <w:r>
              <w:t>A02201000</w:t>
            </w:r>
          </w:p>
        </w:tc>
        <w:tc>
          <w:tcPr>
            <w:tcW w:w="924" w:type="dxa"/>
            <w:vAlign w:val="center"/>
          </w:tcPr>
          <w:p>
            <w:pPr>
              <w:pStyle w:val="9"/>
            </w:pPr>
            <w:r>
              <w:t>台</w:t>
            </w:r>
          </w:p>
        </w:tc>
        <w:tc>
          <w:tcPr>
            <w:tcW w:w="924" w:type="dxa"/>
            <w:vAlign w:val="center"/>
          </w:tcPr>
          <w:p>
            <w:pPr>
              <w:pStyle w:val="15"/>
            </w:pPr>
            <w:r>
              <w:t>2</w:t>
            </w:r>
          </w:p>
        </w:tc>
        <w:tc>
          <w:tcPr>
            <w:tcW w:w="924" w:type="dxa"/>
            <w:vAlign w:val="center"/>
          </w:tcPr>
          <w:p>
            <w:pPr>
              <w:pStyle w:val="15"/>
            </w:pPr>
            <w:r>
              <w:t>0.15</w:t>
            </w:r>
          </w:p>
        </w:tc>
        <w:tc>
          <w:tcPr>
            <w:tcW w:w="924" w:type="dxa"/>
            <w:vAlign w:val="center"/>
          </w:tcPr>
          <w:p>
            <w:pPr>
              <w:pStyle w:val="15"/>
            </w:pPr>
            <w:r>
              <w:t>0.30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0.30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试验设备</w:t>
            </w:r>
          </w:p>
        </w:tc>
        <w:tc>
          <w:tcPr>
            <w:tcW w:w="924" w:type="dxa"/>
            <w:vAlign w:val="center"/>
          </w:tcPr>
          <w:p>
            <w:pPr>
              <w:pStyle w:val="8"/>
            </w:pPr>
            <w:r>
              <w:t>A02201000</w:t>
            </w:r>
          </w:p>
        </w:tc>
        <w:tc>
          <w:tcPr>
            <w:tcW w:w="924" w:type="dxa"/>
            <w:vAlign w:val="center"/>
          </w:tcPr>
          <w:p>
            <w:pPr>
              <w:pStyle w:val="9"/>
            </w:pPr>
            <w:r>
              <w:t>台</w:t>
            </w:r>
          </w:p>
        </w:tc>
        <w:tc>
          <w:tcPr>
            <w:tcW w:w="924" w:type="dxa"/>
            <w:vAlign w:val="center"/>
          </w:tcPr>
          <w:p>
            <w:pPr>
              <w:pStyle w:val="15"/>
            </w:pPr>
            <w:r>
              <w:t>4</w:t>
            </w:r>
          </w:p>
        </w:tc>
        <w:tc>
          <w:tcPr>
            <w:tcW w:w="924" w:type="dxa"/>
            <w:vAlign w:val="center"/>
          </w:tcPr>
          <w:p>
            <w:pPr>
              <w:pStyle w:val="15"/>
            </w:pPr>
            <w:r>
              <w:t>1.80</w:t>
            </w:r>
          </w:p>
        </w:tc>
        <w:tc>
          <w:tcPr>
            <w:tcW w:w="924" w:type="dxa"/>
            <w:vAlign w:val="center"/>
          </w:tcPr>
          <w:p>
            <w:pPr>
              <w:pStyle w:val="15"/>
            </w:pPr>
            <w:r>
              <w:t>7.20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7.20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试验设备</w:t>
            </w:r>
          </w:p>
        </w:tc>
        <w:tc>
          <w:tcPr>
            <w:tcW w:w="924" w:type="dxa"/>
            <w:vAlign w:val="center"/>
          </w:tcPr>
          <w:p>
            <w:pPr>
              <w:pStyle w:val="8"/>
            </w:pPr>
            <w:r>
              <w:t>A02201000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1.30</w:t>
            </w:r>
          </w:p>
        </w:tc>
        <w:tc>
          <w:tcPr>
            <w:tcW w:w="924" w:type="dxa"/>
            <w:vAlign w:val="center"/>
          </w:tcPr>
          <w:p>
            <w:pPr>
              <w:pStyle w:val="15"/>
            </w:pPr>
            <w:r>
              <w:t>1.30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1.30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试验设备</w:t>
            </w:r>
          </w:p>
        </w:tc>
        <w:tc>
          <w:tcPr>
            <w:tcW w:w="924" w:type="dxa"/>
            <w:vAlign w:val="center"/>
          </w:tcPr>
          <w:p>
            <w:pPr>
              <w:pStyle w:val="8"/>
            </w:pPr>
            <w:r>
              <w:t>A02201000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12.50</w:t>
            </w:r>
          </w:p>
        </w:tc>
        <w:tc>
          <w:tcPr>
            <w:tcW w:w="924" w:type="dxa"/>
            <w:vAlign w:val="center"/>
          </w:tcPr>
          <w:p>
            <w:pPr>
              <w:pStyle w:val="15"/>
            </w:pPr>
            <w:r>
              <w:t>12.50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12.50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试验设备</w:t>
            </w:r>
          </w:p>
        </w:tc>
        <w:tc>
          <w:tcPr>
            <w:tcW w:w="924" w:type="dxa"/>
            <w:vAlign w:val="center"/>
          </w:tcPr>
          <w:p>
            <w:pPr>
              <w:pStyle w:val="8"/>
            </w:pPr>
            <w:r>
              <w:t>A02201000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6.50</w:t>
            </w:r>
          </w:p>
        </w:tc>
        <w:tc>
          <w:tcPr>
            <w:tcW w:w="924" w:type="dxa"/>
            <w:vAlign w:val="center"/>
          </w:tcPr>
          <w:p>
            <w:pPr>
              <w:pStyle w:val="15"/>
            </w:pPr>
            <w:r>
              <w:t>6.50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6.50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试验设备</w:t>
            </w:r>
          </w:p>
        </w:tc>
        <w:tc>
          <w:tcPr>
            <w:tcW w:w="924" w:type="dxa"/>
            <w:vAlign w:val="center"/>
          </w:tcPr>
          <w:p>
            <w:pPr>
              <w:pStyle w:val="8"/>
            </w:pPr>
            <w:r>
              <w:t>A02201000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1.02</w:t>
            </w:r>
          </w:p>
        </w:tc>
        <w:tc>
          <w:tcPr>
            <w:tcW w:w="924" w:type="dxa"/>
            <w:vAlign w:val="center"/>
          </w:tcPr>
          <w:p>
            <w:pPr>
              <w:pStyle w:val="15"/>
            </w:pPr>
            <w:r>
              <w:t>1.02</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1.02</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试验设备</w:t>
            </w:r>
          </w:p>
        </w:tc>
        <w:tc>
          <w:tcPr>
            <w:tcW w:w="924" w:type="dxa"/>
            <w:vAlign w:val="center"/>
          </w:tcPr>
          <w:p>
            <w:pPr>
              <w:pStyle w:val="8"/>
            </w:pPr>
            <w:r>
              <w:t>A02201000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0.90</w:t>
            </w:r>
          </w:p>
        </w:tc>
        <w:tc>
          <w:tcPr>
            <w:tcW w:w="924" w:type="dxa"/>
            <w:vAlign w:val="center"/>
          </w:tcPr>
          <w:p>
            <w:pPr>
              <w:pStyle w:val="15"/>
            </w:pPr>
            <w:r>
              <w:t>0.90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0.90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试验设备</w:t>
            </w:r>
          </w:p>
        </w:tc>
        <w:tc>
          <w:tcPr>
            <w:tcW w:w="924" w:type="dxa"/>
            <w:vAlign w:val="center"/>
          </w:tcPr>
          <w:p>
            <w:pPr>
              <w:pStyle w:val="8"/>
            </w:pPr>
            <w:r>
              <w:t>A02201000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5.50</w:t>
            </w:r>
          </w:p>
        </w:tc>
        <w:tc>
          <w:tcPr>
            <w:tcW w:w="924" w:type="dxa"/>
            <w:vAlign w:val="center"/>
          </w:tcPr>
          <w:p>
            <w:pPr>
              <w:pStyle w:val="15"/>
            </w:pPr>
            <w:r>
              <w:t>5.50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5.50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试验设备</w:t>
            </w:r>
          </w:p>
        </w:tc>
        <w:tc>
          <w:tcPr>
            <w:tcW w:w="924" w:type="dxa"/>
            <w:vAlign w:val="center"/>
          </w:tcPr>
          <w:p>
            <w:pPr>
              <w:pStyle w:val="8"/>
            </w:pPr>
            <w:r>
              <w:t>A02201000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2.00</w:t>
            </w:r>
          </w:p>
        </w:tc>
        <w:tc>
          <w:tcPr>
            <w:tcW w:w="924" w:type="dxa"/>
            <w:vAlign w:val="center"/>
          </w:tcPr>
          <w:p>
            <w:pPr>
              <w:pStyle w:val="15"/>
            </w:pPr>
            <w:r>
              <w:t>2.00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试验设备</w:t>
            </w:r>
          </w:p>
        </w:tc>
        <w:tc>
          <w:tcPr>
            <w:tcW w:w="924" w:type="dxa"/>
            <w:vAlign w:val="center"/>
          </w:tcPr>
          <w:p>
            <w:pPr>
              <w:pStyle w:val="8"/>
            </w:pPr>
            <w:r>
              <w:t>A02201000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5.00</w:t>
            </w:r>
          </w:p>
        </w:tc>
        <w:tc>
          <w:tcPr>
            <w:tcW w:w="924" w:type="dxa"/>
            <w:vAlign w:val="center"/>
          </w:tcPr>
          <w:p>
            <w:pPr>
              <w:pStyle w:val="15"/>
            </w:pPr>
            <w:r>
              <w:t>5.00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5.00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试验设备</w:t>
            </w:r>
          </w:p>
        </w:tc>
        <w:tc>
          <w:tcPr>
            <w:tcW w:w="924" w:type="dxa"/>
            <w:vAlign w:val="center"/>
          </w:tcPr>
          <w:p>
            <w:pPr>
              <w:pStyle w:val="8"/>
            </w:pPr>
            <w:r>
              <w:t>A02201000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1.30</w:t>
            </w:r>
          </w:p>
        </w:tc>
        <w:tc>
          <w:tcPr>
            <w:tcW w:w="924" w:type="dxa"/>
            <w:vAlign w:val="center"/>
          </w:tcPr>
          <w:p>
            <w:pPr>
              <w:pStyle w:val="15"/>
            </w:pPr>
            <w:r>
              <w:t>1.30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1.30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试验设备</w:t>
            </w:r>
          </w:p>
        </w:tc>
        <w:tc>
          <w:tcPr>
            <w:tcW w:w="924" w:type="dxa"/>
            <w:vAlign w:val="center"/>
          </w:tcPr>
          <w:p>
            <w:pPr>
              <w:pStyle w:val="8"/>
            </w:pPr>
            <w:r>
              <w:t>A02201000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17.00</w:t>
            </w:r>
          </w:p>
        </w:tc>
        <w:tc>
          <w:tcPr>
            <w:tcW w:w="924" w:type="dxa"/>
            <w:vAlign w:val="center"/>
          </w:tcPr>
          <w:p>
            <w:pPr>
              <w:pStyle w:val="15"/>
            </w:pPr>
            <w:r>
              <w:t>17.00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17.00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试验设备</w:t>
            </w:r>
          </w:p>
        </w:tc>
        <w:tc>
          <w:tcPr>
            <w:tcW w:w="924" w:type="dxa"/>
            <w:vAlign w:val="center"/>
          </w:tcPr>
          <w:p>
            <w:pPr>
              <w:pStyle w:val="8"/>
            </w:pPr>
            <w:r>
              <w:t>A02201000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0.80</w:t>
            </w:r>
          </w:p>
        </w:tc>
        <w:tc>
          <w:tcPr>
            <w:tcW w:w="924" w:type="dxa"/>
            <w:vAlign w:val="center"/>
          </w:tcPr>
          <w:p>
            <w:pPr>
              <w:pStyle w:val="15"/>
            </w:pPr>
            <w:r>
              <w:t>0.80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0.80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试验设备</w:t>
            </w:r>
          </w:p>
        </w:tc>
        <w:tc>
          <w:tcPr>
            <w:tcW w:w="924" w:type="dxa"/>
            <w:vAlign w:val="center"/>
          </w:tcPr>
          <w:p>
            <w:pPr>
              <w:pStyle w:val="8"/>
            </w:pPr>
            <w:r>
              <w:t>A02201000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0.40</w:t>
            </w:r>
          </w:p>
        </w:tc>
        <w:tc>
          <w:tcPr>
            <w:tcW w:w="924" w:type="dxa"/>
            <w:vAlign w:val="center"/>
          </w:tcPr>
          <w:p>
            <w:pPr>
              <w:pStyle w:val="15"/>
            </w:pPr>
            <w:r>
              <w:t>0.40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0.40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试验设备</w:t>
            </w:r>
          </w:p>
        </w:tc>
        <w:tc>
          <w:tcPr>
            <w:tcW w:w="924" w:type="dxa"/>
            <w:vAlign w:val="center"/>
          </w:tcPr>
          <w:p>
            <w:pPr>
              <w:pStyle w:val="8"/>
            </w:pPr>
            <w:r>
              <w:t>A02201000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1.30</w:t>
            </w:r>
          </w:p>
        </w:tc>
        <w:tc>
          <w:tcPr>
            <w:tcW w:w="924" w:type="dxa"/>
            <w:vAlign w:val="center"/>
          </w:tcPr>
          <w:p>
            <w:pPr>
              <w:pStyle w:val="15"/>
            </w:pPr>
            <w:r>
              <w:t>1.30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1.30</w:t>
            </w:r>
          </w:p>
        </w:tc>
        <w:tc>
          <w:tcPr>
            <w:tcW w:w="924" w:type="dxa"/>
            <w:vAlign w:val="center"/>
          </w:tcPr>
          <w:p>
            <w:pPr>
              <w:pStyle w:val="15"/>
            </w:pPr>
          </w:p>
        </w:tc>
        <w:tc>
          <w:tcPr>
            <w:tcW w:w="924" w:type="dxa"/>
            <w:vAlign w:val="center"/>
          </w:tcPr>
          <w:p>
            <w:pPr>
              <w:pStyle w:val="15"/>
            </w:pPr>
          </w:p>
        </w:tc>
        <w:tc>
          <w:tcPr>
            <w:tcW w:w="924" w:type="dxa"/>
            <w:vAlign w:val="center"/>
          </w:tcPr>
          <w:p>
            <w:pPr>
              <w:pStyle w:val="15"/>
            </w:pPr>
            <w:r>
              <w:t>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试验设备</w:t>
            </w:r>
          </w:p>
        </w:tc>
        <w:tc>
          <w:tcPr>
            <w:tcW w:w="924" w:type="dxa"/>
            <w:vAlign w:val="center"/>
          </w:tcPr>
          <w:p>
            <w:pPr>
              <w:pStyle w:val="8"/>
            </w:pPr>
            <w:r>
              <w:t>A02201000</w:t>
            </w:r>
          </w:p>
        </w:tc>
        <w:tc>
          <w:tcPr>
            <w:tcW w:w="924" w:type="dxa"/>
            <w:vAlign w:val="center"/>
          </w:tcPr>
          <w:p>
            <w:pPr>
              <w:pStyle w:val="9"/>
            </w:pPr>
            <w:r>
              <w:t>台</w:t>
            </w:r>
          </w:p>
        </w:tc>
        <w:tc>
          <w:tcPr>
            <w:tcW w:w="924" w:type="dxa"/>
            <w:vAlign w:val="center"/>
          </w:tcPr>
          <w:p>
            <w:pPr>
              <w:pStyle w:val="15"/>
            </w:pPr>
            <w:r>
              <w:t>3</w:t>
            </w:r>
          </w:p>
        </w:tc>
        <w:tc>
          <w:tcPr>
            <w:tcW w:w="924" w:type="dxa"/>
            <w:vAlign w:val="center"/>
          </w:tcPr>
          <w:p>
            <w:pPr>
              <w:pStyle w:val="15"/>
            </w:pPr>
            <w:r>
              <w:t>1.50</w:t>
            </w:r>
          </w:p>
        </w:tc>
        <w:tc>
          <w:tcPr>
            <w:tcW w:w="924" w:type="dxa"/>
            <w:vAlign w:val="center"/>
          </w:tcPr>
          <w:p>
            <w:pPr>
              <w:pStyle w:val="15"/>
            </w:pPr>
            <w:r>
              <w:t>4.50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4.50</w:t>
            </w:r>
          </w:p>
        </w:tc>
        <w:tc>
          <w:tcPr>
            <w:tcW w:w="924" w:type="dxa"/>
            <w:vAlign w:val="center"/>
          </w:tcPr>
          <w:p>
            <w:pPr>
              <w:pStyle w:val="15"/>
            </w:pPr>
          </w:p>
        </w:tc>
        <w:tc>
          <w:tcPr>
            <w:tcW w:w="924" w:type="dxa"/>
            <w:vAlign w:val="center"/>
          </w:tcPr>
          <w:p>
            <w:pPr>
              <w:pStyle w:val="15"/>
            </w:pPr>
          </w:p>
        </w:tc>
        <w:tc>
          <w:tcPr>
            <w:tcW w:w="924" w:type="dxa"/>
            <w:vAlign w:val="center"/>
          </w:tcPr>
          <w:p>
            <w:pPr>
              <w:pStyle w:val="15"/>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试验设备</w:t>
            </w:r>
          </w:p>
        </w:tc>
        <w:tc>
          <w:tcPr>
            <w:tcW w:w="924" w:type="dxa"/>
            <w:vAlign w:val="center"/>
          </w:tcPr>
          <w:p>
            <w:pPr>
              <w:pStyle w:val="8"/>
            </w:pPr>
            <w:r>
              <w:t>A02201000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5.80</w:t>
            </w:r>
          </w:p>
        </w:tc>
        <w:tc>
          <w:tcPr>
            <w:tcW w:w="924" w:type="dxa"/>
            <w:vAlign w:val="center"/>
          </w:tcPr>
          <w:p>
            <w:pPr>
              <w:pStyle w:val="15"/>
            </w:pPr>
            <w:r>
              <w:t>5.80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5.80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试验设备</w:t>
            </w:r>
          </w:p>
        </w:tc>
        <w:tc>
          <w:tcPr>
            <w:tcW w:w="924" w:type="dxa"/>
            <w:vAlign w:val="center"/>
          </w:tcPr>
          <w:p>
            <w:pPr>
              <w:pStyle w:val="8"/>
            </w:pPr>
            <w:r>
              <w:t>A02201000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2.00</w:t>
            </w:r>
          </w:p>
        </w:tc>
        <w:tc>
          <w:tcPr>
            <w:tcW w:w="924" w:type="dxa"/>
            <w:vAlign w:val="center"/>
          </w:tcPr>
          <w:p>
            <w:pPr>
              <w:pStyle w:val="15"/>
            </w:pPr>
            <w:r>
              <w:t>2.00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2.00</w:t>
            </w: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试验设备</w:t>
            </w:r>
          </w:p>
        </w:tc>
        <w:tc>
          <w:tcPr>
            <w:tcW w:w="924" w:type="dxa"/>
            <w:vAlign w:val="center"/>
          </w:tcPr>
          <w:p>
            <w:pPr>
              <w:pStyle w:val="8"/>
            </w:pPr>
            <w:r>
              <w:t>A02201000</w:t>
            </w:r>
          </w:p>
        </w:tc>
        <w:tc>
          <w:tcPr>
            <w:tcW w:w="924" w:type="dxa"/>
            <w:vAlign w:val="center"/>
          </w:tcPr>
          <w:p>
            <w:pPr>
              <w:pStyle w:val="9"/>
            </w:pPr>
            <w:r>
              <w:t>台</w:t>
            </w:r>
          </w:p>
        </w:tc>
        <w:tc>
          <w:tcPr>
            <w:tcW w:w="924" w:type="dxa"/>
            <w:vAlign w:val="center"/>
          </w:tcPr>
          <w:p>
            <w:pPr>
              <w:pStyle w:val="15"/>
            </w:pPr>
            <w:r>
              <w:t>2</w:t>
            </w:r>
          </w:p>
        </w:tc>
        <w:tc>
          <w:tcPr>
            <w:tcW w:w="924" w:type="dxa"/>
            <w:vAlign w:val="center"/>
          </w:tcPr>
          <w:p>
            <w:pPr>
              <w:pStyle w:val="15"/>
            </w:pPr>
            <w:r>
              <w:t>1.02</w:t>
            </w:r>
          </w:p>
        </w:tc>
        <w:tc>
          <w:tcPr>
            <w:tcW w:w="924" w:type="dxa"/>
            <w:vAlign w:val="center"/>
          </w:tcPr>
          <w:p>
            <w:pPr>
              <w:pStyle w:val="15"/>
            </w:pPr>
            <w:r>
              <w:t>2.04</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2.04</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试验设备</w:t>
            </w:r>
          </w:p>
        </w:tc>
        <w:tc>
          <w:tcPr>
            <w:tcW w:w="924" w:type="dxa"/>
            <w:vAlign w:val="center"/>
          </w:tcPr>
          <w:p>
            <w:pPr>
              <w:pStyle w:val="8"/>
            </w:pPr>
            <w:r>
              <w:t>A02201000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15.00</w:t>
            </w:r>
          </w:p>
        </w:tc>
        <w:tc>
          <w:tcPr>
            <w:tcW w:w="924" w:type="dxa"/>
            <w:vAlign w:val="center"/>
          </w:tcPr>
          <w:p>
            <w:pPr>
              <w:pStyle w:val="15"/>
            </w:pPr>
            <w:r>
              <w:t>15.00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15.00</w:t>
            </w:r>
          </w:p>
        </w:tc>
        <w:tc>
          <w:tcPr>
            <w:tcW w:w="924" w:type="dxa"/>
            <w:vAlign w:val="center"/>
          </w:tcPr>
          <w:p>
            <w:pPr>
              <w:pStyle w:val="15"/>
            </w:pPr>
          </w:p>
        </w:tc>
        <w:tc>
          <w:tcPr>
            <w:tcW w:w="924" w:type="dxa"/>
            <w:vAlign w:val="center"/>
          </w:tcPr>
          <w:p>
            <w:pPr>
              <w:pStyle w:val="15"/>
            </w:pPr>
          </w:p>
        </w:tc>
        <w:tc>
          <w:tcPr>
            <w:tcW w:w="924" w:type="dxa"/>
            <w:vAlign w:val="center"/>
          </w:tcPr>
          <w:p>
            <w:pPr>
              <w:pStyle w:val="15"/>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试验设备</w:t>
            </w:r>
          </w:p>
        </w:tc>
        <w:tc>
          <w:tcPr>
            <w:tcW w:w="924" w:type="dxa"/>
            <w:vAlign w:val="center"/>
          </w:tcPr>
          <w:p>
            <w:pPr>
              <w:pStyle w:val="8"/>
            </w:pPr>
            <w:r>
              <w:t>A02201000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5.20</w:t>
            </w:r>
          </w:p>
        </w:tc>
        <w:tc>
          <w:tcPr>
            <w:tcW w:w="924" w:type="dxa"/>
            <w:vAlign w:val="center"/>
          </w:tcPr>
          <w:p>
            <w:pPr>
              <w:pStyle w:val="15"/>
            </w:pPr>
            <w:r>
              <w:t>5.20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5.20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试验设备</w:t>
            </w:r>
          </w:p>
        </w:tc>
        <w:tc>
          <w:tcPr>
            <w:tcW w:w="924" w:type="dxa"/>
            <w:vAlign w:val="center"/>
          </w:tcPr>
          <w:p>
            <w:pPr>
              <w:pStyle w:val="8"/>
            </w:pPr>
            <w:r>
              <w:t>A02201000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0.50</w:t>
            </w:r>
          </w:p>
        </w:tc>
        <w:tc>
          <w:tcPr>
            <w:tcW w:w="924" w:type="dxa"/>
            <w:vAlign w:val="center"/>
          </w:tcPr>
          <w:p>
            <w:pPr>
              <w:pStyle w:val="15"/>
            </w:pPr>
            <w:r>
              <w:t>0.50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试验设备</w:t>
            </w:r>
          </w:p>
        </w:tc>
        <w:tc>
          <w:tcPr>
            <w:tcW w:w="924" w:type="dxa"/>
            <w:vAlign w:val="center"/>
          </w:tcPr>
          <w:p>
            <w:pPr>
              <w:pStyle w:val="8"/>
            </w:pPr>
            <w:r>
              <w:t>A02201000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0.65</w:t>
            </w:r>
          </w:p>
        </w:tc>
        <w:tc>
          <w:tcPr>
            <w:tcW w:w="924" w:type="dxa"/>
            <w:vAlign w:val="center"/>
          </w:tcPr>
          <w:p>
            <w:pPr>
              <w:pStyle w:val="15"/>
            </w:pPr>
            <w:r>
              <w:t>0.65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0.65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试验设备</w:t>
            </w:r>
          </w:p>
        </w:tc>
        <w:tc>
          <w:tcPr>
            <w:tcW w:w="924" w:type="dxa"/>
            <w:vAlign w:val="center"/>
          </w:tcPr>
          <w:p>
            <w:pPr>
              <w:pStyle w:val="8"/>
            </w:pPr>
            <w:r>
              <w:t>A02201000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0.65</w:t>
            </w:r>
          </w:p>
        </w:tc>
        <w:tc>
          <w:tcPr>
            <w:tcW w:w="924" w:type="dxa"/>
            <w:vAlign w:val="center"/>
          </w:tcPr>
          <w:p>
            <w:pPr>
              <w:pStyle w:val="15"/>
            </w:pPr>
            <w:r>
              <w:t>0.65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0.65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试验设备</w:t>
            </w:r>
          </w:p>
        </w:tc>
        <w:tc>
          <w:tcPr>
            <w:tcW w:w="924" w:type="dxa"/>
            <w:vAlign w:val="center"/>
          </w:tcPr>
          <w:p>
            <w:pPr>
              <w:pStyle w:val="8"/>
            </w:pPr>
            <w:r>
              <w:t>A02201000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1.80</w:t>
            </w:r>
          </w:p>
        </w:tc>
        <w:tc>
          <w:tcPr>
            <w:tcW w:w="924" w:type="dxa"/>
            <w:vAlign w:val="center"/>
          </w:tcPr>
          <w:p>
            <w:pPr>
              <w:pStyle w:val="15"/>
            </w:pPr>
            <w:r>
              <w:t>1.80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1.80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试验设备</w:t>
            </w:r>
          </w:p>
        </w:tc>
        <w:tc>
          <w:tcPr>
            <w:tcW w:w="924" w:type="dxa"/>
            <w:vAlign w:val="center"/>
          </w:tcPr>
          <w:p>
            <w:pPr>
              <w:pStyle w:val="8"/>
            </w:pPr>
            <w:r>
              <w:t>A02201000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16.00</w:t>
            </w:r>
          </w:p>
        </w:tc>
        <w:tc>
          <w:tcPr>
            <w:tcW w:w="924" w:type="dxa"/>
            <w:vAlign w:val="center"/>
          </w:tcPr>
          <w:p>
            <w:pPr>
              <w:pStyle w:val="15"/>
            </w:pPr>
            <w:r>
              <w:t>16.00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16.00</w:t>
            </w:r>
          </w:p>
        </w:tc>
        <w:tc>
          <w:tcPr>
            <w:tcW w:w="924" w:type="dxa"/>
            <w:vAlign w:val="center"/>
          </w:tcPr>
          <w:p>
            <w:pPr>
              <w:pStyle w:val="15"/>
            </w:pPr>
          </w:p>
        </w:tc>
        <w:tc>
          <w:tcPr>
            <w:tcW w:w="924" w:type="dxa"/>
            <w:vAlign w:val="center"/>
          </w:tcPr>
          <w:p>
            <w:pPr>
              <w:pStyle w:val="15"/>
            </w:pPr>
          </w:p>
        </w:tc>
        <w:tc>
          <w:tcPr>
            <w:tcW w:w="924" w:type="dxa"/>
            <w:vAlign w:val="center"/>
          </w:tcPr>
          <w:p>
            <w:pPr>
              <w:pStyle w:val="15"/>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试验设备</w:t>
            </w:r>
          </w:p>
        </w:tc>
        <w:tc>
          <w:tcPr>
            <w:tcW w:w="924" w:type="dxa"/>
            <w:vAlign w:val="center"/>
          </w:tcPr>
          <w:p>
            <w:pPr>
              <w:pStyle w:val="8"/>
            </w:pPr>
            <w:r>
              <w:t>A02201000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12.00</w:t>
            </w:r>
          </w:p>
        </w:tc>
        <w:tc>
          <w:tcPr>
            <w:tcW w:w="924" w:type="dxa"/>
            <w:vAlign w:val="center"/>
          </w:tcPr>
          <w:p>
            <w:pPr>
              <w:pStyle w:val="15"/>
            </w:pPr>
            <w:r>
              <w:t>12.00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12.00</w:t>
            </w:r>
          </w:p>
        </w:tc>
        <w:tc>
          <w:tcPr>
            <w:tcW w:w="924" w:type="dxa"/>
            <w:vAlign w:val="center"/>
          </w:tcPr>
          <w:p>
            <w:pPr>
              <w:pStyle w:val="15"/>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试验设备</w:t>
            </w:r>
          </w:p>
        </w:tc>
        <w:tc>
          <w:tcPr>
            <w:tcW w:w="924" w:type="dxa"/>
            <w:vAlign w:val="center"/>
          </w:tcPr>
          <w:p>
            <w:pPr>
              <w:pStyle w:val="8"/>
            </w:pPr>
            <w:r>
              <w:t>A02201000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50.00</w:t>
            </w:r>
          </w:p>
        </w:tc>
        <w:tc>
          <w:tcPr>
            <w:tcW w:w="924" w:type="dxa"/>
            <w:vAlign w:val="center"/>
          </w:tcPr>
          <w:p>
            <w:pPr>
              <w:pStyle w:val="15"/>
            </w:pPr>
            <w:r>
              <w:t>50.00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50.00</w:t>
            </w:r>
          </w:p>
        </w:tc>
        <w:tc>
          <w:tcPr>
            <w:tcW w:w="924" w:type="dxa"/>
            <w:vAlign w:val="center"/>
          </w:tcPr>
          <w:p>
            <w:pPr>
              <w:pStyle w:val="15"/>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消毒灭菌设备及器具</w:t>
            </w:r>
          </w:p>
        </w:tc>
        <w:tc>
          <w:tcPr>
            <w:tcW w:w="924" w:type="dxa"/>
            <w:vAlign w:val="center"/>
          </w:tcPr>
          <w:p>
            <w:pPr>
              <w:pStyle w:val="8"/>
            </w:pPr>
            <w:r>
              <w:t>A02322800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2.00</w:t>
            </w:r>
          </w:p>
        </w:tc>
        <w:tc>
          <w:tcPr>
            <w:tcW w:w="924" w:type="dxa"/>
            <w:vAlign w:val="center"/>
          </w:tcPr>
          <w:p>
            <w:pPr>
              <w:pStyle w:val="15"/>
            </w:pPr>
            <w:r>
              <w:t>2.00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2.00</w:t>
            </w:r>
          </w:p>
        </w:tc>
        <w:tc>
          <w:tcPr>
            <w:tcW w:w="924" w:type="dxa"/>
            <w:vAlign w:val="center"/>
          </w:tcPr>
          <w:p>
            <w:pPr>
              <w:pStyle w:val="15"/>
            </w:pPr>
          </w:p>
        </w:tc>
        <w:tc>
          <w:tcPr>
            <w:tcW w:w="924" w:type="dxa"/>
            <w:vAlign w:val="center"/>
          </w:tcPr>
          <w:p>
            <w:pPr>
              <w:pStyle w:val="15"/>
            </w:pPr>
          </w:p>
        </w:tc>
        <w:tc>
          <w:tcPr>
            <w:tcW w:w="924"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消毒灭菌设备及器具</w:t>
            </w:r>
          </w:p>
        </w:tc>
        <w:tc>
          <w:tcPr>
            <w:tcW w:w="924" w:type="dxa"/>
            <w:vAlign w:val="center"/>
          </w:tcPr>
          <w:p>
            <w:pPr>
              <w:pStyle w:val="8"/>
            </w:pPr>
            <w:r>
              <w:t>A02322800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0.68</w:t>
            </w:r>
          </w:p>
        </w:tc>
        <w:tc>
          <w:tcPr>
            <w:tcW w:w="924" w:type="dxa"/>
            <w:vAlign w:val="center"/>
          </w:tcPr>
          <w:p>
            <w:pPr>
              <w:pStyle w:val="15"/>
            </w:pPr>
            <w:r>
              <w:t>0.68</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0.68</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农业科研课题经费-植保所</w:t>
            </w:r>
          </w:p>
        </w:tc>
        <w:tc>
          <w:tcPr>
            <w:tcW w:w="765" w:type="dxa"/>
            <w:vAlign w:val="center"/>
          </w:tcPr>
          <w:p>
            <w:pPr>
              <w:pStyle w:val="15"/>
            </w:pPr>
            <w:r>
              <w:t>1600.00</w:t>
            </w:r>
          </w:p>
        </w:tc>
        <w:tc>
          <w:tcPr>
            <w:tcW w:w="1083" w:type="dxa"/>
            <w:vAlign w:val="center"/>
          </w:tcPr>
          <w:p>
            <w:pPr>
              <w:pStyle w:val="8"/>
            </w:pPr>
            <w:r>
              <w:t>消毒灭菌设备及器具</w:t>
            </w:r>
          </w:p>
        </w:tc>
        <w:tc>
          <w:tcPr>
            <w:tcW w:w="924" w:type="dxa"/>
            <w:vAlign w:val="center"/>
          </w:tcPr>
          <w:p>
            <w:pPr>
              <w:pStyle w:val="8"/>
            </w:pPr>
            <w:r>
              <w:t>A02322800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2.30</w:t>
            </w:r>
          </w:p>
        </w:tc>
        <w:tc>
          <w:tcPr>
            <w:tcW w:w="924" w:type="dxa"/>
            <w:vAlign w:val="center"/>
          </w:tcPr>
          <w:p>
            <w:pPr>
              <w:pStyle w:val="15"/>
            </w:pPr>
            <w:r>
              <w:t>2.30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2.30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t>河北省农林科学院农业资源环境研究所小计</w:t>
            </w:r>
          </w:p>
        </w:tc>
        <w:tc>
          <w:tcPr>
            <w:tcW w:w="765" w:type="dxa"/>
            <w:vAlign w:val="center"/>
          </w:tcPr>
          <w:p>
            <w:pPr>
              <w:pStyle w:val="13"/>
            </w:pPr>
          </w:p>
        </w:tc>
        <w:tc>
          <w:tcPr>
            <w:tcW w:w="1083" w:type="dxa"/>
            <w:vAlign w:val="center"/>
          </w:tcPr>
          <w:p>
            <w:pPr>
              <w:pStyle w:val="14"/>
            </w:pPr>
          </w:p>
        </w:tc>
        <w:tc>
          <w:tcPr>
            <w:tcW w:w="924" w:type="dxa"/>
            <w:vAlign w:val="center"/>
          </w:tcPr>
          <w:p>
            <w:pPr>
              <w:pStyle w:val="14"/>
            </w:pPr>
          </w:p>
        </w:tc>
        <w:tc>
          <w:tcPr>
            <w:tcW w:w="924" w:type="dxa"/>
            <w:vAlign w:val="center"/>
          </w:tcPr>
          <w:p>
            <w:pPr>
              <w:pStyle w:val="12"/>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221.05</w:t>
            </w:r>
          </w:p>
        </w:tc>
        <w:tc>
          <w:tcPr>
            <w:tcW w:w="924" w:type="dxa"/>
            <w:vAlign w:val="center"/>
          </w:tcPr>
          <w:p>
            <w:pPr>
              <w:pStyle w:val="13"/>
            </w:pPr>
            <w:r>
              <w:t>217.55</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3.50</w:t>
            </w:r>
          </w:p>
        </w:tc>
        <w:tc>
          <w:tcPr>
            <w:tcW w:w="924" w:type="dxa"/>
            <w:vAlign w:val="center"/>
          </w:tcPr>
          <w:p>
            <w:pPr>
              <w:pStyle w:val="13"/>
            </w:pPr>
          </w:p>
        </w:tc>
        <w:tc>
          <w:tcPr>
            <w:tcW w:w="924" w:type="dxa"/>
            <w:vAlign w:val="center"/>
          </w:tcPr>
          <w:p>
            <w:pPr>
              <w:pStyle w:val="13"/>
            </w:pPr>
          </w:p>
        </w:tc>
        <w:tc>
          <w:tcPr>
            <w:tcW w:w="924" w:type="dxa"/>
            <w:vAlign w:val="center"/>
          </w:tcPr>
          <w:p>
            <w:pPr>
              <w:pStyle w:val="13"/>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271.46</w:t>
            </w:r>
          </w:p>
        </w:tc>
        <w:tc>
          <w:tcPr>
            <w:tcW w:w="1083" w:type="dxa"/>
            <w:vAlign w:val="center"/>
          </w:tcPr>
          <w:p>
            <w:pPr>
              <w:pStyle w:val="8"/>
            </w:pPr>
            <w:r>
              <w:t>台式计算机</w:t>
            </w:r>
          </w:p>
        </w:tc>
        <w:tc>
          <w:tcPr>
            <w:tcW w:w="924" w:type="dxa"/>
            <w:vAlign w:val="center"/>
          </w:tcPr>
          <w:p>
            <w:pPr>
              <w:pStyle w:val="8"/>
            </w:pPr>
            <w:r>
              <w:t>A02010105</w:t>
            </w:r>
          </w:p>
        </w:tc>
        <w:tc>
          <w:tcPr>
            <w:tcW w:w="924" w:type="dxa"/>
            <w:vAlign w:val="center"/>
          </w:tcPr>
          <w:p>
            <w:pPr>
              <w:pStyle w:val="9"/>
            </w:pPr>
            <w:r>
              <w:t>台</w:t>
            </w:r>
          </w:p>
        </w:tc>
        <w:tc>
          <w:tcPr>
            <w:tcW w:w="924" w:type="dxa"/>
            <w:vAlign w:val="center"/>
          </w:tcPr>
          <w:p>
            <w:pPr>
              <w:pStyle w:val="15"/>
            </w:pPr>
            <w:r>
              <w:t>12</w:t>
            </w:r>
          </w:p>
        </w:tc>
        <w:tc>
          <w:tcPr>
            <w:tcW w:w="924" w:type="dxa"/>
            <w:vAlign w:val="center"/>
          </w:tcPr>
          <w:p>
            <w:pPr>
              <w:pStyle w:val="15"/>
            </w:pPr>
            <w:r>
              <w:t>0.50</w:t>
            </w:r>
          </w:p>
        </w:tc>
        <w:tc>
          <w:tcPr>
            <w:tcW w:w="924" w:type="dxa"/>
            <w:vAlign w:val="center"/>
          </w:tcPr>
          <w:p>
            <w:pPr>
              <w:pStyle w:val="15"/>
            </w:pPr>
            <w:r>
              <w:t>6.00</w:t>
            </w:r>
          </w:p>
        </w:tc>
        <w:tc>
          <w:tcPr>
            <w:tcW w:w="924" w:type="dxa"/>
            <w:vAlign w:val="center"/>
          </w:tcPr>
          <w:p>
            <w:pPr>
              <w:pStyle w:val="15"/>
            </w:pPr>
            <w:r>
              <w:t>6.00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271.46</w:t>
            </w:r>
          </w:p>
        </w:tc>
        <w:tc>
          <w:tcPr>
            <w:tcW w:w="1083" w:type="dxa"/>
            <w:vAlign w:val="center"/>
          </w:tcPr>
          <w:p>
            <w:pPr>
              <w:pStyle w:val="8"/>
            </w:pPr>
            <w:r>
              <w:t>便携式计算机</w:t>
            </w:r>
          </w:p>
        </w:tc>
        <w:tc>
          <w:tcPr>
            <w:tcW w:w="924" w:type="dxa"/>
            <w:vAlign w:val="center"/>
          </w:tcPr>
          <w:p>
            <w:pPr>
              <w:pStyle w:val="8"/>
            </w:pPr>
            <w:r>
              <w:t>A02010108</w:t>
            </w:r>
          </w:p>
        </w:tc>
        <w:tc>
          <w:tcPr>
            <w:tcW w:w="924" w:type="dxa"/>
            <w:vAlign w:val="center"/>
          </w:tcPr>
          <w:p>
            <w:pPr>
              <w:pStyle w:val="9"/>
            </w:pPr>
            <w:r>
              <w:t>台</w:t>
            </w:r>
          </w:p>
        </w:tc>
        <w:tc>
          <w:tcPr>
            <w:tcW w:w="924" w:type="dxa"/>
            <w:vAlign w:val="center"/>
          </w:tcPr>
          <w:p>
            <w:pPr>
              <w:pStyle w:val="15"/>
            </w:pPr>
            <w:r>
              <w:t>5</w:t>
            </w:r>
          </w:p>
        </w:tc>
        <w:tc>
          <w:tcPr>
            <w:tcW w:w="924" w:type="dxa"/>
            <w:vAlign w:val="center"/>
          </w:tcPr>
          <w:p>
            <w:pPr>
              <w:pStyle w:val="15"/>
            </w:pPr>
            <w:r>
              <w:t>0.60</w:t>
            </w:r>
          </w:p>
        </w:tc>
        <w:tc>
          <w:tcPr>
            <w:tcW w:w="924" w:type="dxa"/>
            <w:vAlign w:val="center"/>
          </w:tcPr>
          <w:p>
            <w:pPr>
              <w:pStyle w:val="15"/>
            </w:pPr>
            <w:r>
              <w:t>3.00</w:t>
            </w:r>
          </w:p>
        </w:tc>
        <w:tc>
          <w:tcPr>
            <w:tcW w:w="924" w:type="dxa"/>
            <w:vAlign w:val="center"/>
          </w:tcPr>
          <w:p>
            <w:pPr>
              <w:pStyle w:val="15"/>
            </w:pPr>
            <w:r>
              <w:t>3.00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271.46</w:t>
            </w:r>
          </w:p>
        </w:tc>
        <w:tc>
          <w:tcPr>
            <w:tcW w:w="1083" w:type="dxa"/>
            <w:vAlign w:val="center"/>
          </w:tcPr>
          <w:p>
            <w:pPr>
              <w:pStyle w:val="8"/>
            </w:pPr>
            <w:r>
              <w:t>多功能一体机</w:t>
            </w:r>
          </w:p>
        </w:tc>
        <w:tc>
          <w:tcPr>
            <w:tcW w:w="924" w:type="dxa"/>
            <w:vAlign w:val="center"/>
          </w:tcPr>
          <w:p>
            <w:pPr>
              <w:pStyle w:val="8"/>
            </w:pPr>
            <w:r>
              <w:t>A02020400</w:t>
            </w:r>
          </w:p>
        </w:tc>
        <w:tc>
          <w:tcPr>
            <w:tcW w:w="924" w:type="dxa"/>
            <w:vAlign w:val="center"/>
          </w:tcPr>
          <w:p>
            <w:pPr>
              <w:pStyle w:val="9"/>
            </w:pPr>
            <w:r>
              <w:t>台</w:t>
            </w:r>
          </w:p>
        </w:tc>
        <w:tc>
          <w:tcPr>
            <w:tcW w:w="924" w:type="dxa"/>
            <w:vAlign w:val="center"/>
          </w:tcPr>
          <w:p>
            <w:pPr>
              <w:pStyle w:val="15"/>
            </w:pPr>
            <w:r>
              <w:t>5</w:t>
            </w:r>
          </w:p>
        </w:tc>
        <w:tc>
          <w:tcPr>
            <w:tcW w:w="924" w:type="dxa"/>
            <w:vAlign w:val="center"/>
          </w:tcPr>
          <w:p>
            <w:pPr>
              <w:pStyle w:val="15"/>
            </w:pPr>
            <w:r>
              <w:t>0.20</w:t>
            </w:r>
          </w:p>
        </w:tc>
        <w:tc>
          <w:tcPr>
            <w:tcW w:w="924" w:type="dxa"/>
            <w:vAlign w:val="center"/>
          </w:tcPr>
          <w:p>
            <w:pPr>
              <w:pStyle w:val="15"/>
            </w:pPr>
            <w:r>
              <w:t>1.00</w:t>
            </w:r>
          </w:p>
        </w:tc>
        <w:tc>
          <w:tcPr>
            <w:tcW w:w="924" w:type="dxa"/>
            <w:vAlign w:val="center"/>
          </w:tcPr>
          <w:p>
            <w:pPr>
              <w:pStyle w:val="15"/>
            </w:pPr>
            <w:r>
              <w:t>1.00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271.46</w:t>
            </w:r>
          </w:p>
        </w:tc>
        <w:tc>
          <w:tcPr>
            <w:tcW w:w="1083" w:type="dxa"/>
            <w:vAlign w:val="center"/>
          </w:tcPr>
          <w:p>
            <w:pPr>
              <w:pStyle w:val="8"/>
            </w:pPr>
            <w:r>
              <w:t>扫描仪</w:t>
            </w:r>
          </w:p>
        </w:tc>
        <w:tc>
          <w:tcPr>
            <w:tcW w:w="924" w:type="dxa"/>
            <w:vAlign w:val="center"/>
          </w:tcPr>
          <w:p>
            <w:pPr>
              <w:pStyle w:val="8"/>
            </w:pPr>
            <w:r>
              <w:t>A02021118</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0.50</w:t>
            </w:r>
          </w:p>
        </w:tc>
        <w:tc>
          <w:tcPr>
            <w:tcW w:w="924" w:type="dxa"/>
            <w:vAlign w:val="center"/>
          </w:tcPr>
          <w:p>
            <w:pPr>
              <w:pStyle w:val="15"/>
            </w:pPr>
            <w:r>
              <w:t>0.50</w:t>
            </w:r>
          </w:p>
        </w:tc>
        <w:tc>
          <w:tcPr>
            <w:tcW w:w="924" w:type="dxa"/>
            <w:vAlign w:val="center"/>
          </w:tcPr>
          <w:p>
            <w:pPr>
              <w:pStyle w:val="15"/>
            </w:pPr>
            <w:r>
              <w:t>0.50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271.46</w:t>
            </w:r>
          </w:p>
        </w:tc>
        <w:tc>
          <w:tcPr>
            <w:tcW w:w="1083" w:type="dxa"/>
            <w:vAlign w:val="center"/>
          </w:tcPr>
          <w:p>
            <w:pPr>
              <w:pStyle w:val="8"/>
            </w:pPr>
            <w:r>
              <w:t>碎纸机</w:t>
            </w:r>
          </w:p>
        </w:tc>
        <w:tc>
          <w:tcPr>
            <w:tcW w:w="924" w:type="dxa"/>
            <w:vAlign w:val="center"/>
          </w:tcPr>
          <w:p>
            <w:pPr>
              <w:pStyle w:val="8"/>
            </w:pPr>
            <w:r>
              <w:t>A02021301</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0.10</w:t>
            </w:r>
          </w:p>
        </w:tc>
        <w:tc>
          <w:tcPr>
            <w:tcW w:w="924" w:type="dxa"/>
            <w:vAlign w:val="center"/>
          </w:tcPr>
          <w:p>
            <w:pPr>
              <w:pStyle w:val="15"/>
            </w:pPr>
            <w:r>
              <w:t>0.10</w:t>
            </w:r>
          </w:p>
        </w:tc>
        <w:tc>
          <w:tcPr>
            <w:tcW w:w="924" w:type="dxa"/>
            <w:vAlign w:val="center"/>
          </w:tcPr>
          <w:p>
            <w:pPr>
              <w:pStyle w:val="15"/>
            </w:pPr>
            <w:r>
              <w:t>0.10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271.46</w:t>
            </w:r>
          </w:p>
        </w:tc>
        <w:tc>
          <w:tcPr>
            <w:tcW w:w="1083" w:type="dxa"/>
            <w:vAlign w:val="center"/>
          </w:tcPr>
          <w:p>
            <w:pPr>
              <w:pStyle w:val="8"/>
            </w:pPr>
            <w:r>
              <w:t>图书档案保护设备</w:t>
            </w:r>
          </w:p>
        </w:tc>
        <w:tc>
          <w:tcPr>
            <w:tcW w:w="924" w:type="dxa"/>
            <w:vAlign w:val="center"/>
          </w:tcPr>
          <w:p>
            <w:pPr>
              <w:pStyle w:val="8"/>
            </w:pPr>
            <w:r>
              <w:t>A02040300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0.35</w:t>
            </w:r>
          </w:p>
        </w:tc>
        <w:tc>
          <w:tcPr>
            <w:tcW w:w="924" w:type="dxa"/>
            <w:vAlign w:val="center"/>
          </w:tcPr>
          <w:p>
            <w:pPr>
              <w:pStyle w:val="15"/>
            </w:pPr>
            <w:r>
              <w:t>0.35</w:t>
            </w:r>
          </w:p>
        </w:tc>
        <w:tc>
          <w:tcPr>
            <w:tcW w:w="924" w:type="dxa"/>
            <w:vAlign w:val="center"/>
          </w:tcPr>
          <w:p>
            <w:pPr>
              <w:pStyle w:val="15"/>
            </w:pPr>
            <w:r>
              <w:t>0.35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271.46</w:t>
            </w:r>
          </w:p>
        </w:tc>
        <w:tc>
          <w:tcPr>
            <w:tcW w:w="1083" w:type="dxa"/>
            <w:vAlign w:val="center"/>
          </w:tcPr>
          <w:p>
            <w:pPr>
              <w:pStyle w:val="8"/>
            </w:pPr>
            <w:r>
              <w:t>空调机组</w:t>
            </w:r>
          </w:p>
        </w:tc>
        <w:tc>
          <w:tcPr>
            <w:tcW w:w="924" w:type="dxa"/>
            <w:vAlign w:val="center"/>
          </w:tcPr>
          <w:p>
            <w:pPr>
              <w:pStyle w:val="8"/>
            </w:pPr>
            <w:r>
              <w:t>A02052305</w:t>
            </w:r>
          </w:p>
        </w:tc>
        <w:tc>
          <w:tcPr>
            <w:tcW w:w="924" w:type="dxa"/>
            <w:vAlign w:val="center"/>
          </w:tcPr>
          <w:p>
            <w:pPr>
              <w:pStyle w:val="9"/>
            </w:pPr>
            <w:r>
              <w:t>台</w:t>
            </w:r>
          </w:p>
        </w:tc>
        <w:tc>
          <w:tcPr>
            <w:tcW w:w="924" w:type="dxa"/>
            <w:vAlign w:val="center"/>
          </w:tcPr>
          <w:p>
            <w:pPr>
              <w:pStyle w:val="15"/>
            </w:pPr>
            <w:r>
              <w:t>5</w:t>
            </w:r>
          </w:p>
        </w:tc>
        <w:tc>
          <w:tcPr>
            <w:tcW w:w="924" w:type="dxa"/>
            <w:vAlign w:val="center"/>
          </w:tcPr>
          <w:p>
            <w:pPr>
              <w:pStyle w:val="15"/>
            </w:pPr>
            <w:r>
              <w:t>0.30</w:t>
            </w:r>
          </w:p>
        </w:tc>
        <w:tc>
          <w:tcPr>
            <w:tcW w:w="924" w:type="dxa"/>
            <w:vAlign w:val="center"/>
          </w:tcPr>
          <w:p>
            <w:pPr>
              <w:pStyle w:val="15"/>
            </w:pPr>
            <w:r>
              <w:t>1.50</w:t>
            </w:r>
          </w:p>
        </w:tc>
        <w:tc>
          <w:tcPr>
            <w:tcW w:w="924" w:type="dxa"/>
            <w:vAlign w:val="center"/>
          </w:tcPr>
          <w:p>
            <w:pPr>
              <w:pStyle w:val="15"/>
            </w:pPr>
            <w:r>
              <w:t>1.50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271.46</w:t>
            </w:r>
          </w:p>
        </w:tc>
        <w:tc>
          <w:tcPr>
            <w:tcW w:w="1083" w:type="dxa"/>
            <w:vAlign w:val="center"/>
          </w:tcPr>
          <w:p>
            <w:pPr>
              <w:pStyle w:val="8"/>
            </w:pPr>
            <w:r>
              <w:t>空调机组</w:t>
            </w:r>
          </w:p>
        </w:tc>
        <w:tc>
          <w:tcPr>
            <w:tcW w:w="924" w:type="dxa"/>
            <w:vAlign w:val="center"/>
          </w:tcPr>
          <w:p>
            <w:pPr>
              <w:pStyle w:val="8"/>
            </w:pPr>
            <w:r>
              <w:t>A02052305</w:t>
            </w:r>
          </w:p>
        </w:tc>
        <w:tc>
          <w:tcPr>
            <w:tcW w:w="924" w:type="dxa"/>
            <w:vAlign w:val="center"/>
          </w:tcPr>
          <w:p>
            <w:pPr>
              <w:pStyle w:val="9"/>
            </w:pPr>
            <w:r>
              <w:t>台</w:t>
            </w:r>
          </w:p>
        </w:tc>
        <w:tc>
          <w:tcPr>
            <w:tcW w:w="924" w:type="dxa"/>
            <w:vAlign w:val="center"/>
          </w:tcPr>
          <w:p>
            <w:pPr>
              <w:pStyle w:val="15"/>
            </w:pPr>
            <w:r>
              <w:t>7</w:t>
            </w:r>
          </w:p>
        </w:tc>
        <w:tc>
          <w:tcPr>
            <w:tcW w:w="924" w:type="dxa"/>
            <w:vAlign w:val="center"/>
          </w:tcPr>
          <w:p>
            <w:pPr>
              <w:pStyle w:val="15"/>
            </w:pPr>
            <w:r>
              <w:t>0.40</w:t>
            </w:r>
          </w:p>
        </w:tc>
        <w:tc>
          <w:tcPr>
            <w:tcW w:w="924" w:type="dxa"/>
            <w:vAlign w:val="center"/>
          </w:tcPr>
          <w:p>
            <w:pPr>
              <w:pStyle w:val="15"/>
            </w:pPr>
            <w:r>
              <w:t>2.80</w:t>
            </w:r>
          </w:p>
        </w:tc>
        <w:tc>
          <w:tcPr>
            <w:tcW w:w="924" w:type="dxa"/>
            <w:vAlign w:val="center"/>
          </w:tcPr>
          <w:p>
            <w:pPr>
              <w:pStyle w:val="15"/>
            </w:pPr>
            <w:r>
              <w:t>2.80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271.46</w:t>
            </w:r>
          </w:p>
        </w:tc>
        <w:tc>
          <w:tcPr>
            <w:tcW w:w="1083" w:type="dxa"/>
            <w:vAlign w:val="center"/>
          </w:tcPr>
          <w:p>
            <w:pPr>
              <w:pStyle w:val="8"/>
            </w:pPr>
            <w:r>
              <w:t>空调机组</w:t>
            </w:r>
          </w:p>
        </w:tc>
        <w:tc>
          <w:tcPr>
            <w:tcW w:w="924" w:type="dxa"/>
            <w:vAlign w:val="center"/>
          </w:tcPr>
          <w:p>
            <w:pPr>
              <w:pStyle w:val="8"/>
            </w:pPr>
            <w:r>
              <w:t>A02052305</w:t>
            </w:r>
          </w:p>
        </w:tc>
        <w:tc>
          <w:tcPr>
            <w:tcW w:w="924" w:type="dxa"/>
            <w:vAlign w:val="center"/>
          </w:tcPr>
          <w:p>
            <w:pPr>
              <w:pStyle w:val="9"/>
            </w:pPr>
            <w:r>
              <w:t>台</w:t>
            </w:r>
          </w:p>
        </w:tc>
        <w:tc>
          <w:tcPr>
            <w:tcW w:w="924" w:type="dxa"/>
            <w:vAlign w:val="center"/>
          </w:tcPr>
          <w:p>
            <w:pPr>
              <w:pStyle w:val="15"/>
            </w:pPr>
            <w:r>
              <w:t>8</w:t>
            </w:r>
          </w:p>
        </w:tc>
        <w:tc>
          <w:tcPr>
            <w:tcW w:w="924" w:type="dxa"/>
            <w:vAlign w:val="center"/>
          </w:tcPr>
          <w:p>
            <w:pPr>
              <w:pStyle w:val="15"/>
            </w:pPr>
            <w:r>
              <w:t>0.50</w:t>
            </w:r>
          </w:p>
        </w:tc>
        <w:tc>
          <w:tcPr>
            <w:tcW w:w="924" w:type="dxa"/>
            <w:vAlign w:val="center"/>
          </w:tcPr>
          <w:p>
            <w:pPr>
              <w:pStyle w:val="15"/>
            </w:pPr>
            <w:r>
              <w:t>4.00</w:t>
            </w:r>
          </w:p>
        </w:tc>
        <w:tc>
          <w:tcPr>
            <w:tcW w:w="924" w:type="dxa"/>
            <w:vAlign w:val="center"/>
          </w:tcPr>
          <w:p>
            <w:pPr>
              <w:pStyle w:val="15"/>
            </w:pPr>
            <w:r>
              <w:t>4.00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271.46</w:t>
            </w:r>
          </w:p>
        </w:tc>
        <w:tc>
          <w:tcPr>
            <w:tcW w:w="1083" w:type="dxa"/>
            <w:vAlign w:val="center"/>
          </w:tcPr>
          <w:p>
            <w:pPr>
              <w:pStyle w:val="8"/>
            </w:pPr>
            <w:r>
              <w:t>其他视频会议系统设备</w:t>
            </w:r>
          </w:p>
        </w:tc>
        <w:tc>
          <w:tcPr>
            <w:tcW w:w="924" w:type="dxa"/>
            <w:vAlign w:val="center"/>
          </w:tcPr>
          <w:p>
            <w:pPr>
              <w:pStyle w:val="8"/>
            </w:pPr>
            <w:r>
              <w:t>A02080899</w:t>
            </w:r>
          </w:p>
        </w:tc>
        <w:tc>
          <w:tcPr>
            <w:tcW w:w="924" w:type="dxa"/>
            <w:vAlign w:val="center"/>
          </w:tcPr>
          <w:p>
            <w:pPr>
              <w:pStyle w:val="9"/>
            </w:pPr>
            <w:r>
              <w:t>套</w:t>
            </w:r>
          </w:p>
        </w:tc>
        <w:tc>
          <w:tcPr>
            <w:tcW w:w="924" w:type="dxa"/>
            <w:vAlign w:val="center"/>
          </w:tcPr>
          <w:p>
            <w:pPr>
              <w:pStyle w:val="15"/>
            </w:pPr>
            <w:r>
              <w:t>1</w:t>
            </w:r>
          </w:p>
        </w:tc>
        <w:tc>
          <w:tcPr>
            <w:tcW w:w="924" w:type="dxa"/>
            <w:vAlign w:val="center"/>
          </w:tcPr>
          <w:p>
            <w:pPr>
              <w:pStyle w:val="15"/>
            </w:pPr>
            <w:r>
              <w:t>0.50</w:t>
            </w:r>
          </w:p>
        </w:tc>
        <w:tc>
          <w:tcPr>
            <w:tcW w:w="924" w:type="dxa"/>
            <w:vAlign w:val="center"/>
          </w:tcPr>
          <w:p>
            <w:pPr>
              <w:pStyle w:val="15"/>
            </w:pPr>
            <w:r>
              <w:t>0.50</w:t>
            </w:r>
          </w:p>
        </w:tc>
        <w:tc>
          <w:tcPr>
            <w:tcW w:w="924" w:type="dxa"/>
            <w:vAlign w:val="center"/>
          </w:tcPr>
          <w:p>
            <w:pPr>
              <w:pStyle w:val="15"/>
            </w:pPr>
            <w:r>
              <w:t>0.50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271.46</w:t>
            </w:r>
          </w:p>
        </w:tc>
        <w:tc>
          <w:tcPr>
            <w:tcW w:w="1083" w:type="dxa"/>
            <w:vAlign w:val="center"/>
          </w:tcPr>
          <w:p>
            <w:pPr>
              <w:pStyle w:val="8"/>
            </w:pPr>
            <w:r>
              <w:t>办公桌</w:t>
            </w:r>
          </w:p>
        </w:tc>
        <w:tc>
          <w:tcPr>
            <w:tcW w:w="924" w:type="dxa"/>
            <w:vAlign w:val="center"/>
          </w:tcPr>
          <w:p>
            <w:pPr>
              <w:pStyle w:val="8"/>
            </w:pPr>
            <w:r>
              <w:t>A05010201</w:t>
            </w:r>
          </w:p>
        </w:tc>
        <w:tc>
          <w:tcPr>
            <w:tcW w:w="924" w:type="dxa"/>
            <w:vAlign w:val="center"/>
          </w:tcPr>
          <w:p>
            <w:pPr>
              <w:pStyle w:val="9"/>
            </w:pPr>
            <w:r>
              <w:t>套</w:t>
            </w:r>
          </w:p>
        </w:tc>
        <w:tc>
          <w:tcPr>
            <w:tcW w:w="924" w:type="dxa"/>
            <w:vAlign w:val="center"/>
          </w:tcPr>
          <w:p>
            <w:pPr>
              <w:pStyle w:val="15"/>
            </w:pPr>
            <w:r>
              <w:t>2</w:t>
            </w:r>
          </w:p>
        </w:tc>
        <w:tc>
          <w:tcPr>
            <w:tcW w:w="924" w:type="dxa"/>
            <w:vAlign w:val="center"/>
          </w:tcPr>
          <w:p>
            <w:pPr>
              <w:pStyle w:val="15"/>
            </w:pPr>
            <w:r>
              <w:t>0.25</w:t>
            </w:r>
          </w:p>
        </w:tc>
        <w:tc>
          <w:tcPr>
            <w:tcW w:w="924" w:type="dxa"/>
            <w:vAlign w:val="center"/>
          </w:tcPr>
          <w:p>
            <w:pPr>
              <w:pStyle w:val="15"/>
            </w:pPr>
            <w:r>
              <w:t>0.50</w:t>
            </w:r>
          </w:p>
        </w:tc>
        <w:tc>
          <w:tcPr>
            <w:tcW w:w="924" w:type="dxa"/>
            <w:vAlign w:val="center"/>
          </w:tcPr>
          <w:p>
            <w:pPr>
              <w:pStyle w:val="15"/>
            </w:pPr>
            <w:r>
              <w:t>0.50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271.46</w:t>
            </w:r>
          </w:p>
        </w:tc>
        <w:tc>
          <w:tcPr>
            <w:tcW w:w="1083" w:type="dxa"/>
            <w:vAlign w:val="center"/>
          </w:tcPr>
          <w:p>
            <w:pPr>
              <w:pStyle w:val="8"/>
            </w:pPr>
            <w:r>
              <w:t>汽油</w:t>
            </w:r>
          </w:p>
        </w:tc>
        <w:tc>
          <w:tcPr>
            <w:tcW w:w="924" w:type="dxa"/>
            <w:vAlign w:val="center"/>
          </w:tcPr>
          <w:p>
            <w:pPr>
              <w:pStyle w:val="8"/>
            </w:pPr>
            <w:r>
              <w:t>A07070101</w:t>
            </w:r>
          </w:p>
        </w:tc>
        <w:tc>
          <w:tcPr>
            <w:tcW w:w="924" w:type="dxa"/>
            <w:vAlign w:val="center"/>
          </w:tcPr>
          <w:p>
            <w:pPr>
              <w:pStyle w:val="9"/>
            </w:pPr>
            <w:r>
              <w:t>吨</w:t>
            </w:r>
          </w:p>
        </w:tc>
        <w:tc>
          <w:tcPr>
            <w:tcW w:w="924" w:type="dxa"/>
            <w:vAlign w:val="center"/>
          </w:tcPr>
          <w:p>
            <w:pPr>
              <w:pStyle w:val="15"/>
            </w:pPr>
            <w:r>
              <w:t>2</w:t>
            </w:r>
          </w:p>
        </w:tc>
        <w:tc>
          <w:tcPr>
            <w:tcW w:w="924" w:type="dxa"/>
            <w:vAlign w:val="center"/>
          </w:tcPr>
          <w:p>
            <w:pPr>
              <w:pStyle w:val="15"/>
            </w:pPr>
            <w:r>
              <w:t>1.00</w:t>
            </w:r>
          </w:p>
        </w:tc>
        <w:tc>
          <w:tcPr>
            <w:tcW w:w="924" w:type="dxa"/>
            <w:vAlign w:val="center"/>
          </w:tcPr>
          <w:p>
            <w:pPr>
              <w:pStyle w:val="15"/>
            </w:pPr>
            <w:r>
              <w:t>2.00</w:t>
            </w:r>
          </w:p>
        </w:tc>
        <w:tc>
          <w:tcPr>
            <w:tcW w:w="924" w:type="dxa"/>
            <w:vAlign w:val="center"/>
          </w:tcPr>
          <w:p>
            <w:pPr>
              <w:pStyle w:val="15"/>
            </w:pPr>
            <w:r>
              <w:t>2.00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271.46</w:t>
            </w:r>
          </w:p>
        </w:tc>
        <w:tc>
          <w:tcPr>
            <w:tcW w:w="1083" w:type="dxa"/>
            <w:vAlign w:val="center"/>
          </w:tcPr>
          <w:p>
            <w:pPr>
              <w:pStyle w:val="8"/>
            </w:pPr>
            <w:r>
              <w:t>汽油</w:t>
            </w:r>
          </w:p>
        </w:tc>
        <w:tc>
          <w:tcPr>
            <w:tcW w:w="924" w:type="dxa"/>
            <w:vAlign w:val="center"/>
          </w:tcPr>
          <w:p>
            <w:pPr>
              <w:pStyle w:val="8"/>
            </w:pPr>
            <w:r>
              <w:t>A07070101</w:t>
            </w:r>
          </w:p>
        </w:tc>
        <w:tc>
          <w:tcPr>
            <w:tcW w:w="924" w:type="dxa"/>
            <w:vAlign w:val="center"/>
          </w:tcPr>
          <w:p>
            <w:pPr>
              <w:pStyle w:val="9"/>
            </w:pPr>
            <w:r>
              <w:t>吨</w:t>
            </w:r>
          </w:p>
        </w:tc>
        <w:tc>
          <w:tcPr>
            <w:tcW w:w="924" w:type="dxa"/>
            <w:vAlign w:val="center"/>
          </w:tcPr>
          <w:p>
            <w:pPr>
              <w:pStyle w:val="15"/>
            </w:pPr>
            <w:r>
              <w:t>3.5</w:t>
            </w:r>
          </w:p>
        </w:tc>
        <w:tc>
          <w:tcPr>
            <w:tcW w:w="924" w:type="dxa"/>
            <w:vAlign w:val="center"/>
          </w:tcPr>
          <w:p>
            <w:pPr>
              <w:pStyle w:val="15"/>
            </w:pPr>
            <w:r>
              <w:t>1.00</w:t>
            </w:r>
          </w:p>
        </w:tc>
        <w:tc>
          <w:tcPr>
            <w:tcW w:w="924" w:type="dxa"/>
            <w:vAlign w:val="center"/>
          </w:tcPr>
          <w:p>
            <w:pPr>
              <w:pStyle w:val="15"/>
            </w:pPr>
            <w:r>
              <w:t>3.50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3.50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271.46</w:t>
            </w:r>
          </w:p>
        </w:tc>
        <w:tc>
          <w:tcPr>
            <w:tcW w:w="1083" w:type="dxa"/>
            <w:vAlign w:val="center"/>
          </w:tcPr>
          <w:p>
            <w:pPr>
              <w:pStyle w:val="8"/>
            </w:pPr>
            <w:r>
              <w:t>纸制品</w:t>
            </w:r>
          </w:p>
        </w:tc>
        <w:tc>
          <w:tcPr>
            <w:tcW w:w="924" w:type="dxa"/>
            <w:vAlign w:val="center"/>
          </w:tcPr>
          <w:p>
            <w:pPr>
              <w:pStyle w:val="8"/>
            </w:pPr>
            <w:r>
              <w:t>A07100300</w:t>
            </w:r>
          </w:p>
        </w:tc>
        <w:tc>
          <w:tcPr>
            <w:tcW w:w="924" w:type="dxa"/>
            <w:vAlign w:val="center"/>
          </w:tcPr>
          <w:p>
            <w:pPr>
              <w:pStyle w:val="9"/>
            </w:pPr>
            <w:r>
              <w:t>包</w:t>
            </w:r>
          </w:p>
        </w:tc>
        <w:tc>
          <w:tcPr>
            <w:tcW w:w="924" w:type="dxa"/>
            <w:vAlign w:val="center"/>
          </w:tcPr>
          <w:p>
            <w:pPr>
              <w:pStyle w:val="15"/>
            </w:pPr>
            <w:r>
              <w:t>25</w:t>
            </w:r>
          </w:p>
        </w:tc>
        <w:tc>
          <w:tcPr>
            <w:tcW w:w="924" w:type="dxa"/>
            <w:vAlign w:val="center"/>
          </w:tcPr>
          <w:p>
            <w:pPr>
              <w:pStyle w:val="15"/>
            </w:pPr>
            <w:r>
              <w:t>0.02</w:t>
            </w:r>
          </w:p>
        </w:tc>
        <w:tc>
          <w:tcPr>
            <w:tcW w:w="924" w:type="dxa"/>
            <w:vAlign w:val="center"/>
          </w:tcPr>
          <w:p>
            <w:pPr>
              <w:pStyle w:val="15"/>
            </w:pPr>
            <w:r>
              <w:t>0.50</w:t>
            </w:r>
          </w:p>
        </w:tc>
        <w:tc>
          <w:tcPr>
            <w:tcW w:w="924" w:type="dxa"/>
            <w:vAlign w:val="center"/>
          </w:tcPr>
          <w:p>
            <w:pPr>
              <w:pStyle w:val="15"/>
            </w:pPr>
            <w:r>
              <w:t>0.50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271.46</w:t>
            </w:r>
          </w:p>
        </w:tc>
        <w:tc>
          <w:tcPr>
            <w:tcW w:w="1083" w:type="dxa"/>
            <w:vAlign w:val="center"/>
          </w:tcPr>
          <w:p>
            <w:pPr>
              <w:pStyle w:val="8"/>
            </w:pPr>
            <w:r>
              <w:t>其他计算机软件</w:t>
            </w:r>
          </w:p>
        </w:tc>
        <w:tc>
          <w:tcPr>
            <w:tcW w:w="924" w:type="dxa"/>
            <w:vAlign w:val="center"/>
          </w:tcPr>
          <w:p>
            <w:pPr>
              <w:pStyle w:val="8"/>
            </w:pPr>
            <w:r>
              <w:t>A08060399</w:t>
            </w:r>
          </w:p>
        </w:tc>
        <w:tc>
          <w:tcPr>
            <w:tcW w:w="924" w:type="dxa"/>
            <w:vAlign w:val="center"/>
          </w:tcPr>
          <w:p>
            <w:pPr>
              <w:pStyle w:val="9"/>
            </w:pPr>
            <w:r>
              <w:t>套</w:t>
            </w:r>
          </w:p>
        </w:tc>
        <w:tc>
          <w:tcPr>
            <w:tcW w:w="924" w:type="dxa"/>
            <w:vAlign w:val="center"/>
          </w:tcPr>
          <w:p>
            <w:pPr>
              <w:pStyle w:val="15"/>
            </w:pPr>
            <w:r>
              <w:t>1</w:t>
            </w:r>
          </w:p>
        </w:tc>
        <w:tc>
          <w:tcPr>
            <w:tcW w:w="924" w:type="dxa"/>
            <w:vAlign w:val="center"/>
          </w:tcPr>
          <w:p>
            <w:pPr>
              <w:pStyle w:val="15"/>
            </w:pPr>
            <w:r>
              <w:t>3.80</w:t>
            </w:r>
          </w:p>
        </w:tc>
        <w:tc>
          <w:tcPr>
            <w:tcW w:w="924" w:type="dxa"/>
            <w:vAlign w:val="center"/>
          </w:tcPr>
          <w:p>
            <w:pPr>
              <w:pStyle w:val="15"/>
            </w:pPr>
            <w:r>
              <w:t>3.80</w:t>
            </w:r>
          </w:p>
        </w:tc>
        <w:tc>
          <w:tcPr>
            <w:tcW w:w="924" w:type="dxa"/>
            <w:vAlign w:val="center"/>
          </w:tcPr>
          <w:p>
            <w:pPr>
              <w:pStyle w:val="15"/>
            </w:pPr>
            <w:r>
              <w:t>3.80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省农林科学院建设盐碱地资源利用与生态环境监测研究平台项目</w:t>
            </w:r>
          </w:p>
        </w:tc>
        <w:tc>
          <w:tcPr>
            <w:tcW w:w="765" w:type="dxa"/>
            <w:vAlign w:val="center"/>
          </w:tcPr>
          <w:p>
            <w:pPr>
              <w:pStyle w:val="15"/>
            </w:pPr>
            <w:r>
              <w:t>200.00</w:t>
            </w:r>
          </w:p>
        </w:tc>
        <w:tc>
          <w:tcPr>
            <w:tcW w:w="1083" w:type="dxa"/>
            <w:vAlign w:val="center"/>
          </w:tcPr>
          <w:p>
            <w:pPr>
              <w:pStyle w:val="8"/>
            </w:pPr>
            <w:r>
              <w:t>其他仪器仪表</w:t>
            </w:r>
          </w:p>
        </w:tc>
        <w:tc>
          <w:tcPr>
            <w:tcW w:w="924" w:type="dxa"/>
            <w:vAlign w:val="center"/>
          </w:tcPr>
          <w:p>
            <w:pPr>
              <w:pStyle w:val="8"/>
            </w:pPr>
            <w:r>
              <w:t>A02109900</w:t>
            </w:r>
          </w:p>
        </w:tc>
        <w:tc>
          <w:tcPr>
            <w:tcW w:w="924" w:type="dxa"/>
            <w:vAlign w:val="center"/>
          </w:tcPr>
          <w:p>
            <w:pPr>
              <w:pStyle w:val="9"/>
            </w:pPr>
            <w:r>
              <w:t>台</w:t>
            </w:r>
          </w:p>
        </w:tc>
        <w:tc>
          <w:tcPr>
            <w:tcW w:w="924" w:type="dxa"/>
            <w:vAlign w:val="center"/>
          </w:tcPr>
          <w:p>
            <w:pPr>
              <w:pStyle w:val="15"/>
            </w:pPr>
            <w:r>
              <w:t>2</w:t>
            </w:r>
          </w:p>
        </w:tc>
        <w:tc>
          <w:tcPr>
            <w:tcW w:w="924" w:type="dxa"/>
            <w:vAlign w:val="center"/>
          </w:tcPr>
          <w:p>
            <w:pPr>
              <w:pStyle w:val="15"/>
            </w:pPr>
            <w:r>
              <w:t>60.00</w:t>
            </w:r>
          </w:p>
        </w:tc>
        <w:tc>
          <w:tcPr>
            <w:tcW w:w="924" w:type="dxa"/>
            <w:vAlign w:val="center"/>
          </w:tcPr>
          <w:p>
            <w:pPr>
              <w:pStyle w:val="15"/>
            </w:pPr>
            <w:r>
              <w:t>120.00</w:t>
            </w:r>
          </w:p>
        </w:tc>
        <w:tc>
          <w:tcPr>
            <w:tcW w:w="924" w:type="dxa"/>
            <w:vAlign w:val="center"/>
          </w:tcPr>
          <w:p>
            <w:pPr>
              <w:pStyle w:val="15"/>
            </w:pPr>
            <w:r>
              <w:t>120.00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省农林科学院建设盐碱地资源利用与生态环境监测研究平台项目</w:t>
            </w:r>
          </w:p>
        </w:tc>
        <w:tc>
          <w:tcPr>
            <w:tcW w:w="765" w:type="dxa"/>
            <w:vAlign w:val="center"/>
          </w:tcPr>
          <w:p>
            <w:pPr>
              <w:pStyle w:val="15"/>
            </w:pPr>
            <w:r>
              <w:t>200.00</w:t>
            </w:r>
          </w:p>
        </w:tc>
        <w:tc>
          <w:tcPr>
            <w:tcW w:w="1083" w:type="dxa"/>
            <w:vAlign w:val="center"/>
          </w:tcPr>
          <w:p>
            <w:pPr>
              <w:pStyle w:val="8"/>
            </w:pPr>
            <w:r>
              <w:t>其他仪器仪表</w:t>
            </w:r>
          </w:p>
        </w:tc>
        <w:tc>
          <w:tcPr>
            <w:tcW w:w="924" w:type="dxa"/>
            <w:vAlign w:val="center"/>
          </w:tcPr>
          <w:p>
            <w:pPr>
              <w:pStyle w:val="8"/>
            </w:pPr>
            <w:r>
              <w:t>A02109900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5.00</w:t>
            </w:r>
          </w:p>
        </w:tc>
        <w:tc>
          <w:tcPr>
            <w:tcW w:w="924" w:type="dxa"/>
            <w:vAlign w:val="center"/>
          </w:tcPr>
          <w:p>
            <w:pPr>
              <w:pStyle w:val="15"/>
            </w:pPr>
            <w:r>
              <w:t>5.00</w:t>
            </w:r>
          </w:p>
        </w:tc>
        <w:tc>
          <w:tcPr>
            <w:tcW w:w="924" w:type="dxa"/>
            <w:vAlign w:val="center"/>
          </w:tcPr>
          <w:p>
            <w:pPr>
              <w:pStyle w:val="15"/>
            </w:pPr>
            <w:r>
              <w:t>5.00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省农林科学院建设盐碱地资源利用与生态环境监测研究平台项目</w:t>
            </w:r>
          </w:p>
        </w:tc>
        <w:tc>
          <w:tcPr>
            <w:tcW w:w="765" w:type="dxa"/>
            <w:vAlign w:val="center"/>
          </w:tcPr>
          <w:p>
            <w:pPr>
              <w:pStyle w:val="15"/>
            </w:pPr>
            <w:r>
              <w:t>200.00</w:t>
            </w:r>
          </w:p>
        </w:tc>
        <w:tc>
          <w:tcPr>
            <w:tcW w:w="1083" w:type="dxa"/>
            <w:vAlign w:val="center"/>
          </w:tcPr>
          <w:p>
            <w:pPr>
              <w:pStyle w:val="8"/>
            </w:pPr>
            <w:r>
              <w:t>其他仪器仪表</w:t>
            </w:r>
          </w:p>
        </w:tc>
        <w:tc>
          <w:tcPr>
            <w:tcW w:w="924" w:type="dxa"/>
            <w:vAlign w:val="center"/>
          </w:tcPr>
          <w:p>
            <w:pPr>
              <w:pStyle w:val="8"/>
            </w:pPr>
            <w:r>
              <w:t>A02109900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15.00</w:t>
            </w:r>
          </w:p>
        </w:tc>
        <w:tc>
          <w:tcPr>
            <w:tcW w:w="924" w:type="dxa"/>
            <w:vAlign w:val="center"/>
          </w:tcPr>
          <w:p>
            <w:pPr>
              <w:pStyle w:val="15"/>
            </w:pPr>
            <w:r>
              <w:t>15.00</w:t>
            </w:r>
          </w:p>
        </w:tc>
        <w:tc>
          <w:tcPr>
            <w:tcW w:w="924" w:type="dxa"/>
            <w:vAlign w:val="center"/>
          </w:tcPr>
          <w:p>
            <w:pPr>
              <w:pStyle w:val="15"/>
            </w:pPr>
            <w:r>
              <w:t>15.00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省农林科学院建设盐碱地资源利用与生态环境监测研究平台项目</w:t>
            </w:r>
          </w:p>
        </w:tc>
        <w:tc>
          <w:tcPr>
            <w:tcW w:w="765" w:type="dxa"/>
            <w:vAlign w:val="center"/>
          </w:tcPr>
          <w:p>
            <w:pPr>
              <w:pStyle w:val="15"/>
            </w:pPr>
            <w:r>
              <w:t>200.00</w:t>
            </w:r>
          </w:p>
        </w:tc>
        <w:tc>
          <w:tcPr>
            <w:tcW w:w="1083" w:type="dxa"/>
            <w:vAlign w:val="center"/>
          </w:tcPr>
          <w:p>
            <w:pPr>
              <w:pStyle w:val="8"/>
            </w:pPr>
            <w:r>
              <w:t>其他仪器仪表</w:t>
            </w:r>
          </w:p>
        </w:tc>
        <w:tc>
          <w:tcPr>
            <w:tcW w:w="924" w:type="dxa"/>
            <w:vAlign w:val="center"/>
          </w:tcPr>
          <w:p>
            <w:pPr>
              <w:pStyle w:val="8"/>
            </w:pPr>
            <w:r>
              <w:t>A02109900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38.00</w:t>
            </w:r>
          </w:p>
        </w:tc>
        <w:tc>
          <w:tcPr>
            <w:tcW w:w="924" w:type="dxa"/>
            <w:vAlign w:val="center"/>
          </w:tcPr>
          <w:p>
            <w:pPr>
              <w:pStyle w:val="15"/>
            </w:pPr>
            <w:r>
              <w:t>38.00</w:t>
            </w:r>
          </w:p>
        </w:tc>
        <w:tc>
          <w:tcPr>
            <w:tcW w:w="924" w:type="dxa"/>
            <w:vAlign w:val="center"/>
          </w:tcPr>
          <w:p>
            <w:pPr>
              <w:pStyle w:val="15"/>
            </w:pPr>
            <w:r>
              <w:t>38.00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省农林科学院建设盐碱地资源利用与生态环境监测研究平台项目</w:t>
            </w:r>
          </w:p>
        </w:tc>
        <w:tc>
          <w:tcPr>
            <w:tcW w:w="765" w:type="dxa"/>
            <w:vAlign w:val="center"/>
          </w:tcPr>
          <w:p>
            <w:pPr>
              <w:pStyle w:val="15"/>
            </w:pPr>
            <w:r>
              <w:t>200.00</w:t>
            </w:r>
          </w:p>
        </w:tc>
        <w:tc>
          <w:tcPr>
            <w:tcW w:w="1083" w:type="dxa"/>
            <w:vAlign w:val="center"/>
          </w:tcPr>
          <w:p>
            <w:pPr>
              <w:pStyle w:val="8"/>
            </w:pPr>
            <w:r>
              <w:t>其他仪器仪表</w:t>
            </w:r>
          </w:p>
        </w:tc>
        <w:tc>
          <w:tcPr>
            <w:tcW w:w="924" w:type="dxa"/>
            <w:vAlign w:val="center"/>
          </w:tcPr>
          <w:p>
            <w:pPr>
              <w:pStyle w:val="8"/>
            </w:pPr>
            <w:r>
              <w:t>A02109900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8.00</w:t>
            </w:r>
          </w:p>
        </w:tc>
        <w:tc>
          <w:tcPr>
            <w:tcW w:w="924" w:type="dxa"/>
            <w:vAlign w:val="center"/>
          </w:tcPr>
          <w:p>
            <w:pPr>
              <w:pStyle w:val="15"/>
            </w:pPr>
            <w:r>
              <w:t>8.00</w:t>
            </w:r>
          </w:p>
        </w:tc>
        <w:tc>
          <w:tcPr>
            <w:tcW w:w="924" w:type="dxa"/>
            <w:vAlign w:val="center"/>
          </w:tcPr>
          <w:p>
            <w:pPr>
              <w:pStyle w:val="15"/>
            </w:pPr>
            <w:r>
              <w:t>8.00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省农林科学院建设盐碱地资源利用与生态环境监测研究平台项目</w:t>
            </w:r>
          </w:p>
        </w:tc>
        <w:tc>
          <w:tcPr>
            <w:tcW w:w="765" w:type="dxa"/>
            <w:vAlign w:val="center"/>
          </w:tcPr>
          <w:p>
            <w:pPr>
              <w:pStyle w:val="15"/>
            </w:pPr>
            <w:r>
              <w:t>200.00</w:t>
            </w:r>
          </w:p>
        </w:tc>
        <w:tc>
          <w:tcPr>
            <w:tcW w:w="1083" w:type="dxa"/>
            <w:vAlign w:val="center"/>
          </w:tcPr>
          <w:p>
            <w:pPr>
              <w:pStyle w:val="8"/>
            </w:pPr>
            <w:r>
              <w:t>其他仪器仪表</w:t>
            </w:r>
          </w:p>
        </w:tc>
        <w:tc>
          <w:tcPr>
            <w:tcW w:w="924" w:type="dxa"/>
            <w:vAlign w:val="center"/>
          </w:tcPr>
          <w:p>
            <w:pPr>
              <w:pStyle w:val="8"/>
            </w:pPr>
            <w:r>
              <w:t>A02109900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5.00</w:t>
            </w:r>
          </w:p>
        </w:tc>
        <w:tc>
          <w:tcPr>
            <w:tcW w:w="924" w:type="dxa"/>
            <w:vAlign w:val="center"/>
          </w:tcPr>
          <w:p>
            <w:pPr>
              <w:pStyle w:val="15"/>
            </w:pPr>
            <w:r>
              <w:t>5.00</w:t>
            </w:r>
          </w:p>
        </w:tc>
        <w:tc>
          <w:tcPr>
            <w:tcW w:w="924" w:type="dxa"/>
            <w:vAlign w:val="center"/>
          </w:tcPr>
          <w:p>
            <w:pPr>
              <w:pStyle w:val="15"/>
            </w:pPr>
            <w:r>
              <w:t>5.00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t>河北省农林科学院生物技术与食品科学研究所小计</w:t>
            </w:r>
          </w:p>
        </w:tc>
        <w:tc>
          <w:tcPr>
            <w:tcW w:w="765" w:type="dxa"/>
            <w:vAlign w:val="center"/>
          </w:tcPr>
          <w:p>
            <w:pPr>
              <w:pStyle w:val="13"/>
            </w:pPr>
          </w:p>
        </w:tc>
        <w:tc>
          <w:tcPr>
            <w:tcW w:w="1083" w:type="dxa"/>
            <w:vAlign w:val="center"/>
          </w:tcPr>
          <w:p>
            <w:pPr>
              <w:pStyle w:val="14"/>
            </w:pPr>
          </w:p>
        </w:tc>
        <w:tc>
          <w:tcPr>
            <w:tcW w:w="924" w:type="dxa"/>
            <w:vAlign w:val="center"/>
          </w:tcPr>
          <w:p>
            <w:pPr>
              <w:pStyle w:val="14"/>
            </w:pPr>
          </w:p>
        </w:tc>
        <w:tc>
          <w:tcPr>
            <w:tcW w:w="924" w:type="dxa"/>
            <w:vAlign w:val="center"/>
          </w:tcPr>
          <w:p>
            <w:pPr>
              <w:pStyle w:val="12"/>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4.45</w:t>
            </w:r>
          </w:p>
        </w:tc>
        <w:tc>
          <w:tcPr>
            <w:tcW w:w="924" w:type="dxa"/>
            <w:vAlign w:val="center"/>
          </w:tcPr>
          <w:p>
            <w:pPr>
              <w:pStyle w:val="13"/>
            </w:pPr>
            <w:r>
              <w:t>0.60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3.85</w:t>
            </w:r>
          </w:p>
        </w:tc>
        <w:tc>
          <w:tcPr>
            <w:tcW w:w="924" w:type="dxa"/>
            <w:vAlign w:val="center"/>
          </w:tcPr>
          <w:p>
            <w:pPr>
              <w:pStyle w:val="13"/>
            </w:pPr>
          </w:p>
        </w:tc>
        <w:tc>
          <w:tcPr>
            <w:tcW w:w="924" w:type="dxa"/>
            <w:vAlign w:val="center"/>
          </w:tcPr>
          <w:p>
            <w:pPr>
              <w:pStyle w:val="13"/>
            </w:pPr>
          </w:p>
        </w:tc>
        <w:tc>
          <w:tcPr>
            <w:tcW w:w="924" w:type="dxa"/>
            <w:vAlign w:val="center"/>
          </w:tcPr>
          <w:p>
            <w:pPr>
              <w:pStyle w:val="13"/>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82.14</w:t>
            </w:r>
          </w:p>
        </w:tc>
        <w:tc>
          <w:tcPr>
            <w:tcW w:w="1083" w:type="dxa"/>
            <w:vAlign w:val="center"/>
          </w:tcPr>
          <w:p>
            <w:pPr>
              <w:pStyle w:val="8"/>
            </w:pPr>
            <w:r>
              <w:t>台式计算机</w:t>
            </w:r>
          </w:p>
        </w:tc>
        <w:tc>
          <w:tcPr>
            <w:tcW w:w="924" w:type="dxa"/>
            <w:vAlign w:val="center"/>
          </w:tcPr>
          <w:p>
            <w:pPr>
              <w:pStyle w:val="8"/>
            </w:pPr>
            <w:r>
              <w:t>A02010105</w:t>
            </w:r>
          </w:p>
        </w:tc>
        <w:tc>
          <w:tcPr>
            <w:tcW w:w="924" w:type="dxa"/>
            <w:vAlign w:val="center"/>
          </w:tcPr>
          <w:p>
            <w:pPr>
              <w:pStyle w:val="9"/>
            </w:pPr>
            <w:r>
              <w:t>台</w:t>
            </w:r>
          </w:p>
        </w:tc>
        <w:tc>
          <w:tcPr>
            <w:tcW w:w="924" w:type="dxa"/>
            <w:vAlign w:val="center"/>
          </w:tcPr>
          <w:p>
            <w:pPr>
              <w:pStyle w:val="15"/>
            </w:pPr>
            <w:r>
              <w:t>3</w:t>
            </w:r>
          </w:p>
        </w:tc>
        <w:tc>
          <w:tcPr>
            <w:tcW w:w="924" w:type="dxa"/>
            <w:vAlign w:val="center"/>
          </w:tcPr>
          <w:p>
            <w:pPr>
              <w:pStyle w:val="15"/>
            </w:pPr>
            <w:r>
              <w:t>0.50</w:t>
            </w:r>
          </w:p>
        </w:tc>
        <w:tc>
          <w:tcPr>
            <w:tcW w:w="924" w:type="dxa"/>
            <w:vAlign w:val="center"/>
          </w:tcPr>
          <w:p>
            <w:pPr>
              <w:pStyle w:val="15"/>
            </w:pPr>
            <w:r>
              <w:t>1.50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82.14</w:t>
            </w:r>
          </w:p>
        </w:tc>
        <w:tc>
          <w:tcPr>
            <w:tcW w:w="1083" w:type="dxa"/>
            <w:vAlign w:val="center"/>
          </w:tcPr>
          <w:p>
            <w:pPr>
              <w:pStyle w:val="8"/>
            </w:pPr>
            <w:r>
              <w:t>A4 黑白打印机</w:t>
            </w:r>
          </w:p>
        </w:tc>
        <w:tc>
          <w:tcPr>
            <w:tcW w:w="924" w:type="dxa"/>
            <w:vAlign w:val="center"/>
          </w:tcPr>
          <w:p>
            <w:pPr>
              <w:pStyle w:val="8"/>
            </w:pPr>
            <w:r>
              <w:t>A02021003</w:t>
            </w:r>
          </w:p>
        </w:tc>
        <w:tc>
          <w:tcPr>
            <w:tcW w:w="924" w:type="dxa"/>
            <w:vAlign w:val="center"/>
          </w:tcPr>
          <w:p>
            <w:pPr>
              <w:pStyle w:val="9"/>
            </w:pPr>
            <w:r>
              <w:t>台</w:t>
            </w:r>
          </w:p>
        </w:tc>
        <w:tc>
          <w:tcPr>
            <w:tcW w:w="924" w:type="dxa"/>
            <w:vAlign w:val="center"/>
          </w:tcPr>
          <w:p>
            <w:pPr>
              <w:pStyle w:val="15"/>
            </w:pPr>
            <w:r>
              <w:t>3</w:t>
            </w:r>
          </w:p>
        </w:tc>
        <w:tc>
          <w:tcPr>
            <w:tcW w:w="924" w:type="dxa"/>
            <w:vAlign w:val="center"/>
          </w:tcPr>
          <w:p>
            <w:pPr>
              <w:pStyle w:val="15"/>
            </w:pPr>
            <w:r>
              <w:t>0.20</w:t>
            </w:r>
          </w:p>
        </w:tc>
        <w:tc>
          <w:tcPr>
            <w:tcW w:w="924" w:type="dxa"/>
            <w:vAlign w:val="center"/>
          </w:tcPr>
          <w:p>
            <w:pPr>
              <w:pStyle w:val="15"/>
            </w:pPr>
            <w:r>
              <w:t>0.60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0.60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82.14</w:t>
            </w:r>
          </w:p>
        </w:tc>
        <w:tc>
          <w:tcPr>
            <w:tcW w:w="1083" w:type="dxa"/>
            <w:vAlign w:val="center"/>
          </w:tcPr>
          <w:p>
            <w:pPr>
              <w:pStyle w:val="8"/>
            </w:pPr>
            <w:r>
              <w:t>办公桌</w:t>
            </w:r>
          </w:p>
        </w:tc>
        <w:tc>
          <w:tcPr>
            <w:tcW w:w="924" w:type="dxa"/>
            <w:vAlign w:val="center"/>
          </w:tcPr>
          <w:p>
            <w:pPr>
              <w:pStyle w:val="8"/>
            </w:pPr>
            <w:r>
              <w:t>A05010201</w:t>
            </w:r>
          </w:p>
        </w:tc>
        <w:tc>
          <w:tcPr>
            <w:tcW w:w="924" w:type="dxa"/>
            <w:vAlign w:val="center"/>
          </w:tcPr>
          <w:p>
            <w:pPr>
              <w:pStyle w:val="9"/>
            </w:pPr>
            <w:r>
              <w:t>套</w:t>
            </w:r>
          </w:p>
        </w:tc>
        <w:tc>
          <w:tcPr>
            <w:tcW w:w="924" w:type="dxa"/>
            <w:vAlign w:val="center"/>
          </w:tcPr>
          <w:p>
            <w:pPr>
              <w:pStyle w:val="15"/>
            </w:pPr>
            <w:r>
              <w:t>3</w:t>
            </w:r>
          </w:p>
        </w:tc>
        <w:tc>
          <w:tcPr>
            <w:tcW w:w="924" w:type="dxa"/>
            <w:vAlign w:val="center"/>
          </w:tcPr>
          <w:p>
            <w:pPr>
              <w:pStyle w:val="15"/>
            </w:pPr>
            <w:r>
              <w:t>0.25</w:t>
            </w:r>
          </w:p>
        </w:tc>
        <w:tc>
          <w:tcPr>
            <w:tcW w:w="924" w:type="dxa"/>
            <w:vAlign w:val="center"/>
          </w:tcPr>
          <w:p>
            <w:pPr>
              <w:pStyle w:val="15"/>
            </w:pPr>
            <w:r>
              <w:t>0.75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0.75</w:t>
            </w:r>
          </w:p>
        </w:tc>
        <w:tc>
          <w:tcPr>
            <w:tcW w:w="924" w:type="dxa"/>
            <w:vAlign w:val="center"/>
          </w:tcPr>
          <w:p>
            <w:pPr>
              <w:pStyle w:val="15"/>
            </w:pPr>
          </w:p>
        </w:tc>
        <w:tc>
          <w:tcPr>
            <w:tcW w:w="924" w:type="dxa"/>
            <w:vAlign w:val="center"/>
          </w:tcPr>
          <w:p>
            <w:pPr>
              <w:pStyle w:val="15"/>
            </w:pPr>
          </w:p>
        </w:tc>
        <w:tc>
          <w:tcPr>
            <w:tcW w:w="924" w:type="dxa"/>
            <w:vAlign w:val="center"/>
          </w:tcPr>
          <w:p>
            <w:pPr>
              <w:pStyle w:val="15"/>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82.14</w:t>
            </w:r>
          </w:p>
        </w:tc>
        <w:tc>
          <w:tcPr>
            <w:tcW w:w="1083" w:type="dxa"/>
            <w:vAlign w:val="center"/>
          </w:tcPr>
          <w:p>
            <w:pPr>
              <w:pStyle w:val="8"/>
            </w:pPr>
            <w:r>
              <w:t>纸及纸板</w:t>
            </w:r>
          </w:p>
        </w:tc>
        <w:tc>
          <w:tcPr>
            <w:tcW w:w="924" w:type="dxa"/>
            <w:vAlign w:val="center"/>
          </w:tcPr>
          <w:p>
            <w:pPr>
              <w:pStyle w:val="8"/>
            </w:pPr>
            <w:r>
              <w:t>A07100200</w:t>
            </w:r>
          </w:p>
        </w:tc>
        <w:tc>
          <w:tcPr>
            <w:tcW w:w="924" w:type="dxa"/>
            <w:vAlign w:val="center"/>
          </w:tcPr>
          <w:p>
            <w:pPr>
              <w:pStyle w:val="9"/>
            </w:pPr>
            <w:r>
              <w:t>箱</w:t>
            </w:r>
          </w:p>
        </w:tc>
        <w:tc>
          <w:tcPr>
            <w:tcW w:w="924" w:type="dxa"/>
            <w:vAlign w:val="center"/>
          </w:tcPr>
          <w:p>
            <w:pPr>
              <w:pStyle w:val="15"/>
            </w:pPr>
            <w:r>
              <w:t>100</w:t>
            </w:r>
          </w:p>
        </w:tc>
        <w:tc>
          <w:tcPr>
            <w:tcW w:w="924" w:type="dxa"/>
            <w:vAlign w:val="center"/>
          </w:tcPr>
          <w:p>
            <w:pPr>
              <w:pStyle w:val="15"/>
            </w:pPr>
            <w:r>
              <w:t>0.01</w:t>
            </w:r>
          </w:p>
        </w:tc>
        <w:tc>
          <w:tcPr>
            <w:tcW w:w="924" w:type="dxa"/>
            <w:vAlign w:val="center"/>
          </w:tcPr>
          <w:p>
            <w:pPr>
              <w:pStyle w:val="15"/>
            </w:pPr>
            <w:r>
              <w:t>1.00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82.14</w:t>
            </w:r>
          </w:p>
        </w:tc>
        <w:tc>
          <w:tcPr>
            <w:tcW w:w="1083" w:type="dxa"/>
            <w:vAlign w:val="center"/>
          </w:tcPr>
          <w:p>
            <w:pPr>
              <w:pStyle w:val="8"/>
            </w:pPr>
            <w:r>
              <w:t>车辆加油、添加燃料服务</w:t>
            </w:r>
          </w:p>
        </w:tc>
        <w:tc>
          <w:tcPr>
            <w:tcW w:w="924" w:type="dxa"/>
            <w:vAlign w:val="center"/>
          </w:tcPr>
          <w:p>
            <w:pPr>
              <w:pStyle w:val="8"/>
            </w:pPr>
            <w:r>
              <w:t>C23120302</w:t>
            </w:r>
          </w:p>
        </w:tc>
        <w:tc>
          <w:tcPr>
            <w:tcW w:w="924" w:type="dxa"/>
            <w:vAlign w:val="center"/>
          </w:tcPr>
          <w:p>
            <w:pPr>
              <w:pStyle w:val="9"/>
            </w:pPr>
            <w:r>
              <w:t>吨</w:t>
            </w:r>
          </w:p>
        </w:tc>
        <w:tc>
          <w:tcPr>
            <w:tcW w:w="924" w:type="dxa"/>
            <w:vAlign w:val="center"/>
          </w:tcPr>
          <w:p>
            <w:pPr>
              <w:pStyle w:val="15"/>
            </w:pPr>
            <w:r>
              <w:t>.6</w:t>
            </w:r>
          </w:p>
        </w:tc>
        <w:tc>
          <w:tcPr>
            <w:tcW w:w="924" w:type="dxa"/>
            <w:vAlign w:val="center"/>
          </w:tcPr>
          <w:p>
            <w:pPr>
              <w:pStyle w:val="15"/>
            </w:pPr>
            <w:r>
              <w:t>1.00</w:t>
            </w:r>
          </w:p>
        </w:tc>
        <w:tc>
          <w:tcPr>
            <w:tcW w:w="924" w:type="dxa"/>
            <w:vAlign w:val="center"/>
          </w:tcPr>
          <w:p>
            <w:pPr>
              <w:pStyle w:val="15"/>
            </w:pPr>
            <w:r>
              <w:t>0.60</w:t>
            </w:r>
          </w:p>
        </w:tc>
        <w:tc>
          <w:tcPr>
            <w:tcW w:w="924" w:type="dxa"/>
            <w:vAlign w:val="center"/>
          </w:tcPr>
          <w:p>
            <w:pPr>
              <w:pStyle w:val="15"/>
            </w:pPr>
            <w:r>
              <w:t>0.60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t>河北省农林科学院旱作农业研究所小计</w:t>
            </w:r>
          </w:p>
        </w:tc>
        <w:tc>
          <w:tcPr>
            <w:tcW w:w="765" w:type="dxa"/>
            <w:vAlign w:val="center"/>
          </w:tcPr>
          <w:p>
            <w:pPr>
              <w:pStyle w:val="13"/>
            </w:pPr>
          </w:p>
        </w:tc>
        <w:tc>
          <w:tcPr>
            <w:tcW w:w="1083" w:type="dxa"/>
            <w:vAlign w:val="center"/>
          </w:tcPr>
          <w:p>
            <w:pPr>
              <w:pStyle w:val="14"/>
            </w:pPr>
          </w:p>
        </w:tc>
        <w:tc>
          <w:tcPr>
            <w:tcW w:w="924" w:type="dxa"/>
            <w:vAlign w:val="center"/>
          </w:tcPr>
          <w:p>
            <w:pPr>
              <w:pStyle w:val="14"/>
            </w:pPr>
          </w:p>
        </w:tc>
        <w:tc>
          <w:tcPr>
            <w:tcW w:w="924" w:type="dxa"/>
            <w:vAlign w:val="center"/>
          </w:tcPr>
          <w:p>
            <w:pPr>
              <w:pStyle w:val="12"/>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338.60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338.60</w:t>
            </w:r>
          </w:p>
        </w:tc>
        <w:tc>
          <w:tcPr>
            <w:tcW w:w="924" w:type="dxa"/>
            <w:vAlign w:val="center"/>
          </w:tcPr>
          <w:p>
            <w:pPr>
              <w:pStyle w:val="13"/>
            </w:pPr>
          </w:p>
        </w:tc>
        <w:tc>
          <w:tcPr>
            <w:tcW w:w="924" w:type="dxa"/>
            <w:vAlign w:val="center"/>
          </w:tcPr>
          <w:p>
            <w:pPr>
              <w:pStyle w:val="13"/>
            </w:pPr>
          </w:p>
        </w:tc>
        <w:tc>
          <w:tcPr>
            <w:tcW w:w="924" w:type="dxa"/>
            <w:vAlign w:val="center"/>
          </w:tcPr>
          <w:p>
            <w:pPr>
              <w:pStyle w:val="13"/>
            </w:pPr>
            <w:r>
              <w:t>31.60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农业科研课题经费-旱作所</w:t>
            </w:r>
          </w:p>
        </w:tc>
        <w:tc>
          <w:tcPr>
            <w:tcW w:w="765" w:type="dxa"/>
            <w:vAlign w:val="center"/>
          </w:tcPr>
          <w:p>
            <w:pPr>
              <w:pStyle w:val="15"/>
            </w:pPr>
            <w:r>
              <w:t>1735.00</w:t>
            </w:r>
          </w:p>
        </w:tc>
        <w:tc>
          <w:tcPr>
            <w:tcW w:w="1083" w:type="dxa"/>
            <w:vAlign w:val="center"/>
          </w:tcPr>
          <w:p>
            <w:pPr>
              <w:pStyle w:val="8"/>
            </w:pPr>
            <w:r>
              <w:t>便携式计算机</w:t>
            </w:r>
          </w:p>
        </w:tc>
        <w:tc>
          <w:tcPr>
            <w:tcW w:w="924" w:type="dxa"/>
            <w:vAlign w:val="center"/>
          </w:tcPr>
          <w:p>
            <w:pPr>
              <w:pStyle w:val="8"/>
            </w:pPr>
            <w:r>
              <w:t>A02010108</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0.60</w:t>
            </w:r>
          </w:p>
        </w:tc>
        <w:tc>
          <w:tcPr>
            <w:tcW w:w="924" w:type="dxa"/>
            <w:vAlign w:val="center"/>
          </w:tcPr>
          <w:p>
            <w:pPr>
              <w:pStyle w:val="15"/>
            </w:pPr>
            <w:r>
              <w:t>0.60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0.60</w:t>
            </w:r>
          </w:p>
        </w:tc>
        <w:tc>
          <w:tcPr>
            <w:tcW w:w="924" w:type="dxa"/>
            <w:vAlign w:val="center"/>
          </w:tcPr>
          <w:p>
            <w:pPr>
              <w:pStyle w:val="15"/>
            </w:pPr>
          </w:p>
        </w:tc>
        <w:tc>
          <w:tcPr>
            <w:tcW w:w="924" w:type="dxa"/>
            <w:vAlign w:val="center"/>
          </w:tcPr>
          <w:p>
            <w:pPr>
              <w:pStyle w:val="15"/>
            </w:pPr>
          </w:p>
        </w:tc>
        <w:tc>
          <w:tcPr>
            <w:tcW w:w="924" w:type="dxa"/>
            <w:vAlign w:val="center"/>
          </w:tcPr>
          <w:p>
            <w:pPr>
              <w:pStyle w:val="15"/>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农业科研课题经费-旱作所</w:t>
            </w:r>
          </w:p>
        </w:tc>
        <w:tc>
          <w:tcPr>
            <w:tcW w:w="765" w:type="dxa"/>
            <w:vAlign w:val="center"/>
          </w:tcPr>
          <w:p>
            <w:pPr>
              <w:pStyle w:val="15"/>
            </w:pPr>
            <w:r>
              <w:t>1735.00</w:t>
            </w:r>
          </w:p>
        </w:tc>
        <w:tc>
          <w:tcPr>
            <w:tcW w:w="1083" w:type="dxa"/>
            <w:vAlign w:val="center"/>
          </w:tcPr>
          <w:p>
            <w:pPr>
              <w:pStyle w:val="8"/>
            </w:pPr>
            <w:r>
              <w:t>农林牧渔仪器</w:t>
            </w:r>
          </w:p>
        </w:tc>
        <w:tc>
          <w:tcPr>
            <w:tcW w:w="924" w:type="dxa"/>
            <w:vAlign w:val="center"/>
          </w:tcPr>
          <w:p>
            <w:pPr>
              <w:pStyle w:val="8"/>
            </w:pPr>
            <w:r>
              <w:t>A02101000</w:t>
            </w:r>
          </w:p>
        </w:tc>
        <w:tc>
          <w:tcPr>
            <w:tcW w:w="924" w:type="dxa"/>
            <w:vAlign w:val="center"/>
          </w:tcPr>
          <w:p>
            <w:pPr>
              <w:pStyle w:val="9"/>
            </w:pPr>
            <w:r>
              <w:t>把</w:t>
            </w:r>
          </w:p>
        </w:tc>
        <w:tc>
          <w:tcPr>
            <w:tcW w:w="924" w:type="dxa"/>
            <w:vAlign w:val="center"/>
          </w:tcPr>
          <w:p>
            <w:pPr>
              <w:pStyle w:val="15"/>
            </w:pPr>
            <w:r>
              <w:t>3</w:t>
            </w:r>
          </w:p>
        </w:tc>
        <w:tc>
          <w:tcPr>
            <w:tcW w:w="924" w:type="dxa"/>
            <w:vAlign w:val="center"/>
          </w:tcPr>
          <w:p>
            <w:pPr>
              <w:pStyle w:val="15"/>
            </w:pPr>
            <w:r>
              <w:t>1.50</w:t>
            </w:r>
          </w:p>
        </w:tc>
        <w:tc>
          <w:tcPr>
            <w:tcW w:w="924" w:type="dxa"/>
            <w:vAlign w:val="center"/>
          </w:tcPr>
          <w:p>
            <w:pPr>
              <w:pStyle w:val="15"/>
            </w:pPr>
            <w:r>
              <w:t>4.50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4.50</w:t>
            </w:r>
          </w:p>
        </w:tc>
        <w:tc>
          <w:tcPr>
            <w:tcW w:w="924" w:type="dxa"/>
            <w:vAlign w:val="center"/>
          </w:tcPr>
          <w:p>
            <w:pPr>
              <w:pStyle w:val="15"/>
            </w:pPr>
          </w:p>
        </w:tc>
        <w:tc>
          <w:tcPr>
            <w:tcW w:w="924" w:type="dxa"/>
            <w:vAlign w:val="center"/>
          </w:tcPr>
          <w:p>
            <w:pPr>
              <w:pStyle w:val="15"/>
            </w:pPr>
          </w:p>
        </w:tc>
        <w:tc>
          <w:tcPr>
            <w:tcW w:w="924" w:type="dxa"/>
            <w:vAlign w:val="center"/>
          </w:tcPr>
          <w:p>
            <w:pPr>
              <w:pStyle w:val="15"/>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农业科研课题经费-旱作所</w:t>
            </w:r>
          </w:p>
        </w:tc>
        <w:tc>
          <w:tcPr>
            <w:tcW w:w="765" w:type="dxa"/>
            <w:vAlign w:val="center"/>
          </w:tcPr>
          <w:p>
            <w:pPr>
              <w:pStyle w:val="15"/>
            </w:pPr>
            <w:r>
              <w:t>1735.00</w:t>
            </w:r>
          </w:p>
        </w:tc>
        <w:tc>
          <w:tcPr>
            <w:tcW w:w="1083" w:type="dxa"/>
            <w:vAlign w:val="center"/>
          </w:tcPr>
          <w:p>
            <w:pPr>
              <w:pStyle w:val="8"/>
            </w:pPr>
            <w:r>
              <w:t>农林牧渔仪器</w:t>
            </w:r>
          </w:p>
        </w:tc>
        <w:tc>
          <w:tcPr>
            <w:tcW w:w="924" w:type="dxa"/>
            <w:vAlign w:val="center"/>
          </w:tcPr>
          <w:p>
            <w:pPr>
              <w:pStyle w:val="8"/>
            </w:pPr>
            <w:r>
              <w:t>A02101000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1.80</w:t>
            </w:r>
          </w:p>
        </w:tc>
        <w:tc>
          <w:tcPr>
            <w:tcW w:w="924" w:type="dxa"/>
            <w:vAlign w:val="center"/>
          </w:tcPr>
          <w:p>
            <w:pPr>
              <w:pStyle w:val="15"/>
            </w:pPr>
            <w:r>
              <w:t>1.80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1.80</w:t>
            </w:r>
          </w:p>
        </w:tc>
        <w:tc>
          <w:tcPr>
            <w:tcW w:w="924" w:type="dxa"/>
            <w:vAlign w:val="center"/>
          </w:tcPr>
          <w:p>
            <w:pPr>
              <w:pStyle w:val="15"/>
            </w:pPr>
          </w:p>
        </w:tc>
        <w:tc>
          <w:tcPr>
            <w:tcW w:w="924" w:type="dxa"/>
            <w:vAlign w:val="center"/>
          </w:tcPr>
          <w:p>
            <w:pPr>
              <w:pStyle w:val="15"/>
            </w:pPr>
          </w:p>
        </w:tc>
        <w:tc>
          <w:tcPr>
            <w:tcW w:w="924" w:type="dxa"/>
            <w:vAlign w:val="center"/>
          </w:tcPr>
          <w:p>
            <w:pPr>
              <w:pStyle w:val="15"/>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农业科研课题经费-旱作所</w:t>
            </w:r>
          </w:p>
        </w:tc>
        <w:tc>
          <w:tcPr>
            <w:tcW w:w="765" w:type="dxa"/>
            <w:vAlign w:val="center"/>
          </w:tcPr>
          <w:p>
            <w:pPr>
              <w:pStyle w:val="15"/>
            </w:pPr>
            <w:r>
              <w:t>1735.00</w:t>
            </w:r>
          </w:p>
        </w:tc>
        <w:tc>
          <w:tcPr>
            <w:tcW w:w="1083" w:type="dxa"/>
            <w:vAlign w:val="center"/>
          </w:tcPr>
          <w:p>
            <w:pPr>
              <w:pStyle w:val="8"/>
            </w:pPr>
            <w:r>
              <w:t>农林牧渔仪器</w:t>
            </w:r>
          </w:p>
        </w:tc>
        <w:tc>
          <w:tcPr>
            <w:tcW w:w="924" w:type="dxa"/>
            <w:vAlign w:val="center"/>
          </w:tcPr>
          <w:p>
            <w:pPr>
              <w:pStyle w:val="8"/>
            </w:pPr>
            <w:r>
              <w:t>A02101000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2.10</w:t>
            </w:r>
          </w:p>
        </w:tc>
        <w:tc>
          <w:tcPr>
            <w:tcW w:w="924" w:type="dxa"/>
            <w:vAlign w:val="center"/>
          </w:tcPr>
          <w:p>
            <w:pPr>
              <w:pStyle w:val="15"/>
            </w:pPr>
            <w:r>
              <w:t>2.10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2.10</w:t>
            </w:r>
          </w:p>
        </w:tc>
        <w:tc>
          <w:tcPr>
            <w:tcW w:w="924" w:type="dxa"/>
            <w:vAlign w:val="center"/>
          </w:tcPr>
          <w:p>
            <w:pPr>
              <w:pStyle w:val="15"/>
            </w:pPr>
          </w:p>
        </w:tc>
        <w:tc>
          <w:tcPr>
            <w:tcW w:w="924" w:type="dxa"/>
            <w:vAlign w:val="center"/>
          </w:tcPr>
          <w:p>
            <w:pPr>
              <w:pStyle w:val="15"/>
            </w:pPr>
          </w:p>
        </w:tc>
        <w:tc>
          <w:tcPr>
            <w:tcW w:w="924" w:type="dxa"/>
            <w:vAlign w:val="center"/>
          </w:tcPr>
          <w:p>
            <w:pPr>
              <w:pStyle w:val="15"/>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农业科研课题经费-旱作所</w:t>
            </w:r>
          </w:p>
        </w:tc>
        <w:tc>
          <w:tcPr>
            <w:tcW w:w="765" w:type="dxa"/>
            <w:vAlign w:val="center"/>
          </w:tcPr>
          <w:p>
            <w:pPr>
              <w:pStyle w:val="15"/>
            </w:pPr>
            <w:r>
              <w:t>1735.00</w:t>
            </w:r>
          </w:p>
        </w:tc>
        <w:tc>
          <w:tcPr>
            <w:tcW w:w="1083" w:type="dxa"/>
            <w:vAlign w:val="center"/>
          </w:tcPr>
          <w:p>
            <w:pPr>
              <w:pStyle w:val="8"/>
            </w:pPr>
            <w:r>
              <w:t>农林牧渔仪器</w:t>
            </w:r>
          </w:p>
        </w:tc>
        <w:tc>
          <w:tcPr>
            <w:tcW w:w="924" w:type="dxa"/>
            <w:vAlign w:val="center"/>
          </w:tcPr>
          <w:p>
            <w:pPr>
              <w:pStyle w:val="8"/>
            </w:pPr>
            <w:r>
              <w:t>A02101000</w:t>
            </w:r>
          </w:p>
        </w:tc>
        <w:tc>
          <w:tcPr>
            <w:tcW w:w="924" w:type="dxa"/>
            <w:vAlign w:val="center"/>
          </w:tcPr>
          <w:p>
            <w:pPr>
              <w:pStyle w:val="9"/>
            </w:pPr>
            <w:r>
              <w:t>台</w:t>
            </w:r>
          </w:p>
        </w:tc>
        <w:tc>
          <w:tcPr>
            <w:tcW w:w="924" w:type="dxa"/>
            <w:vAlign w:val="center"/>
          </w:tcPr>
          <w:p>
            <w:pPr>
              <w:pStyle w:val="15"/>
            </w:pPr>
            <w:r>
              <w:t>2</w:t>
            </w:r>
          </w:p>
        </w:tc>
        <w:tc>
          <w:tcPr>
            <w:tcW w:w="924" w:type="dxa"/>
            <w:vAlign w:val="center"/>
          </w:tcPr>
          <w:p>
            <w:pPr>
              <w:pStyle w:val="15"/>
            </w:pPr>
            <w:r>
              <w:t>0.30</w:t>
            </w:r>
          </w:p>
        </w:tc>
        <w:tc>
          <w:tcPr>
            <w:tcW w:w="924" w:type="dxa"/>
            <w:vAlign w:val="center"/>
          </w:tcPr>
          <w:p>
            <w:pPr>
              <w:pStyle w:val="15"/>
            </w:pPr>
            <w:r>
              <w:t>0.60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0.60</w:t>
            </w:r>
          </w:p>
        </w:tc>
        <w:tc>
          <w:tcPr>
            <w:tcW w:w="924" w:type="dxa"/>
            <w:vAlign w:val="center"/>
          </w:tcPr>
          <w:p>
            <w:pPr>
              <w:pStyle w:val="15"/>
            </w:pPr>
          </w:p>
        </w:tc>
        <w:tc>
          <w:tcPr>
            <w:tcW w:w="924" w:type="dxa"/>
            <w:vAlign w:val="center"/>
          </w:tcPr>
          <w:p>
            <w:pPr>
              <w:pStyle w:val="15"/>
            </w:pPr>
          </w:p>
        </w:tc>
        <w:tc>
          <w:tcPr>
            <w:tcW w:w="924" w:type="dxa"/>
            <w:vAlign w:val="center"/>
          </w:tcPr>
          <w:p>
            <w:pPr>
              <w:pStyle w:val="15"/>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农业科研课题经费-旱作所</w:t>
            </w:r>
          </w:p>
        </w:tc>
        <w:tc>
          <w:tcPr>
            <w:tcW w:w="765" w:type="dxa"/>
            <w:vAlign w:val="center"/>
          </w:tcPr>
          <w:p>
            <w:pPr>
              <w:pStyle w:val="15"/>
            </w:pPr>
            <w:r>
              <w:t>1735.00</w:t>
            </w:r>
          </w:p>
        </w:tc>
        <w:tc>
          <w:tcPr>
            <w:tcW w:w="1083" w:type="dxa"/>
            <w:vAlign w:val="center"/>
          </w:tcPr>
          <w:p>
            <w:pPr>
              <w:pStyle w:val="8"/>
            </w:pPr>
            <w:r>
              <w:t>农林牧渔仪器</w:t>
            </w:r>
          </w:p>
        </w:tc>
        <w:tc>
          <w:tcPr>
            <w:tcW w:w="924" w:type="dxa"/>
            <w:vAlign w:val="center"/>
          </w:tcPr>
          <w:p>
            <w:pPr>
              <w:pStyle w:val="8"/>
            </w:pPr>
            <w:r>
              <w:t>A02101000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3.00</w:t>
            </w:r>
          </w:p>
        </w:tc>
        <w:tc>
          <w:tcPr>
            <w:tcW w:w="924" w:type="dxa"/>
            <w:vAlign w:val="center"/>
          </w:tcPr>
          <w:p>
            <w:pPr>
              <w:pStyle w:val="15"/>
            </w:pPr>
            <w:r>
              <w:t>3.00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3.00</w:t>
            </w:r>
          </w:p>
        </w:tc>
        <w:tc>
          <w:tcPr>
            <w:tcW w:w="924" w:type="dxa"/>
            <w:vAlign w:val="center"/>
          </w:tcPr>
          <w:p>
            <w:pPr>
              <w:pStyle w:val="15"/>
            </w:pPr>
          </w:p>
        </w:tc>
        <w:tc>
          <w:tcPr>
            <w:tcW w:w="924" w:type="dxa"/>
            <w:vAlign w:val="center"/>
          </w:tcPr>
          <w:p>
            <w:pPr>
              <w:pStyle w:val="15"/>
            </w:pPr>
          </w:p>
        </w:tc>
        <w:tc>
          <w:tcPr>
            <w:tcW w:w="924" w:type="dxa"/>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农业科研课题经费-旱作所</w:t>
            </w:r>
          </w:p>
        </w:tc>
        <w:tc>
          <w:tcPr>
            <w:tcW w:w="765" w:type="dxa"/>
            <w:vAlign w:val="center"/>
          </w:tcPr>
          <w:p>
            <w:pPr>
              <w:pStyle w:val="15"/>
            </w:pPr>
            <w:r>
              <w:t>1735.00</w:t>
            </w:r>
          </w:p>
        </w:tc>
        <w:tc>
          <w:tcPr>
            <w:tcW w:w="1083" w:type="dxa"/>
            <w:vAlign w:val="center"/>
          </w:tcPr>
          <w:p>
            <w:pPr>
              <w:pStyle w:val="8"/>
            </w:pPr>
            <w:r>
              <w:t>其他计量标准器具</w:t>
            </w:r>
          </w:p>
        </w:tc>
        <w:tc>
          <w:tcPr>
            <w:tcW w:w="924" w:type="dxa"/>
            <w:vAlign w:val="center"/>
          </w:tcPr>
          <w:p>
            <w:pPr>
              <w:pStyle w:val="8"/>
            </w:pPr>
            <w:r>
              <w:t>A02129900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2.00</w:t>
            </w:r>
          </w:p>
        </w:tc>
        <w:tc>
          <w:tcPr>
            <w:tcW w:w="924" w:type="dxa"/>
            <w:vAlign w:val="center"/>
          </w:tcPr>
          <w:p>
            <w:pPr>
              <w:pStyle w:val="15"/>
            </w:pPr>
            <w:r>
              <w:t>2.00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2.00</w:t>
            </w:r>
          </w:p>
        </w:tc>
        <w:tc>
          <w:tcPr>
            <w:tcW w:w="924" w:type="dxa"/>
            <w:vAlign w:val="center"/>
          </w:tcPr>
          <w:p>
            <w:pPr>
              <w:pStyle w:val="15"/>
            </w:pPr>
          </w:p>
        </w:tc>
        <w:tc>
          <w:tcPr>
            <w:tcW w:w="924" w:type="dxa"/>
            <w:vAlign w:val="center"/>
          </w:tcPr>
          <w:p>
            <w:pPr>
              <w:pStyle w:val="15"/>
            </w:pPr>
          </w:p>
        </w:tc>
        <w:tc>
          <w:tcPr>
            <w:tcW w:w="924" w:type="dxa"/>
            <w:vAlign w:val="center"/>
          </w:tcPr>
          <w:p>
            <w:pPr>
              <w:pStyle w:val="15"/>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农业科研课题经费-旱作所</w:t>
            </w:r>
          </w:p>
        </w:tc>
        <w:tc>
          <w:tcPr>
            <w:tcW w:w="765" w:type="dxa"/>
            <w:vAlign w:val="center"/>
          </w:tcPr>
          <w:p>
            <w:pPr>
              <w:pStyle w:val="15"/>
            </w:pPr>
            <w:r>
              <w:t>1735.00</w:t>
            </w:r>
          </w:p>
        </w:tc>
        <w:tc>
          <w:tcPr>
            <w:tcW w:w="1083" w:type="dxa"/>
            <w:vAlign w:val="center"/>
          </w:tcPr>
          <w:p>
            <w:pPr>
              <w:pStyle w:val="8"/>
            </w:pPr>
            <w:r>
              <w:t>其他计量标准器具</w:t>
            </w:r>
          </w:p>
        </w:tc>
        <w:tc>
          <w:tcPr>
            <w:tcW w:w="924" w:type="dxa"/>
            <w:vAlign w:val="center"/>
          </w:tcPr>
          <w:p>
            <w:pPr>
              <w:pStyle w:val="8"/>
            </w:pPr>
            <w:r>
              <w:t>A02129900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5.00</w:t>
            </w:r>
          </w:p>
        </w:tc>
        <w:tc>
          <w:tcPr>
            <w:tcW w:w="924" w:type="dxa"/>
            <w:vAlign w:val="center"/>
          </w:tcPr>
          <w:p>
            <w:pPr>
              <w:pStyle w:val="15"/>
            </w:pPr>
            <w:r>
              <w:t>5.00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5.00</w:t>
            </w:r>
          </w:p>
        </w:tc>
        <w:tc>
          <w:tcPr>
            <w:tcW w:w="924" w:type="dxa"/>
            <w:vAlign w:val="center"/>
          </w:tcPr>
          <w:p>
            <w:pPr>
              <w:pStyle w:val="15"/>
            </w:pPr>
          </w:p>
        </w:tc>
        <w:tc>
          <w:tcPr>
            <w:tcW w:w="924" w:type="dxa"/>
            <w:vAlign w:val="center"/>
          </w:tcPr>
          <w:p>
            <w:pPr>
              <w:pStyle w:val="15"/>
            </w:pPr>
          </w:p>
        </w:tc>
        <w:tc>
          <w:tcPr>
            <w:tcW w:w="924" w:type="dxa"/>
            <w:vAlign w:val="center"/>
          </w:tcPr>
          <w:p>
            <w:pPr>
              <w:pStyle w:val="15"/>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农业科研课题经费-旱作所</w:t>
            </w:r>
          </w:p>
        </w:tc>
        <w:tc>
          <w:tcPr>
            <w:tcW w:w="765" w:type="dxa"/>
            <w:vAlign w:val="center"/>
          </w:tcPr>
          <w:p>
            <w:pPr>
              <w:pStyle w:val="15"/>
            </w:pPr>
            <w:r>
              <w:t>1735.00</w:t>
            </w:r>
          </w:p>
        </w:tc>
        <w:tc>
          <w:tcPr>
            <w:tcW w:w="1083" w:type="dxa"/>
            <w:vAlign w:val="center"/>
          </w:tcPr>
          <w:p>
            <w:pPr>
              <w:pStyle w:val="8"/>
            </w:pPr>
            <w:r>
              <w:t>拖拉机</w:t>
            </w:r>
          </w:p>
        </w:tc>
        <w:tc>
          <w:tcPr>
            <w:tcW w:w="924" w:type="dxa"/>
            <w:vAlign w:val="center"/>
          </w:tcPr>
          <w:p>
            <w:pPr>
              <w:pStyle w:val="8"/>
            </w:pPr>
            <w:r>
              <w:t>A02220100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19.00</w:t>
            </w:r>
          </w:p>
        </w:tc>
        <w:tc>
          <w:tcPr>
            <w:tcW w:w="924" w:type="dxa"/>
            <w:vAlign w:val="center"/>
          </w:tcPr>
          <w:p>
            <w:pPr>
              <w:pStyle w:val="15"/>
            </w:pPr>
            <w:r>
              <w:t>19.00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19.00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农业科研课题经费-旱作所</w:t>
            </w:r>
          </w:p>
        </w:tc>
        <w:tc>
          <w:tcPr>
            <w:tcW w:w="765" w:type="dxa"/>
            <w:vAlign w:val="center"/>
          </w:tcPr>
          <w:p>
            <w:pPr>
              <w:pStyle w:val="15"/>
            </w:pPr>
            <w:r>
              <w:t>1735.00</w:t>
            </w:r>
          </w:p>
        </w:tc>
        <w:tc>
          <w:tcPr>
            <w:tcW w:w="1083" w:type="dxa"/>
            <w:vAlign w:val="center"/>
          </w:tcPr>
          <w:p>
            <w:pPr>
              <w:pStyle w:val="8"/>
            </w:pPr>
            <w:r>
              <w:t>种植施肥机械</w:t>
            </w:r>
          </w:p>
        </w:tc>
        <w:tc>
          <w:tcPr>
            <w:tcW w:w="924" w:type="dxa"/>
            <w:vAlign w:val="center"/>
          </w:tcPr>
          <w:p>
            <w:pPr>
              <w:pStyle w:val="8"/>
            </w:pPr>
            <w:r>
              <w:t>A02220300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95.00</w:t>
            </w:r>
          </w:p>
        </w:tc>
        <w:tc>
          <w:tcPr>
            <w:tcW w:w="924" w:type="dxa"/>
            <w:vAlign w:val="center"/>
          </w:tcPr>
          <w:p>
            <w:pPr>
              <w:pStyle w:val="15"/>
            </w:pPr>
            <w:r>
              <w:t>95.00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95.00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农业科研课题经费-旱作所</w:t>
            </w:r>
          </w:p>
        </w:tc>
        <w:tc>
          <w:tcPr>
            <w:tcW w:w="765" w:type="dxa"/>
            <w:vAlign w:val="center"/>
          </w:tcPr>
          <w:p>
            <w:pPr>
              <w:pStyle w:val="15"/>
            </w:pPr>
            <w:r>
              <w:t>1735.00</w:t>
            </w:r>
          </w:p>
        </w:tc>
        <w:tc>
          <w:tcPr>
            <w:tcW w:w="1083" w:type="dxa"/>
            <w:vAlign w:val="center"/>
          </w:tcPr>
          <w:p>
            <w:pPr>
              <w:pStyle w:val="8"/>
            </w:pPr>
            <w:r>
              <w:t>农作物及林特产品收获机械</w:t>
            </w:r>
          </w:p>
        </w:tc>
        <w:tc>
          <w:tcPr>
            <w:tcW w:w="924" w:type="dxa"/>
            <w:vAlign w:val="center"/>
          </w:tcPr>
          <w:p>
            <w:pPr>
              <w:pStyle w:val="8"/>
            </w:pPr>
            <w:r>
              <w:t>A02220600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125.00</w:t>
            </w:r>
          </w:p>
        </w:tc>
        <w:tc>
          <w:tcPr>
            <w:tcW w:w="924" w:type="dxa"/>
            <w:vAlign w:val="center"/>
          </w:tcPr>
          <w:p>
            <w:pPr>
              <w:pStyle w:val="15"/>
            </w:pPr>
            <w:r>
              <w:t>125.00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125.00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农业科研课题经费-旱作所</w:t>
            </w:r>
          </w:p>
        </w:tc>
        <w:tc>
          <w:tcPr>
            <w:tcW w:w="765" w:type="dxa"/>
            <w:vAlign w:val="center"/>
          </w:tcPr>
          <w:p>
            <w:pPr>
              <w:pStyle w:val="15"/>
            </w:pPr>
            <w:r>
              <w:t>1735.00</w:t>
            </w:r>
          </w:p>
        </w:tc>
        <w:tc>
          <w:tcPr>
            <w:tcW w:w="1083" w:type="dxa"/>
            <w:vAlign w:val="center"/>
          </w:tcPr>
          <w:p>
            <w:pPr>
              <w:pStyle w:val="8"/>
            </w:pPr>
            <w:r>
              <w:t>农作物及林特产品收获机械</w:t>
            </w:r>
          </w:p>
        </w:tc>
        <w:tc>
          <w:tcPr>
            <w:tcW w:w="924" w:type="dxa"/>
            <w:vAlign w:val="center"/>
          </w:tcPr>
          <w:p>
            <w:pPr>
              <w:pStyle w:val="8"/>
            </w:pPr>
            <w:r>
              <w:t>A02220600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21.00</w:t>
            </w:r>
          </w:p>
        </w:tc>
        <w:tc>
          <w:tcPr>
            <w:tcW w:w="924" w:type="dxa"/>
            <w:vAlign w:val="center"/>
          </w:tcPr>
          <w:p>
            <w:pPr>
              <w:pStyle w:val="15"/>
            </w:pPr>
            <w:r>
              <w:t>21.00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21.00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农业科研课题经费-旱作所</w:t>
            </w:r>
          </w:p>
        </w:tc>
        <w:tc>
          <w:tcPr>
            <w:tcW w:w="765" w:type="dxa"/>
            <w:vAlign w:val="center"/>
          </w:tcPr>
          <w:p>
            <w:pPr>
              <w:pStyle w:val="15"/>
            </w:pPr>
            <w:r>
              <w:t>1735.00</w:t>
            </w:r>
          </w:p>
        </w:tc>
        <w:tc>
          <w:tcPr>
            <w:tcW w:w="1083" w:type="dxa"/>
            <w:vAlign w:val="center"/>
          </w:tcPr>
          <w:p>
            <w:pPr>
              <w:pStyle w:val="8"/>
            </w:pPr>
            <w:r>
              <w:t>农作物及林特产品收获机械</w:t>
            </w:r>
          </w:p>
        </w:tc>
        <w:tc>
          <w:tcPr>
            <w:tcW w:w="924" w:type="dxa"/>
            <w:vAlign w:val="center"/>
          </w:tcPr>
          <w:p>
            <w:pPr>
              <w:pStyle w:val="8"/>
            </w:pPr>
            <w:r>
              <w:t>A02220600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20.00</w:t>
            </w:r>
          </w:p>
        </w:tc>
        <w:tc>
          <w:tcPr>
            <w:tcW w:w="924" w:type="dxa"/>
            <w:vAlign w:val="center"/>
          </w:tcPr>
          <w:p>
            <w:pPr>
              <w:pStyle w:val="15"/>
            </w:pPr>
            <w:r>
              <w:t>20.00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20.00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农业科研课题经费-旱作所</w:t>
            </w:r>
          </w:p>
        </w:tc>
        <w:tc>
          <w:tcPr>
            <w:tcW w:w="765" w:type="dxa"/>
            <w:vAlign w:val="center"/>
          </w:tcPr>
          <w:p>
            <w:pPr>
              <w:pStyle w:val="15"/>
            </w:pPr>
            <w:r>
              <w:t>1735.00</w:t>
            </w:r>
          </w:p>
        </w:tc>
        <w:tc>
          <w:tcPr>
            <w:tcW w:w="1083" w:type="dxa"/>
            <w:vAlign w:val="center"/>
          </w:tcPr>
          <w:p>
            <w:pPr>
              <w:pStyle w:val="8"/>
            </w:pPr>
            <w:r>
              <w:t>农作物及林特产品收获机械</w:t>
            </w:r>
          </w:p>
        </w:tc>
        <w:tc>
          <w:tcPr>
            <w:tcW w:w="924" w:type="dxa"/>
            <w:vAlign w:val="center"/>
          </w:tcPr>
          <w:p>
            <w:pPr>
              <w:pStyle w:val="8"/>
            </w:pPr>
            <w:r>
              <w:t>A02220600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7.00</w:t>
            </w:r>
          </w:p>
        </w:tc>
        <w:tc>
          <w:tcPr>
            <w:tcW w:w="924" w:type="dxa"/>
            <w:vAlign w:val="center"/>
          </w:tcPr>
          <w:p>
            <w:pPr>
              <w:pStyle w:val="15"/>
            </w:pPr>
            <w:r>
              <w:t>7.00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7.00</w:t>
            </w:r>
          </w:p>
        </w:tc>
        <w:tc>
          <w:tcPr>
            <w:tcW w:w="924" w:type="dxa"/>
            <w:vAlign w:val="center"/>
          </w:tcPr>
          <w:p>
            <w:pPr>
              <w:pStyle w:val="15"/>
            </w:pPr>
          </w:p>
        </w:tc>
        <w:tc>
          <w:tcPr>
            <w:tcW w:w="924" w:type="dxa"/>
            <w:vAlign w:val="center"/>
          </w:tcPr>
          <w:p>
            <w:pPr>
              <w:pStyle w:val="15"/>
            </w:pPr>
          </w:p>
        </w:tc>
        <w:tc>
          <w:tcPr>
            <w:tcW w:w="924" w:type="dxa"/>
            <w:vAlign w:val="center"/>
          </w:tcPr>
          <w:p>
            <w:pPr>
              <w:pStyle w:val="15"/>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农业科研课题经费-旱作所</w:t>
            </w:r>
          </w:p>
        </w:tc>
        <w:tc>
          <w:tcPr>
            <w:tcW w:w="765" w:type="dxa"/>
            <w:vAlign w:val="center"/>
          </w:tcPr>
          <w:p>
            <w:pPr>
              <w:pStyle w:val="15"/>
            </w:pPr>
            <w:r>
              <w:t>1735.00</w:t>
            </w:r>
          </w:p>
        </w:tc>
        <w:tc>
          <w:tcPr>
            <w:tcW w:w="1083" w:type="dxa"/>
            <w:vAlign w:val="center"/>
          </w:tcPr>
          <w:p>
            <w:pPr>
              <w:pStyle w:val="8"/>
            </w:pPr>
            <w:r>
              <w:t>草料加工设备</w:t>
            </w:r>
          </w:p>
        </w:tc>
        <w:tc>
          <w:tcPr>
            <w:tcW w:w="924" w:type="dxa"/>
            <w:vAlign w:val="center"/>
          </w:tcPr>
          <w:p>
            <w:pPr>
              <w:pStyle w:val="8"/>
            </w:pPr>
            <w:r>
              <w:t>A02221500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12.00</w:t>
            </w:r>
          </w:p>
        </w:tc>
        <w:tc>
          <w:tcPr>
            <w:tcW w:w="924" w:type="dxa"/>
            <w:vAlign w:val="center"/>
          </w:tcPr>
          <w:p>
            <w:pPr>
              <w:pStyle w:val="15"/>
            </w:pPr>
            <w:r>
              <w:t>12.00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12.00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农业科研课题经费-旱作所</w:t>
            </w:r>
          </w:p>
        </w:tc>
        <w:tc>
          <w:tcPr>
            <w:tcW w:w="765" w:type="dxa"/>
            <w:vAlign w:val="center"/>
          </w:tcPr>
          <w:p>
            <w:pPr>
              <w:pStyle w:val="15"/>
            </w:pPr>
            <w:r>
              <w:t>1735.00</w:t>
            </w:r>
          </w:p>
        </w:tc>
        <w:tc>
          <w:tcPr>
            <w:tcW w:w="1083" w:type="dxa"/>
            <w:vAlign w:val="center"/>
          </w:tcPr>
          <w:p>
            <w:pPr>
              <w:pStyle w:val="8"/>
            </w:pPr>
            <w:r>
              <w:t>草料加工设备</w:t>
            </w:r>
          </w:p>
        </w:tc>
        <w:tc>
          <w:tcPr>
            <w:tcW w:w="924" w:type="dxa"/>
            <w:vAlign w:val="center"/>
          </w:tcPr>
          <w:p>
            <w:pPr>
              <w:pStyle w:val="8"/>
            </w:pPr>
            <w:r>
              <w:t>A02221500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15.00</w:t>
            </w:r>
          </w:p>
        </w:tc>
        <w:tc>
          <w:tcPr>
            <w:tcW w:w="924" w:type="dxa"/>
            <w:vAlign w:val="center"/>
          </w:tcPr>
          <w:p>
            <w:pPr>
              <w:pStyle w:val="15"/>
            </w:pPr>
            <w:r>
              <w:t>15.00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15.00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农业科研课题经费-旱作所</w:t>
            </w:r>
          </w:p>
        </w:tc>
        <w:tc>
          <w:tcPr>
            <w:tcW w:w="765" w:type="dxa"/>
            <w:vAlign w:val="center"/>
          </w:tcPr>
          <w:p>
            <w:pPr>
              <w:pStyle w:val="15"/>
            </w:pPr>
            <w:r>
              <w:t>1735.00</w:t>
            </w:r>
          </w:p>
        </w:tc>
        <w:tc>
          <w:tcPr>
            <w:tcW w:w="1083" w:type="dxa"/>
            <w:vAlign w:val="center"/>
          </w:tcPr>
          <w:p>
            <w:pPr>
              <w:pStyle w:val="8"/>
            </w:pPr>
            <w:r>
              <w:t>草料加工设备</w:t>
            </w:r>
          </w:p>
        </w:tc>
        <w:tc>
          <w:tcPr>
            <w:tcW w:w="924" w:type="dxa"/>
            <w:vAlign w:val="center"/>
          </w:tcPr>
          <w:p>
            <w:pPr>
              <w:pStyle w:val="8"/>
            </w:pPr>
            <w:r>
              <w:t>A02221500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3.50</w:t>
            </w:r>
          </w:p>
        </w:tc>
        <w:tc>
          <w:tcPr>
            <w:tcW w:w="924" w:type="dxa"/>
            <w:vAlign w:val="center"/>
          </w:tcPr>
          <w:p>
            <w:pPr>
              <w:pStyle w:val="15"/>
            </w:pPr>
            <w:r>
              <w:t>3.50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3.50</w:t>
            </w:r>
          </w:p>
        </w:tc>
        <w:tc>
          <w:tcPr>
            <w:tcW w:w="924" w:type="dxa"/>
            <w:vAlign w:val="center"/>
          </w:tcPr>
          <w:p>
            <w:pPr>
              <w:pStyle w:val="15"/>
            </w:pPr>
          </w:p>
        </w:tc>
        <w:tc>
          <w:tcPr>
            <w:tcW w:w="924" w:type="dxa"/>
            <w:vAlign w:val="center"/>
          </w:tcPr>
          <w:p>
            <w:pPr>
              <w:pStyle w:val="15"/>
            </w:pPr>
          </w:p>
        </w:tc>
        <w:tc>
          <w:tcPr>
            <w:tcW w:w="924" w:type="dxa"/>
            <w:vAlign w:val="center"/>
          </w:tcPr>
          <w:p>
            <w:pPr>
              <w:pStyle w:val="15"/>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农业科研课题经费-旱作所</w:t>
            </w:r>
          </w:p>
        </w:tc>
        <w:tc>
          <w:tcPr>
            <w:tcW w:w="765" w:type="dxa"/>
            <w:vAlign w:val="center"/>
          </w:tcPr>
          <w:p>
            <w:pPr>
              <w:pStyle w:val="15"/>
            </w:pPr>
            <w:r>
              <w:t>1735.00</w:t>
            </w:r>
          </w:p>
        </w:tc>
        <w:tc>
          <w:tcPr>
            <w:tcW w:w="1083" w:type="dxa"/>
            <w:vAlign w:val="center"/>
          </w:tcPr>
          <w:p>
            <w:pPr>
              <w:pStyle w:val="8"/>
            </w:pPr>
            <w:r>
              <w:t>草料加工设备</w:t>
            </w:r>
          </w:p>
        </w:tc>
        <w:tc>
          <w:tcPr>
            <w:tcW w:w="924" w:type="dxa"/>
            <w:vAlign w:val="center"/>
          </w:tcPr>
          <w:p>
            <w:pPr>
              <w:pStyle w:val="8"/>
            </w:pPr>
            <w:r>
              <w:t>A02221500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1.50</w:t>
            </w:r>
          </w:p>
        </w:tc>
        <w:tc>
          <w:tcPr>
            <w:tcW w:w="924" w:type="dxa"/>
            <w:vAlign w:val="center"/>
          </w:tcPr>
          <w:p>
            <w:pPr>
              <w:pStyle w:val="15"/>
            </w:pPr>
            <w:r>
              <w:t>1.50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1.50</w:t>
            </w:r>
          </w:p>
        </w:tc>
        <w:tc>
          <w:tcPr>
            <w:tcW w:w="924" w:type="dxa"/>
            <w:vAlign w:val="center"/>
          </w:tcPr>
          <w:p>
            <w:pPr>
              <w:pStyle w:val="15"/>
            </w:pPr>
          </w:p>
        </w:tc>
        <w:tc>
          <w:tcPr>
            <w:tcW w:w="924" w:type="dxa"/>
            <w:vAlign w:val="center"/>
          </w:tcPr>
          <w:p>
            <w:pPr>
              <w:pStyle w:val="15"/>
            </w:pPr>
          </w:p>
        </w:tc>
        <w:tc>
          <w:tcPr>
            <w:tcW w:w="924" w:type="dxa"/>
            <w:vAlign w:val="center"/>
          </w:tcPr>
          <w:p>
            <w:pPr>
              <w:pStyle w:val="15"/>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t>河北省农林科学院农业信息与经济研究所小计</w:t>
            </w:r>
          </w:p>
        </w:tc>
        <w:tc>
          <w:tcPr>
            <w:tcW w:w="765" w:type="dxa"/>
            <w:vAlign w:val="center"/>
          </w:tcPr>
          <w:p>
            <w:pPr>
              <w:pStyle w:val="13"/>
            </w:pPr>
          </w:p>
        </w:tc>
        <w:tc>
          <w:tcPr>
            <w:tcW w:w="1083" w:type="dxa"/>
            <w:vAlign w:val="center"/>
          </w:tcPr>
          <w:p>
            <w:pPr>
              <w:pStyle w:val="14"/>
            </w:pPr>
          </w:p>
        </w:tc>
        <w:tc>
          <w:tcPr>
            <w:tcW w:w="924" w:type="dxa"/>
            <w:vAlign w:val="center"/>
          </w:tcPr>
          <w:p>
            <w:pPr>
              <w:pStyle w:val="14"/>
            </w:pPr>
          </w:p>
        </w:tc>
        <w:tc>
          <w:tcPr>
            <w:tcW w:w="924" w:type="dxa"/>
            <w:vAlign w:val="center"/>
          </w:tcPr>
          <w:p>
            <w:pPr>
              <w:pStyle w:val="12"/>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6.86</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6.86</w:t>
            </w:r>
          </w:p>
        </w:tc>
        <w:tc>
          <w:tcPr>
            <w:tcW w:w="924" w:type="dxa"/>
            <w:vAlign w:val="center"/>
          </w:tcPr>
          <w:p>
            <w:pPr>
              <w:pStyle w:val="13"/>
            </w:pPr>
          </w:p>
        </w:tc>
        <w:tc>
          <w:tcPr>
            <w:tcW w:w="924" w:type="dxa"/>
            <w:vAlign w:val="center"/>
          </w:tcPr>
          <w:p>
            <w:pPr>
              <w:pStyle w:val="13"/>
            </w:pPr>
          </w:p>
        </w:tc>
        <w:tc>
          <w:tcPr>
            <w:tcW w:w="924" w:type="dxa"/>
            <w:vAlign w:val="center"/>
          </w:tcPr>
          <w:p>
            <w:pPr>
              <w:pStyle w:val="13"/>
            </w:pPr>
            <w:r>
              <w:t>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117.39</w:t>
            </w:r>
          </w:p>
        </w:tc>
        <w:tc>
          <w:tcPr>
            <w:tcW w:w="1083" w:type="dxa"/>
            <w:vAlign w:val="center"/>
          </w:tcPr>
          <w:p>
            <w:pPr>
              <w:pStyle w:val="8"/>
            </w:pPr>
            <w:r>
              <w:t>台式计算机</w:t>
            </w:r>
          </w:p>
        </w:tc>
        <w:tc>
          <w:tcPr>
            <w:tcW w:w="924" w:type="dxa"/>
            <w:vAlign w:val="center"/>
          </w:tcPr>
          <w:p>
            <w:pPr>
              <w:pStyle w:val="8"/>
            </w:pPr>
            <w:r>
              <w:t>A02010105</w:t>
            </w:r>
          </w:p>
        </w:tc>
        <w:tc>
          <w:tcPr>
            <w:tcW w:w="924" w:type="dxa"/>
            <w:vAlign w:val="center"/>
          </w:tcPr>
          <w:p>
            <w:pPr>
              <w:pStyle w:val="9"/>
            </w:pPr>
            <w:r>
              <w:t>台</w:t>
            </w:r>
          </w:p>
        </w:tc>
        <w:tc>
          <w:tcPr>
            <w:tcW w:w="924" w:type="dxa"/>
            <w:vAlign w:val="center"/>
          </w:tcPr>
          <w:p>
            <w:pPr>
              <w:pStyle w:val="15"/>
            </w:pPr>
            <w:r>
              <w:t>4</w:t>
            </w:r>
          </w:p>
        </w:tc>
        <w:tc>
          <w:tcPr>
            <w:tcW w:w="924" w:type="dxa"/>
            <w:vAlign w:val="center"/>
          </w:tcPr>
          <w:p>
            <w:pPr>
              <w:pStyle w:val="15"/>
            </w:pPr>
            <w:r>
              <w:t>0.50</w:t>
            </w:r>
          </w:p>
        </w:tc>
        <w:tc>
          <w:tcPr>
            <w:tcW w:w="924" w:type="dxa"/>
            <w:vAlign w:val="center"/>
          </w:tcPr>
          <w:p>
            <w:pPr>
              <w:pStyle w:val="15"/>
            </w:pPr>
            <w:r>
              <w:t>2.00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117.39</w:t>
            </w:r>
          </w:p>
        </w:tc>
        <w:tc>
          <w:tcPr>
            <w:tcW w:w="1083" w:type="dxa"/>
            <w:vAlign w:val="center"/>
          </w:tcPr>
          <w:p>
            <w:pPr>
              <w:pStyle w:val="8"/>
            </w:pPr>
            <w:r>
              <w:t>多功能一体机</w:t>
            </w:r>
          </w:p>
        </w:tc>
        <w:tc>
          <w:tcPr>
            <w:tcW w:w="924" w:type="dxa"/>
            <w:vAlign w:val="center"/>
          </w:tcPr>
          <w:p>
            <w:pPr>
              <w:pStyle w:val="8"/>
            </w:pPr>
            <w:r>
              <w:t>A02020400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0.65</w:t>
            </w:r>
          </w:p>
        </w:tc>
        <w:tc>
          <w:tcPr>
            <w:tcW w:w="924" w:type="dxa"/>
            <w:vAlign w:val="center"/>
          </w:tcPr>
          <w:p>
            <w:pPr>
              <w:pStyle w:val="15"/>
            </w:pPr>
            <w:r>
              <w:t>0.65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0.65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117.39</w:t>
            </w:r>
          </w:p>
        </w:tc>
        <w:tc>
          <w:tcPr>
            <w:tcW w:w="1083" w:type="dxa"/>
            <w:vAlign w:val="center"/>
          </w:tcPr>
          <w:p>
            <w:pPr>
              <w:pStyle w:val="8"/>
            </w:pPr>
            <w:r>
              <w:t>碎纸机</w:t>
            </w:r>
          </w:p>
        </w:tc>
        <w:tc>
          <w:tcPr>
            <w:tcW w:w="924" w:type="dxa"/>
            <w:vAlign w:val="center"/>
          </w:tcPr>
          <w:p>
            <w:pPr>
              <w:pStyle w:val="8"/>
            </w:pPr>
            <w:r>
              <w:t>A02021301</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0.10</w:t>
            </w:r>
          </w:p>
        </w:tc>
        <w:tc>
          <w:tcPr>
            <w:tcW w:w="924" w:type="dxa"/>
            <w:vAlign w:val="center"/>
          </w:tcPr>
          <w:p>
            <w:pPr>
              <w:pStyle w:val="15"/>
            </w:pPr>
            <w:r>
              <w:t>0.10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0.10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117.39</w:t>
            </w:r>
          </w:p>
        </w:tc>
        <w:tc>
          <w:tcPr>
            <w:tcW w:w="1083" w:type="dxa"/>
            <w:vAlign w:val="center"/>
          </w:tcPr>
          <w:p>
            <w:pPr>
              <w:pStyle w:val="8"/>
            </w:pPr>
            <w:r>
              <w:t>空调机</w:t>
            </w:r>
          </w:p>
        </w:tc>
        <w:tc>
          <w:tcPr>
            <w:tcW w:w="924" w:type="dxa"/>
            <w:vAlign w:val="center"/>
          </w:tcPr>
          <w:p>
            <w:pPr>
              <w:pStyle w:val="8"/>
            </w:pPr>
            <w:r>
              <w:t>A02061804</w:t>
            </w:r>
          </w:p>
        </w:tc>
        <w:tc>
          <w:tcPr>
            <w:tcW w:w="924" w:type="dxa"/>
            <w:vAlign w:val="center"/>
          </w:tcPr>
          <w:p>
            <w:pPr>
              <w:pStyle w:val="9"/>
            </w:pPr>
            <w:r>
              <w:t>台</w:t>
            </w:r>
          </w:p>
        </w:tc>
        <w:tc>
          <w:tcPr>
            <w:tcW w:w="924" w:type="dxa"/>
            <w:vAlign w:val="center"/>
          </w:tcPr>
          <w:p>
            <w:pPr>
              <w:pStyle w:val="15"/>
            </w:pPr>
            <w:r>
              <w:t>2</w:t>
            </w:r>
          </w:p>
        </w:tc>
        <w:tc>
          <w:tcPr>
            <w:tcW w:w="924" w:type="dxa"/>
            <w:vAlign w:val="center"/>
          </w:tcPr>
          <w:p>
            <w:pPr>
              <w:pStyle w:val="15"/>
            </w:pPr>
            <w:r>
              <w:t>0.30</w:t>
            </w:r>
          </w:p>
        </w:tc>
        <w:tc>
          <w:tcPr>
            <w:tcW w:w="924" w:type="dxa"/>
            <w:vAlign w:val="center"/>
          </w:tcPr>
          <w:p>
            <w:pPr>
              <w:pStyle w:val="15"/>
            </w:pPr>
            <w:r>
              <w:t>0.60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0.60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117.39</w:t>
            </w:r>
          </w:p>
        </w:tc>
        <w:tc>
          <w:tcPr>
            <w:tcW w:w="1083" w:type="dxa"/>
            <w:vAlign w:val="center"/>
          </w:tcPr>
          <w:p>
            <w:pPr>
              <w:pStyle w:val="8"/>
            </w:pPr>
            <w:r>
              <w:t>空调机</w:t>
            </w:r>
          </w:p>
        </w:tc>
        <w:tc>
          <w:tcPr>
            <w:tcW w:w="924" w:type="dxa"/>
            <w:vAlign w:val="center"/>
          </w:tcPr>
          <w:p>
            <w:pPr>
              <w:pStyle w:val="8"/>
            </w:pPr>
            <w:r>
              <w:t>A02061804</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0.70</w:t>
            </w:r>
          </w:p>
        </w:tc>
        <w:tc>
          <w:tcPr>
            <w:tcW w:w="924" w:type="dxa"/>
            <w:vAlign w:val="center"/>
          </w:tcPr>
          <w:p>
            <w:pPr>
              <w:pStyle w:val="15"/>
            </w:pPr>
            <w:r>
              <w:t>0.70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0.70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117.39</w:t>
            </w:r>
          </w:p>
        </w:tc>
        <w:tc>
          <w:tcPr>
            <w:tcW w:w="1083" w:type="dxa"/>
            <w:vAlign w:val="center"/>
          </w:tcPr>
          <w:p>
            <w:pPr>
              <w:pStyle w:val="8"/>
            </w:pPr>
            <w:r>
              <w:t>办公椅</w:t>
            </w:r>
          </w:p>
        </w:tc>
        <w:tc>
          <w:tcPr>
            <w:tcW w:w="924" w:type="dxa"/>
            <w:vAlign w:val="center"/>
          </w:tcPr>
          <w:p>
            <w:pPr>
              <w:pStyle w:val="8"/>
            </w:pPr>
            <w:r>
              <w:t>A05010301</w:t>
            </w:r>
          </w:p>
        </w:tc>
        <w:tc>
          <w:tcPr>
            <w:tcW w:w="924" w:type="dxa"/>
            <w:vAlign w:val="center"/>
          </w:tcPr>
          <w:p>
            <w:pPr>
              <w:pStyle w:val="9"/>
            </w:pPr>
            <w:r>
              <w:t>把</w:t>
            </w:r>
          </w:p>
        </w:tc>
        <w:tc>
          <w:tcPr>
            <w:tcW w:w="924" w:type="dxa"/>
            <w:vAlign w:val="center"/>
          </w:tcPr>
          <w:p>
            <w:pPr>
              <w:pStyle w:val="15"/>
            </w:pPr>
            <w:r>
              <w:t>2</w:t>
            </w:r>
          </w:p>
        </w:tc>
        <w:tc>
          <w:tcPr>
            <w:tcW w:w="924" w:type="dxa"/>
            <w:vAlign w:val="center"/>
          </w:tcPr>
          <w:p>
            <w:pPr>
              <w:pStyle w:val="15"/>
            </w:pPr>
            <w:r>
              <w:t>0.08</w:t>
            </w:r>
          </w:p>
        </w:tc>
        <w:tc>
          <w:tcPr>
            <w:tcW w:w="924" w:type="dxa"/>
            <w:vAlign w:val="center"/>
          </w:tcPr>
          <w:p>
            <w:pPr>
              <w:pStyle w:val="15"/>
            </w:pPr>
            <w:r>
              <w:t>0.16</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0.16</w:t>
            </w:r>
          </w:p>
        </w:tc>
        <w:tc>
          <w:tcPr>
            <w:tcW w:w="924" w:type="dxa"/>
            <w:vAlign w:val="center"/>
          </w:tcPr>
          <w:p>
            <w:pPr>
              <w:pStyle w:val="15"/>
            </w:pPr>
          </w:p>
        </w:tc>
        <w:tc>
          <w:tcPr>
            <w:tcW w:w="924" w:type="dxa"/>
            <w:vAlign w:val="center"/>
          </w:tcPr>
          <w:p>
            <w:pPr>
              <w:pStyle w:val="15"/>
            </w:pPr>
          </w:p>
        </w:tc>
        <w:tc>
          <w:tcPr>
            <w:tcW w:w="924" w:type="dxa"/>
            <w:vAlign w:val="center"/>
          </w:tcPr>
          <w:p>
            <w:pPr>
              <w:pStyle w:val="15"/>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117.39</w:t>
            </w:r>
          </w:p>
        </w:tc>
        <w:tc>
          <w:tcPr>
            <w:tcW w:w="1083" w:type="dxa"/>
            <w:vAlign w:val="center"/>
          </w:tcPr>
          <w:p>
            <w:pPr>
              <w:pStyle w:val="8"/>
            </w:pPr>
            <w:r>
              <w:t>文件柜</w:t>
            </w:r>
          </w:p>
        </w:tc>
        <w:tc>
          <w:tcPr>
            <w:tcW w:w="924" w:type="dxa"/>
            <w:vAlign w:val="center"/>
          </w:tcPr>
          <w:p>
            <w:pPr>
              <w:pStyle w:val="8"/>
            </w:pPr>
            <w:r>
              <w:t>A05010502</w:t>
            </w:r>
          </w:p>
        </w:tc>
        <w:tc>
          <w:tcPr>
            <w:tcW w:w="924" w:type="dxa"/>
            <w:vAlign w:val="center"/>
          </w:tcPr>
          <w:p>
            <w:pPr>
              <w:pStyle w:val="9"/>
            </w:pPr>
            <w:r>
              <w:t>个</w:t>
            </w:r>
          </w:p>
        </w:tc>
        <w:tc>
          <w:tcPr>
            <w:tcW w:w="924" w:type="dxa"/>
            <w:vAlign w:val="center"/>
          </w:tcPr>
          <w:p>
            <w:pPr>
              <w:pStyle w:val="15"/>
            </w:pPr>
            <w:r>
              <w:t>9</w:t>
            </w:r>
          </w:p>
        </w:tc>
        <w:tc>
          <w:tcPr>
            <w:tcW w:w="924" w:type="dxa"/>
            <w:vAlign w:val="center"/>
          </w:tcPr>
          <w:p>
            <w:pPr>
              <w:pStyle w:val="15"/>
            </w:pPr>
            <w:r>
              <w:t>0.10</w:t>
            </w:r>
          </w:p>
        </w:tc>
        <w:tc>
          <w:tcPr>
            <w:tcW w:w="924" w:type="dxa"/>
            <w:vAlign w:val="center"/>
          </w:tcPr>
          <w:p>
            <w:pPr>
              <w:pStyle w:val="15"/>
            </w:pPr>
            <w:r>
              <w:t>0.90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0.90</w:t>
            </w:r>
          </w:p>
        </w:tc>
        <w:tc>
          <w:tcPr>
            <w:tcW w:w="924" w:type="dxa"/>
            <w:vAlign w:val="center"/>
          </w:tcPr>
          <w:p>
            <w:pPr>
              <w:pStyle w:val="15"/>
            </w:pPr>
          </w:p>
        </w:tc>
        <w:tc>
          <w:tcPr>
            <w:tcW w:w="924" w:type="dxa"/>
            <w:vAlign w:val="center"/>
          </w:tcPr>
          <w:p>
            <w:pPr>
              <w:pStyle w:val="15"/>
            </w:pPr>
          </w:p>
        </w:tc>
        <w:tc>
          <w:tcPr>
            <w:tcW w:w="924" w:type="dxa"/>
            <w:vAlign w:val="center"/>
          </w:tcPr>
          <w:p>
            <w:pPr>
              <w:pStyle w:val="15"/>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117.39</w:t>
            </w:r>
          </w:p>
        </w:tc>
        <w:tc>
          <w:tcPr>
            <w:tcW w:w="1083" w:type="dxa"/>
            <w:vAlign w:val="center"/>
          </w:tcPr>
          <w:p>
            <w:pPr>
              <w:pStyle w:val="8"/>
            </w:pPr>
            <w:r>
              <w:t>组合家具</w:t>
            </w:r>
          </w:p>
        </w:tc>
        <w:tc>
          <w:tcPr>
            <w:tcW w:w="924" w:type="dxa"/>
            <w:vAlign w:val="center"/>
          </w:tcPr>
          <w:p>
            <w:pPr>
              <w:pStyle w:val="8"/>
            </w:pPr>
            <w:r>
              <w:t>A05010800</w:t>
            </w:r>
          </w:p>
        </w:tc>
        <w:tc>
          <w:tcPr>
            <w:tcW w:w="924" w:type="dxa"/>
            <w:vAlign w:val="center"/>
          </w:tcPr>
          <w:p>
            <w:pPr>
              <w:pStyle w:val="9"/>
            </w:pPr>
            <w:r>
              <w:t>套</w:t>
            </w:r>
          </w:p>
        </w:tc>
        <w:tc>
          <w:tcPr>
            <w:tcW w:w="924" w:type="dxa"/>
            <w:vAlign w:val="center"/>
          </w:tcPr>
          <w:p>
            <w:pPr>
              <w:pStyle w:val="15"/>
            </w:pPr>
            <w:r>
              <w:t>3</w:t>
            </w:r>
          </w:p>
        </w:tc>
        <w:tc>
          <w:tcPr>
            <w:tcW w:w="924" w:type="dxa"/>
            <w:vAlign w:val="center"/>
          </w:tcPr>
          <w:p>
            <w:pPr>
              <w:pStyle w:val="15"/>
            </w:pPr>
            <w:r>
              <w:t>0.25</w:t>
            </w:r>
          </w:p>
        </w:tc>
        <w:tc>
          <w:tcPr>
            <w:tcW w:w="924" w:type="dxa"/>
            <w:vAlign w:val="center"/>
          </w:tcPr>
          <w:p>
            <w:pPr>
              <w:pStyle w:val="15"/>
            </w:pPr>
            <w:r>
              <w:t>0.75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0.75</w:t>
            </w:r>
          </w:p>
        </w:tc>
        <w:tc>
          <w:tcPr>
            <w:tcW w:w="924" w:type="dxa"/>
            <w:vAlign w:val="center"/>
          </w:tcPr>
          <w:p>
            <w:pPr>
              <w:pStyle w:val="15"/>
            </w:pPr>
          </w:p>
        </w:tc>
        <w:tc>
          <w:tcPr>
            <w:tcW w:w="924" w:type="dxa"/>
            <w:vAlign w:val="center"/>
          </w:tcPr>
          <w:p>
            <w:pPr>
              <w:pStyle w:val="15"/>
            </w:pPr>
          </w:p>
        </w:tc>
        <w:tc>
          <w:tcPr>
            <w:tcW w:w="924" w:type="dxa"/>
            <w:vAlign w:val="center"/>
          </w:tcPr>
          <w:p>
            <w:pPr>
              <w:pStyle w:val="15"/>
            </w:pPr>
            <w:r>
              <w:t>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农业科研课题经费-农信所</w:t>
            </w:r>
          </w:p>
        </w:tc>
        <w:tc>
          <w:tcPr>
            <w:tcW w:w="765" w:type="dxa"/>
            <w:vAlign w:val="center"/>
          </w:tcPr>
          <w:p>
            <w:pPr>
              <w:pStyle w:val="15"/>
            </w:pPr>
            <w:r>
              <w:t>500.00</w:t>
            </w:r>
          </w:p>
        </w:tc>
        <w:tc>
          <w:tcPr>
            <w:tcW w:w="1083" w:type="dxa"/>
            <w:vAlign w:val="center"/>
          </w:tcPr>
          <w:p>
            <w:pPr>
              <w:pStyle w:val="8"/>
            </w:pPr>
            <w:r>
              <w:t>多功能一体机</w:t>
            </w:r>
          </w:p>
        </w:tc>
        <w:tc>
          <w:tcPr>
            <w:tcW w:w="924" w:type="dxa"/>
            <w:vAlign w:val="center"/>
          </w:tcPr>
          <w:p>
            <w:pPr>
              <w:pStyle w:val="8"/>
            </w:pPr>
            <w:r>
              <w:t>A02020400</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1.00</w:t>
            </w:r>
          </w:p>
        </w:tc>
        <w:tc>
          <w:tcPr>
            <w:tcW w:w="924" w:type="dxa"/>
            <w:vAlign w:val="center"/>
          </w:tcPr>
          <w:p>
            <w:pPr>
              <w:pStyle w:val="15"/>
            </w:pPr>
            <w:r>
              <w:t>1.00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1.00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r>
              <w:t>河北省农林科学院滨海农业研究所小计</w:t>
            </w:r>
          </w:p>
        </w:tc>
        <w:tc>
          <w:tcPr>
            <w:tcW w:w="765" w:type="dxa"/>
            <w:vAlign w:val="center"/>
          </w:tcPr>
          <w:p>
            <w:pPr>
              <w:pStyle w:val="13"/>
            </w:pPr>
          </w:p>
        </w:tc>
        <w:tc>
          <w:tcPr>
            <w:tcW w:w="1083" w:type="dxa"/>
            <w:vAlign w:val="center"/>
          </w:tcPr>
          <w:p>
            <w:pPr>
              <w:pStyle w:val="14"/>
            </w:pPr>
          </w:p>
        </w:tc>
        <w:tc>
          <w:tcPr>
            <w:tcW w:w="924" w:type="dxa"/>
            <w:vAlign w:val="center"/>
          </w:tcPr>
          <w:p>
            <w:pPr>
              <w:pStyle w:val="14"/>
            </w:pPr>
          </w:p>
        </w:tc>
        <w:tc>
          <w:tcPr>
            <w:tcW w:w="924" w:type="dxa"/>
            <w:vAlign w:val="center"/>
          </w:tcPr>
          <w:p>
            <w:pPr>
              <w:pStyle w:val="12"/>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2.85</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2.85</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130.38</w:t>
            </w:r>
          </w:p>
        </w:tc>
        <w:tc>
          <w:tcPr>
            <w:tcW w:w="1083" w:type="dxa"/>
            <w:vAlign w:val="center"/>
          </w:tcPr>
          <w:p>
            <w:pPr>
              <w:pStyle w:val="8"/>
            </w:pPr>
            <w:r>
              <w:t>台式计算机</w:t>
            </w:r>
          </w:p>
        </w:tc>
        <w:tc>
          <w:tcPr>
            <w:tcW w:w="924" w:type="dxa"/>
            <w:vAlign w:val="center"/>
          </w:tcPr>
          <w:p>
            <w:pPr>
              <w:pStyle w:val="8"/>
            </w:pPr>
            <w:r>
              <w:t>A02010105</w:t>
            </w:r>
          </w:p>
        </w:tc>
        <w:tc>
          <w:tcPr>
            <w:tcW w:w="924" w:type="dxa"/>
            <w:vAlign w:val="center"/>
          </w:tcPr>
          <w:p>
            <w:pPr>
              <w:pStyle w:val="9"/>
            </w:pPr>
            <w:r>
              <w:t>台</w:t>
            </w:r>
          </w:p>
        </w:tc>
        <w:tc>
          <w:tcPr>
            <w:tcW w:w="924" w:type="dxa"/>
            <w:vAlign w:val="center"/>
          </w:tcPr>
          <w:p>
            <w:pPr>
              <w:pStyle w:val="15"/>
            </w:pPr>
            <w:r>
              <w:t>4</w:t>
            </w:r>
          </w:p>
        </w:tc>
        <w:tc>
          <w:tcPr>
            <w:tcW w:w="924" w:type="dxa"/>
            <w:vAlign w:val="center"/>
          </w:tcPr>
          <w:p>
            <w:pPr>
              <w:pStyle w:val="15"/>
            </w:pPr>
            <w:r>
              <w:t>0.50</w:t>
            </w:r>
          </w:p>
        </w:tc>
        <w:tc>
          <w:tcPr>
            <w:tcW w:w="924" w:type="dxa"/>
            <w:vAlign w:val="center"/>
          </w:tcPr>
          <w:p>
            <w:pPr>
              <w:pStyle w:val="15"/>
            </w:pPr>
            <w:r>
              <w:t>2.00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2.00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130.38</w:t>
            </w:r>
          </w:p>
        </w:tc>
        <w:tc>
          <w:tcPr>
            <w:tcW w:w="1083" w:type="dxa"/>
            <w:vAlign w:val="center"/>
          </w:tcPr>
          <w:p>
            <w:pPr>
              <w:pStyle w:val="8"/>
            </w:pPr>
            <w:r>
              <w:t>便携式计算机</w:t>
            </w:r>
          </w:p>
        </w:tc>
        <w:tc>
          <w:tcPr>
            <w:tcW w:w="924" w:type="dxa"/>
            <w:vAlign w:val="center"/>
          </w:tcPr>
          <w:p>
            <w:pPr>
              <w:pStyle w:val="8"/>
            </w:pPr>
            <w:r>
              <w:t>A02010108</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0.60</w:t>
            </w:r>
          </w:p>
        </w:tc>
        <w:tc>
          <w:tcPr>
            <w:tcW w:w="924" w:type="dxa"/>
            <w:vAlign w:val="center"/>
          </w:tcPr>
          <w:p>
            <w:pPr>
              <w:pStyle w:val="15"/>
            </w:pPr>
            <w:r>
              <w:t>0.60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0.60</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8"/>
            </w:pPr>
            <w:r>
              <w:t>公用类项目</w:t>
            </w:r>
          </w:p>
        </w:tc>
        <w:tc>
          <w:tcPr>
            <w:tcW w:w="765" w:type="dxa"/>
            <w:vAlign w:val="center"/>
          </w:tcPr>
          <w:p>
            <w:pPr>
              <w:pStyle w:val="15"/>
            </w:pPr>
            <w:r>
              <w:t>130.38</w:t>
            </w:r>
          </w:p>
        </w:tc>
        <w:tc>
          <w:tcPr>
            <w:tcW w:w="1083" w:type="dxa"/>
            <w:vAlign w:val="center"/>
          </w:tcPr>
          <w:p>
            <w:pPr>
              <w:pStyle w:val="8"/>
            </w:pPr>
            <w:r>
              <w:t>烹调电器</w:t>
            </w:r>
          </w:p>
        </w:tc>
        <w:tc>
          <w:tcPr>
            <w:tcW w:w="924" w:type="dxa"/>
            <w:vAlign w:val="center"/>
          </w:tcPr>
          <w:p>
            <w:pPr>
              <w:pStyle w:val="8"/>
            </w:pPr>
            <w:r>
              <w:t>A02061816</w:t>
            </w:r>
          </w:p>
        </w:tc>
        <w:tc>
          <w:tcPr>
            <w:tcW w:w="924" w:type="dxa"/>
            <w:vAlign w:val="center"/>
          </w:tcPr>
          <w:p>
            <w:pPr>
              <w:pStyle w:val="9"/>
            </w:pPr>
            <w:r>
              <w:t>台</w:t>
            </w:r>
          </w:p>
        </w:tc>
        <w:tc>
          <w:tcPr>
            <w:tcW w:w="924" w:type="dxa"/>
            <w:vAlign w:val="center"/>
          </w:tcPr>
          <w:p>
            <w:pPr>
              <w:pStyle w:val="15"/>
            </w:pPr>
            <w:r>
              <w:t>1</w:t>
            </w:r>
          </w:p>
        </w:tc>
        <w:tc>
          <w:tcPr>
            <w:tcW w:w="924" w:type="dxa"/>
            <w:vAlign w:val="center"/>
          </w:tcPr>
          <w:p>
            <w:pPr>
              <w:pStyle w:val="15"/>
            </w:pPr>
            <w:r>
              <w:t>0.25</w:t>
            </w:r>
          </w:p>
        </w:tc>
        <w:tc>
          <w:tcPr>
            <w:tcW w:w="924" w:type="dxa"/>
            <w:vAlign w:val="center"/>
          </w:tcPr>
          <w:p>
            <w:pPr>
              <w:pStyle w:val="15"/>
            </w:pPr>
            <w:r>
              <w:t>0.25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c>
          <w:tcPr>
            <w:tcW w:w="924" w:type="dxa"/>
            <w:vAlign w:val="center"/>
          </w:tcPr>
          <w:p>
            <w:pPr>
              <w:pStyle w:val="15"/>
            </w:pPr>
            <w:r>
              <w:t>0.25</w:t>
            </w:r>
          </w:p>
        </w:tc>
        <w:tc>
          <w:tcPr>
            <w:tcW w:w="924" w:type="dxa"/>
            <w:vAlign w:val="center"/>
          </w:tcPr>
          <w:p>
            <w:pPr>
              <w:pStyle w:val="15"/>
            </w:pPr>
          </w:p>
        </w:tc>
        <w:tc>
          <w:tcPr>
            <w:tcW w:w="924" w:type="dxa"/>
            <w:vAlign w:val="center"/>
          </w:tcPr>
          <w:p>
            <w:pPr>
              <w:pStyle w:val="15"/>
            </w:pPr>
          </w:p>
        </w:tc>
        <w:tc>
          <w:tcPr>
            <w:tcW w:w="924" w:type="dxa"/>
            <w:vAlign w:val="center"/>
          </w:tcPr>
          <w:p>
            <w:pPr>
              <w:pStyle w:val="15"/>
            </w:pPr>
          </w:p>
        </w:tc>
      </w:tr>
    </w:tbl>
    <w:p>
      <w:pPr>
        <w:spacing w:line="500" w:lineRule="exact"/>
        <w:ind w:firstLine="420"/>
        <w:jc w:val="left"/>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ind w:firstLine="640"/>
        <w:jc w:val="left"/>
      </w:pPr>
    </w:p>
    <w:p>
      <w:pPr>
        <w:spacing w:before="10" w:after="10"/>
        <w:ind w:firstLine="640"/>
        <w:jc w:val="left"/>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jc w:val="left"/>
      </w:pPr>
      <w:r>
        <w:rPr>
          <w:rFonts w:ascii="Times New Roman" w:hAnsi="Times New Roman" w:eastAsia="方正仿宋_GBK" w:cs="Times New Roman"/>
          <w:color w:val="000000"/>
          <w:sz w:val="28"/>
        </w:rPr>
        <w:t>河北省农林科学院（含所属单位）上年末固定资产金额为106415.37万元（详见下表）。本年度拟购置固定资产总额为4188.23万元，已按要求列入政府采购预算，详见政府采购预算表。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5"/>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494河北省农林科学院</w:t>
            </w:r>
          </w:p>
        </w:tc>
        <w:tc>
          <w:tcPr>
            <w:tcW w:w="9866" w:type="dxa"/>
            <w:gridSpan w:val="2"/>
            <w:tcBorders>
              <w:top w:val="single" w:color="FFFFFF" w:sz="6" w:space="0"/>
              <w:left w:val="single" w:color="FFFFFF" w:sz="6" w:space="0"/>
              <w:right w:val="single" w:color="FFFFFF" w:sz="6" w:space="0"/>
            </w:tcBorders>
            <w:vAlign w:val="center"/>
          </w:tcPr>
          <w:p>
            <w:pPr>
              <w:pStyle w:val="1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7"/>
            </w:pPr>
            <w:r>
              <w:t>项   目</w:t>
            </w:r>
          </w:p>
        </w:tc>
        <w:tc>
          <w:tcPr>
            <w:tcW w:w="4933" w:type="dxa"/>
            <w:vAlign w:val="center"/>
          </w:tcPr>
          <w:p>
            <w:pPr>
              <w:pStyle w:val="7"/>
            </w:pPr>
            <w:r>
              <w:t>数量</w:t>
            </w:r>
          </w:p>
        </w:tc>
        <w:tc>
          <w:tcPr>
            <w:tcW w:w="4933" w:type="dxa"/>
            <w:vAlign w:val="center"/>
          </w:tcPr>
          <w:p>
            <w:pPr>
              <w:pStyle w:val="7"/>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8"/>
            </w:pPr>
            <w:r>
              <w:t>资产总额</w:t>
            </w:r>
          </w:p>
        </w:tc>
        <w:tc>
          <w:tcPr>
            <w:tcW w:w="4933" w:type="dxa"/>
            <w:vAlign w:val="center"/>
          </w:tcPr>
          <w:p>
            <w:pPr>
              <w:pStyle w:val="9"/>
            </w:pPr>
          </w:p>
        </w:tc>
        <w:tc>
          <w:tcPr>
            <w:tcW w:w="4933" w:type="dxa"/>
            <w:vAlign w:val="center"/>
          </w:tcPr>
          <w:p>
            <w:pPr>
              <w:pStyle w:val="15"/>
            </w:pPr>
            <w:r>
              <w:t>106415.37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8"/>
            </w:pPr>
            <w:r>
              <w:t>1、房屋（平方米）</w:t>
            </w:r>
          </w:p>
        </w:tc>
        <w:tc>
          <w:tcPr>
            <w:tcW w:w="4933" w:type="dxa"/>
            <w:vAlign w:val="center"/>
          </w:tcPr>
          <w:p>
            <w:pPr>
              <w:pStyle w:val="9"/>
            </w:pPr>
            <w:r>
              <w:t>249881.91</w:t>
            </w:r>
          </w:p>
        </w:tc>
        <w:tc>
          <w:tcPr>
            <w:tcW w:w="4933" w:type="dxa"/>
            <w:vAlign w:val="center"/>
          </w:tcPr>
          <w:p>
            <w:pPr>
              <w:pStyle w:val="15"/>
            </w:pPr>
            <w:r>
              <w:t>42330.96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8"/>
            </w:pPr>
            <w:r>
              <w:t>　　其中：办公用房（平方米）</w:t>
            </w:r>
          </w:p>
        </w:tc>
        <w:tc>
          <w:tcPr>
            <w:tcW w:w="4933" w:type="dxa"/>
            <w:vAlign w:val="center"/>
          </w:tcPr>
          <w:p>
            <w:pPr>
              <w:pStyle w:val="9"/>
            </w:pPr>
            <w:r>
              <w:t>27464.62</w:t>
            </w:r>
          </w:p>
        </w:tc>
        <w:tc>
          <w:tcPr>
            <w:tcW w:w="4933" w:type="dxa"/>
            <w:vAlign w:val="center"/>
          </w:tcPr>
          <w:p>
            <w:pPr>
              <w:pStyle w:val="15"/>
            </w:pPr>
            <w:r>
              <w:t>4828.48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8"/>
            </w:pPr>
            <w:r>
              <w:t>2、车辆（台、辆）</w:t>
            </w:r>
          </w:p>
        </w:tc>
        <w:tc>
          <w:tcPr>
            <w:tcW w:w="4933" w:type="dxa"/>
            <w:vAlign w:val="center"/>
          </w:tcPr>
          <w:p>
            <w:pPr>
              <w:pStyle w:val="9"/>
            </w:pPr>
            <w:r>
              <w:t>39</w:t>
            </w:r>
          </w:p>
        </w:tc>
        <w:tc>
          <w:tcPr>
            <w:tcW w:w="4933" w:type="dxa"/>
            <w:vAlign w:val="center"/>
          </w:tcPr>
          <w:p>
            <w:pPr>
              <w:pStyle w:val="15"/>
            </w:pPr>
            <w:r>
              <w:t>703.53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8"/>
            </w:pPr>
            <w:r>
              <w:t>3、单价在20万元以上的设备</w:t>
            </w:r>
          </w:p>
        </w:tc>
        <w:tc>
          <w:tcPr>
            <w:tcW w:w="4933" w:type="dxa"/>
            <w:vAlign w:val="center"/>
          </w:tcPr>
          <w:p>
            <w:pPr>
              <w:pStyle w:val="9"/>
            </w:pPr>
            <w:r>
              <w:t>498</w:t>
            </w:r>
          </w:p>
        </w:tc>
        <w:tc>
          <w:tcPr>
            <w:tcW w:w="4933" w:type="dxa"/>
            <w:vAlign w:val="center"/>
          </w:tcPr>
          <w:p>
            <w:pPr>
              <w:pStyle w:val="15"/>
            </w:pPr>
            <w:r>
              <w:t>31325.20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8"/>
            </w:pPr>
            <w:r>
              <w:t>4、其他固定资产</w:t>
            </w:r>
          </w:p>
        </w:tc>
        <w:tc>
          <w:tcPr>
            <w:tcW w:w="4933" w:type="dxa"/>
            <w:vAlign w:val="center"/>
          </w:tcPr>
          <w:p>
            <w:pPr>
              <w:pStyle w:val="9"/>
            </w:pPr>
            <w:r>
              <w:t>26757</w:t>
            </w:r>
          </w:p>
        </w:tc>
        <w:tc>
          <w:tcPr>
            <w:tcW w:w="4933" w:type="dxa"/>
            <w:vAlign w:val="center"/>
          </w:tcPr>
          <w:p>
            <w:pPr>
              <w:pStyle w:val="15"/>
            </w:pPr>
            <w:r>
              <w:t>32055.68</w:t>
            </w:r>
          </w:p>
        </w:tc>
      </w:tr>
    </w:tbl>
    <w:p>
      <w:pPr>
        <w:ind w:firstLine="640"/>
        <w:jc w:val="left"/>
      </w:pPr>
    </w:p>
    <w:p>
      <w:pPr>
        <w:spacing w:before="10" w:after="10"/>
        <w:ind w:firstLine="640"/>
        <w:jc w:val="left"/>
        <w:outlineLvl w:val="2"/>
      </w:pPr>
      <w:bookmarkStart w:id="16" w:name="_Toc_3_3_0000000017"/>
      <w:r>
        <w:rPr>
          <w:rFonts w:ascii="黑体" w:hAnsi="黑体" w:eastAsia="黑体" w:cs="黑体"/>
          <w:color w:val="000000"/>
          <w:sz w:val="32"/>
        </w:rPr>
        <w:t>八、名词解释</w:t>
      </w:r>
      <w:bookmarkEnd w:id="16"/>
    </w:p>
    <w:p>
      <w:pPr>
        <w:spacing w:line="500" w:lineRule="exact"/>
        <w:ind w:firstLine="560"/>
        <w:jc w:val="left"/>
      </w:pPr>
      <w:r>
        <w:rPr>
          <w:rFonts w:ascii="Times New Roman" w:hAnsi="Times New Roman" w:eastAsia="方正仿宋_GBK" w:cs="Times New Roman"/>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color w:val="000000"/>
          <w:sz w:val="28"/>
        </w:rPr>
        <w:t>指省级财政当年拨付的资金。</w:t>
      </w:r>
    </w:p>
    <w:p>
      <w:pPr>
        <w:spacing w:line="500" w:lineRule="exact"/>
        <w:ind w:firstLine="560"/>
        <w:jc w:val="left"/>
      </w:pPr>
      <w:r>
        <w:rPr>
          <w:rFonts w:ascii="Times New Roman" w:hAnsi="Times New Roman" w:eastAsia="方正仿宋_GBK" w:cs="Times New Roman"/>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color w:val="000000"/>
          <w:sz w:val="28"/>
        </w:rPr>
        <w:t>指事业单位开展专业业务活动及辅助活动所取得的收入。</w:t>
      </w:r>
    </w:p>
    <w:p>
      <w:pPr>
        <w:spacing w:line="500" w:lineRule="exact"/>
        <w:ind w:firstLine="560"/>
        <w:jc w:val="left"/>
      </w:pPr>
      <w:r>
        <w:rPr>
          <w:rFonts w:ascii="Times New Roman" w:hAnsi="Times New Roman" w:eastAsia="方正仿宋_GBK" w:cs="Times New Roman"/>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color w:val="000000"/>
          <w:sz w:val="28"/>
        </w:rPr>
        <w:t>指除“一般公共预算拨款收入”、“事业收入”等以外的收入。主要是按规定动用的租房收入、存款利息收入等。</w:t>
      </w:r>
    </w:p>
    <w:p>
      <w:pPr>
        <w:spacing w:line="500" w:lineRule="exact"/>
        <w:ind w:firstLine="560"/>
        <w:jc w:val="left"/>
      </w:pPr>
      <w:r>
        <w:rPr>
          <w:rFonts w:ascii="Times New Roman" w:hAnsi="Times New Roman" w:eastAsia="方正仿宋_GBK" w:cs="Times New Roman"/>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color w:val="000000"/>
          <w:sz w:val="28"/>
        </w:rPr>
        <w:t>指为保障机构正常运转、完成日常工作任务而发生的人员支出和公用支出。</w:t>
      </w:r>
    </w:p>
    <w:p>
      <w:pPr>
        <w:spacing w:line="500" w:lineRule="exact"/>
        <w:ind w:firstLine="560"/>
        <w:jc w:val="left"/>
      </w:pPr>
      <w:r>
        <w:rPr>
          <w:rFonts w:ascii="Times New Roman" w:hAnsi="Times New Roman" w:eastAsia="方正仿宋_GBK" w:cs="Times New Roman"/>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color w:val="000000"/>
          <w:sz w:val="28"/>
        </w:rPr>
        <w:t>指在基本支出之外为完成特定行政任务和事业发展目标所发生的支出。</w:t>
      </w:r>
    </w:p>
    <w:p>
      <w:pPr>
        <w:spacing w:line="500" w:lineRule="exact"/>
        <w:ind w:firstLine="560"/>
        <w:jc w:val="left"/>
      </w:pPr>
      <w:r>
        <w:rPr>
          <w:rFonts w:ascii="Times New Roman" w:hAnsi="Times New Roman" w:eastAsia="方正仿宋_GBK" w:cs="Times New Roman"/>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color w:val="000000"/>
          <w:sz w:val="28"/>
        </w:rPr>
        <w:t>指下级单位上缴上级的支出。</w:t>
      </w:r>
    </w:p>
    <w:p>
      <w:pPr>
        <w:spacing w:line="500" w:lineRule="exact"/>
        <w:ind w:firstLine="560"/>
        <w:jc w:val="left"/>
      </w:pPr>
      <w:r>
        <w:rPr>
          <w:rFonts w:ascii="Times New Roman" w:hAnsi="Times New Roman" w:eastAsia="方正仿宋_GBK" w:cs="Times New Roman"/>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jc w:val="left"/>
      </w:pPr>
      <w:r>
        <w:rPr>
          <w:rFonts w:ascii="Times New Roman" w:hAnsi="Times New Roman" w:eastAsia="方正仿宋_GBK" w:cs="Times New Roman"/>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jc w:val="left"/>
      </w:pPr>
      <w:r>
        <w:rPr>
          <w:rFonts w:ascii="Times New Roman" w:hAnsi="Times New Roman" w:eastAsia="方正仿宋_GBK" w:cs="Times New Roman"/>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color w:val="000000"/>
          <w:sz w:val="28"/>
        </w:rPr>
        <w:t>指以前年度尚未完成、结转到本年仍按原规定用途继续使用的资金。</w:t>
      </w:r>
    </w:p>
    <w:p>
      <w:pPr>
        <w:spacing w:line="500" w:lineRule="exact"/>
        <w:ind w:firstLine="560"/>
        <w:jc w:val="left"/>
      </w:pPr>
      <w:r>
        <w:rPr>
          <w:rFonts w:ascii="Times New Roman" w:hAnsi="Times New Roman" w:eastAsia="方正仿宋_GBK" w:cs="Times New Roman"/>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color w:val="000000"/>
          <w:sz w:val="28"/>
        </w:rPr>
        <w:t>指事业单位在专业业务活动及其辅助活动之外开展非独立核算经营活动发生的支出。</w:t>
      </w:r>
    </w:p>
    <w:p>
      <w:pPr>
        <w:spacing w:before="10" w:after="10"/>
        <w:ind w:firstLine="640"/>
        <w:jc w:val="left"/>
        <w:outlineLvl w:val="2"/>
      </w:pPr>
      <w:bookmarkStart w:id="17" w:name="_Toc_3_3_0000000018"/>
      <w:r>
        <w:rPr>
          <w:rFonts w:ascii="黑体" w:hAnsi="黑体" w:eastAsia="黑体" w:cs="黑体"/>
          <w:color w:val="000000"/>
          <w:sz w:val="32"/>
        </w:rPr>
        <w:t>九、其他需要说明的事项</w:t>
      </w:r>
      <w:bookmarkEnd w:id="17"/>
    </w:p>
    <w:p>
      <w:r>
        <w:rPr>
          <w:rFonts w:ascii="Times New Roman" w:hAnsi="Times New Roman" w:eastAsia="方正仿宋_GBK" w:cs="Times New Roman"/>
          <w:color w:val="000000"/>
          <w:sz w:val="28"/>
        </w:rPr>
        <w:t>我部门无其他需要说明的事项。</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楷体_GBK">
    <w:altName w:val="宋体"/>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346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I3ODViYjY5ZDQ3N2NkZjZhMmMzYTMyODg1NzIyOGYifQ=="/>
  </w:docVars>
  <w:rsids>
    <w:rsidRoot w:val="51072179"/>
    <w:rsid w:val="00020E8B"/>
    <w:rsid w:val="00175000"/>
    <w:rsid w:val="0021376E"/>
    <w:rsid w:val="002D5B41"/>
    <w:rsid w:val="003677C9"/>
    <w:rsid w:val="00404466"/>
    <w:rsid w:val="00426CB1"/>
    <w:rsid w:val="00502DC3"/>
    <w:rsid w:val="008314DB"/>
    <w:rsid w:val="00B12DBD"/>
    <w:rsid w:val="00CA319E"/>
    <w:rsid w:val="00F77815"/>
    <w:rsid w:val="0B0E6D50"/>
    <w:rsid w:val="1C8C700B"/>
    <w:rsid w:val="4C773595"/>
    <w:rsid w:val="51072179"/>
    <w:rsid w:val="526720F4"/>
    <w:rsid w:val="6B8811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6"/>
    <w:uiPriority w:val="0"/>
    <w:pPr>
      <w:tabs>
        <w:tab w:val="center" w:pos="4153"/>
        <w:tab w:val="right" w:pos="8306"/>
      </w:tabs>
      <w:snapToGrid w:val="0"/>
      <w:jc w:val="left"/>
    </w:pPr>
    <w:rPr>
      <w:sz w:val="18"/>
      <w:szCs w:val="18"/>
    </w:rPr>
  </w:style>
  <w:style w:type="paragraph" w:styleId="3">
    <w:name w:val="header"/>
    <w:basedOn w:val="1"/>
    <w:link w:val="25"/>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ind w:firstLine="560"/>
    </w:pPr>
    <w:rPr>
      <w:rFonts w:ascii="Times New Roman" w:hAnsi="Times New Roman" w:eastAsia="方正仿宋_GBK" w:cs="Times New Roman"/>
      <w:color w:val="000000"/>
      <w:sz w:val="28"/>
    </w:rPr>
  </w:style>
  <w:style w:type="paragraph" w:customStyle="1" w:styleId="7">
    <w:name w:val="单元格样式1"/>
    <w:basedOn w:val="1"/>
    <w:qFormat/>
    <w:uiPriority w:val="0"/>
    <w:pPr>
      <w:jc w:val="center"/>
    </w:pPr>
    <w:rPr>
      <w:rFonts w:ascii="方正书宋_GBK" w:hAnsi="方正书宋_GBK" w:eastAsia="方正书宋_GBK" w:cs="方正书宋_GBK"/>
      <w:b/>
    </w:rPr>
  </w:style>
  <w:style w:type="paragraph" w:customStyle="1" w:styleId="8">
    <w:name w:val="单元格样式2"/>
    <w:basedOn w:val="1"/>
    <w:qFormat/>
    <w:uiPriority w:val="0"/>
    <w:pPr>
      <w:jc w:val="left"/>
    </w:pPr>
    <w:rPr>
      <w:rFonts w:ascii="方正书宋_GBK" w:hAnsi="方正书宋_GBK" w:eastAsia="方正书宋_GBK" w:cs="方正书宋_GBK"/>
    </w:rPr>
  </w:style>
  <w:style w:type="paragraph" w:customStyle="1" w:styleId="9">
    <w:name w:val="单元格样式3"/>
    <w:basedOn w:val="1"/>
    <w:qFormat/>
    <w:uiPriority w:val="0"/>
    <w:pPr>
      <w:jc w:val="center"/>
    </w:pPr>
    <w:rPr>
      <w:rFonts w:ascii="方正书宋_GBK" w:hAnsi="方正书宋_GBK" w:eastAsia="方正书宋_GBK" w:cs="方正书宋_GBK"/>
    </w:rPr>
  </w:style>
  <w:style w:type="paragraph" w:customStyle="1" w:styleId="10">
    <w:name w:val="单元格样式20"/>
    <w:basedOn w:val="1"/>
    <w:qFormat/>
    <w:uiPriority w:val="0"/>
    <w:pPr>
      <w:jc w:val="left"/>
    </w:pPr>
    <w:rPr>
      <w:rFonts w:ascii="方正小标宋_GBK" w:hAnsi="方正小标宋_GBK" w:eastAsia="方正小标宋_GBK" w:cs="方正小标宋_GBK"/>
      <w:sz w:val="24"/>
    </w:rPr>
  </w:style>
  <w:style w:type="paragraph" w:customStyle="1" w:styleId="11">
    <w:name w:val="单元格样式23"/>
    <w:basedOn w:val="1"/>
    <w:qFormat/>
    <w:uiPriority w:val="0"/>
    <w:pPr>
      <w:jc w:val="right"/>
    </w:pPr>
    <w:rPr>
      <w:rFonts w:ascii="方正书宋_GBK" w:hAnsi="方正书宋_GBK" w:eastAsia="方正书宋_GBK" w:cs="方正书宋_GBK"/>
      <w:sz w:val="24"/>
    </w:rPr>
  </w:style>
  <w:style w:type="paragraph" w:customStyle="1" w:styleId="12">
    <w:name w:val="单元格样式6"/>
    <w:basedOn w:val="1"/>
    <w:qFormat/>
    <w:uiPriority w:val="0"/>
    <w:pPr>
      <w:jc w:val="center"/>
    </w:pPr>
    <w:rPr>
      <w:rFonts w:ascii="方正书宋_GBK" w:hAnsi="方正书宋_GBK" w:eastAsia="方正书宋_GBK" w:cs="方正书宋_GBK"/>
      <w:b/>
    </w:rPr>
  </w:style>
  <w:style w:type="paragraph" w:customStyle="1" w:styleId="13">
    <w:name w:val="单元格样式7"/>
    <w:basedOn w:val="1"/>
    <w:qFormat/>
    <w:uiPriority w:val="0"/>
    <w:pPr>
      <w:jc w:val="right"/>
    </w:pPr>
    <w:rPr>
      <w:rFonts w:ascii="方正书宋_GBK" w:hAnsi="方正书宋_GBK" w:eastAsia="方正书宋_GBK" w:cs="方正书宋_GBK"/>
      <w:b/>
    </w:rPr>
  </w:style>
  <w:style w:type="paragraph" w:customStyle="1" w:styleId="14">
    <w:name w:val="单元格样式5"/>
    <w:basedOn w:val="1"/>
    <w:qFormat/>
    <w:uiPriority w:val="0"/>
    <w:pPr>
      <w:jc w:val="left"/>
    </w:pPr>
    <w:rPr>
      <w:rFonts w:ascii="方正书宋_GBK" w:hAnsi="方正书宋_GBK" w:eastAsia="方正书宋_GBK" w:cs="方正书宋_GBK"/>
      <w:b/>
    </w:rPr>
  </w:style>
  <w:style w:type="paragraph" w:customStyle="1" w:styleId="15">
    <w:name w:val="单元格样式4"/>
    <w:basedOn w:val="1"/>
    <w:qFormat/>
    <w:uiPriority w:val="0"/>
    <w:pPr>
      <w:jc w:val="right"/>
    </w:pPr>
    <w:rPr>
      <w:rFonts w:ascii="方正书宋_GBK" w:hAnsi="方正书宋_GBK" w:eastAsia="方正书宋_GBK" w:cs="方正书宋_GBK"/>
    </w:rPr>
  </w:style>
  <w:style w:type="paragraph" w:customStyle="1" w:styleId="16">
    <w:name w:val="单元格样式21"/>
    <w:basedOn w:val="1"/>
    <w:qFormat/>
    <w:uiPriority w:val="0"/>
    <w:pPr>
      <w:jc w:val="center"/>
    </w:pPr>
    <w:rPr>
      <w:rFonts w:ascii="方正小标宋_GBK" w:hAnsi="方正小标宋_GBK" w:eastAsia="方正小标宋_GBK" w:cs="方正小标宋_GBK"/>
      <w:sz w:val="24"/>
    </w:rPr>
  </w:style>
  <w:style w:type="paragraph" w:customStyle="1" w:styleId="17">
    <w:name w:val="单元格样式22"/>
    <w:basedOn w:val="1"/>
    <w:qFormat/>
    <w:uiPriority w:val="0"/>
    <w:pPr>
      <w:jc w:val="right"/>
    </w:pPr>
    <w:rPr>
      <w:rFonts w:ascii="方正小标宋_GBK" w:hAnsi="方正小标宋_GBK" w:eastAsia="方正小标宋_GBK" w:cs="方正小标宋_GBK"/>
      <w:sz w:val="24"/>
    </w:rPr>
  </w:style>
  <w:style w:type="paragraph" w:customStyle="1" w:styleId="18">
    <w:name w:val="插入文本样式-插入部门职责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cs="Times New Roman"/>
      <w:sz w:val="28"/>
    </w:rPr>
  </w:style>
  <w:style w:type="character" w:customStyle="1" w:styleId="25">
    <w:name w:val="页眉 Char"/>
    <w:basedOn w:val="6"/>
    <w:link w:val="3"/>
    <w:uiPriority w:val="0"/>
    <w:rPr>
      <w:kern w:val="2"/>
      <w:sz w:val="18"/>
      <w:szCs w:val="18"/>
    </w:rPr>
  </w:style>
  <w:style w:type="character" w:customStyle="1" w:styleId="26">
    <w:name w:val="页脚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348</Pages>
  <Words>20683</Words>
  <Characters>117897</Characters>
  <Lines>982</Lines>
  <Paragraphs>276</Paragraphs>
  <TotalTime>1</TotalTime>
  <ScaleCrop>false</ScaleCrop>
  <LinksUpToDate>false</LinksUpToDate>
  <CharactersWithSpaces>138304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2023-01-13T07:43:00Z</dcterms:created>
  <dc:creator>对方正在输入…</dc:creator>
  <cp:lastModifiedBy>李泽彤</cp:lastModifiedBy>
  <dcterms:modified xsi:type="dcterms:W3CDTF">2024-01-19T03:29:22Z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279DD8DE26914F79A5D21339E380BED4_12</vt:lpwstr>
  </property>
</Properties>
</file>